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D6" w:rsidRPr="006826CC" w:rsidRDefault="0055595C">
      <w:pPr>
        <w:rPr>
          <w:b/>
          <w:sz w:val="32"/>
          <w:szCs w:val="32"/>
        </w:rPr>
      </w:pPr>
      <w:r>
        <w:rPr>
          <w:b/>
          <w:sz w:val="32"/>
          <w:szCs w:val="32"/>
        </w:rPr>
        <w:t>ALPSII-</w:t>
      </w:r>
      <w:proofErr w:type="spellStart"/>
      <w:r>
        <w:rPr>
          <w:b/>
          <w:sz w:val="32"/>
          <w:szCs w:val="32"/>
        </w:rPr>
        <w:t>Cryo</w:t>
      </w:r>
      <w:proofErr w:type="spellEnd"/>
      <w:r>
        <w:rPr>
          <w:b/>
          <w:sz w:val="32"/>
          <w:szCs w:val="32"/>
        </w:rPr>
        <w:t>-</w:t>
      </w:r>
      <w:r w:rsidR="009B6C57" w:rsidRPr="006826CC">
        <w:rPr>
          <w:b/>
          <w:sz w:val="32"/>
          <w:szCs w:val="32"/>
        </w:rPr>
        <w:t xml:space="preserve">Meeting: </w:t>
      </w:r>
      <w:proofErr w:type="spellStart"/>
      <w:r w:rsidR="006826CC" w:rsidRPr="006826CC">
        <w:rPr>
          <w:b/>
          <w:sz w:val="32"/>
          <w:szCs w:val="32"/>
        </w:rPr>
        <w:t>Protokoll</w:t>
      </w:r>
      <w:proofErr w:type="spellEnd"/>
      <w:r w:rsidR="006826CC" w:rsidRPr="006826CC">
        <w:rPr>
          <w:b/>
          <w:sz w:val="32"/>
          <w:szCs w:val="32"/>
        </w:rPr>
        <w:t xml:space="preserve"> des</w:t>
      </w:r>
      <w:r w:rsidR="00D97E65">
        <w:rPr>
          <w:b/>
          <w:sz w:val="32"/>
          <w:szCs w:val="32"/>
        </w:rPr>
        <w:t xml:space="preserve"> Meetings </w:t>
      </w:r>
      <w:proofErr w:type="spellStart"/>
      <w:r w:rsidR="00D97E65">
        <w:rPr>
          <w:b/>
          <w:sz w:val="32"/>
          <w:szCs w:val="32"/>
        </w:rPr>
        <w:t>vom</w:t>
      </w:r>
      <w:proofErr w:type="spellEnd"/>
      <w:r w:rsidR="00D97E65">
        <w:rPr>
          <w:b/>
          <w:sz w:val="32"/>
          <w:szCs w:val="32"/>
        </w:rPr>
        <w:t xml:space="preserve"> </w:t>
      </w:r>
      <w:r w:rsidR="00460AE2">
        <w:rPr>
          <w:b/>
          <w:sz w:val="32"/>
          <w:szCs w:val="32"/>
        </w:rPr>
        <w:t>10.11.2017</w:t>
      </w:r>
    </w:p>
    <w:p w:rsidR="00CA38BF" w:rsidRDefault="007E4123" w:rsidP="00CA38BF">
      <w:pPr>
        <w:pStyle w:val="KeinLeerraum"/>
        <w:rPr>
          <w:lang w:val="de-DE"/>
        </w:rPr>
      </w:pPr>
      <w:r w:rsidRPr="009226A3">
        <w:rPr>
          <w:lang w:val="de-DE"/>
        </w:rPr>
        <w:t>Verteiler:</w:t>
      </w:r>
      <w:r w:rsidR="009B6C57" w:rsidRPr="009226A3">
        <w:rPr>
          <w:lang w:val="de-DE"/>
        </w:rPr>
        <w:t xml:space="preserve"> An Teilnehmer/ Mailing-Liste</w:t>
      </w:r>
      <w:r w:rsidR="001F0702" w:rsidRPr="009226A3">
        <w:rPr>
          <w:lang w:val="de-DE"/>
        </w:rPr>
        <w:t xml:space="preserve"> </w:t>
      </w:r>
    </w:p>
    <w:p w:rsidR="00927DD7" w:rsidRDefault="009B6C57" w:rsidP="00CA38BF">
      <w:pPr>
        <w:pStyle w:val="KeinLeerraum"/>
        <w:rPr>
          <w:lang w:val="de-DE"/>
        </w:rPr>
      </w:pPr>
      <w:r w:rsidRPr="009B6C57">
        <w:rPr>
          <w:lang w:val="de-DE"/>
        </w:rPr>
        <w:t xml:space="preserve">Verfasser: </w:t>
      </w:r>
      <w:proofErr w:type="spellStart"/>
      <w:r w:rsidR="00460AE2">
        <w:rPr>
          <w:lang w:val="de-DE"/>
        </w:rPr>
        <w:t>B.Petersen</w:t>
      </w:r>
      <w:proofErr w:type="spellEnd"/>
      <w:r w:rsidR="00EA500C">
        <w:rPr>
          <w:lang w:val="de-DE"/>
        </w:rPr>
        <w:t xml:space="preserve"> –MKS-</w:t>
      </w:r>
    </w:p>
    <w:p w:rsidR="009E6BB6" w:rsidRDefault="009E6BB6" w:rsidP="00CA38BF">
      <w:pPr>
        <w:pStyle w:val="KeinLeerraum"/>
        <w:rPr>
          <w:lang w:val="de-DE"/>
        </w:rPr>
      </w:pPr>
    </w:p>
    <w:p w:rsidR="00CA38BF" w:rsidRDefault="00CA38BF" w:rsidP="00CA38BF">
      <w:pPr>
        <w:pStyle w:val="KeinLeerraum"/>
        <w:rPr>
          <w:lang w:val="de-DE"/>
        </w:rPr>
      </w:pPr>
    </w:p>
    <w:p w:rsidR="00BE2BBB" w:rsidRDefault="001F0702">
      <w:pPr>
        <w:rPr>
          <w:b/>
          <w:u w:val="single"/>
          <w:lang w:val="de-DE"/>
        </w:rPr>
      </w:pPr>
      <w:r>
        <w:rPr>
          <w:b/>
          <w:u w:val="single"/>
          <w:lang w:val="de-DE"/>
        </w:rPr>
        <w:t xml:space="preserve">1. </w:t>
      </w:r>
      <w:r w:rsidR="00750B04">
        <w:rPr>
          <w:b/>
          <w:u w:val="single"/>
          <w:lang w:val="de-DE"/>
        </w:rPr>
        <w:t>St</w:t>
      </w:r>
      <w:r w:rsidR="00927DD7">
        <w:rPr>
          <w:b/>
          <w:u w:val="single"/>
          <w:lang w:val="de-DE"/>
        </w:rPr>
        <w:t>atus</w:t>
      </w:r>
      <w:r w:rsidR="00460AE2">
        <w:rPr>
          <w:b/>
          <w:u w:val="single"/>
          <w:lang w:val="de-DE"/>
        </w:rPr>
        <w:t xml:space="preserve"> des Magnettests in der MTH</w:t>
      </w:r>
    </w:p>
    <w:p w:rsidR="00521F3D" w:rsidRDefault="00460AE2">
      <w:pPr>
        <w:rPr>
          <w:lang w:val="de-DE"/>
        </w:rPr>
      </w:pPr>
      <w:r>
        <w:rPr>
          <w:lang w:val="de-DE"/>
        </w:rPr>
        <w:t>MKS1 hat die Arbeiten für den Austausch der Halter am Magneten übernommen.</w:t>
      </w:r>
      <w:r w:rsidR="004D6BBD">
        <w:rPr>
          <w:lang w:val="de-DE"/>
        </w:rPr>
        <w:t xml:space="preserve"> Herr </w:t>
      </w:r>
      <w:proofErr w:type="spellStart"/>
      <w:r w:rsidR="004D6BBD">
        <w:rPr>
          <w:lang w:val="de-DE"/>
        </w:rPr>
        <w:t>Trines</w:t>
      </w:r>
      <w:proofErr w:type="spellEnd"/>
      <w:r w:rsidR="004D6BBD">
        <w:rPr>
          <w:lang w:val="de-DE"/>
        </w:rPr>
        <w:t xml:space="preserve"> lobt die </w:t>
      </w:r>
      <w:r w:rsidR="00521F3D">
        <w:rPr>
          <w:lang w:val="de-DE"/>
        </w:rPr>
        <w:t xml:space="preserve">zügige </w:t>
      </w:r>
      <w:r w:rsidR="004D6BBD">
        <w:rPr>
          <w:lang w:val="de-DE"/>
        </w:rPr>
        <w:t xml:space="preserve">Ausführung der Arbeiten. </w:t>
      </w:r>
      <w:r>
        <w:rPr>
          <w:lang w:val="de-DE"/>
        </w:rPr>
        <w:t xml:space="preserve"> Aktuell wurden die Halter </w:t>
      </w:r>
      <w:r w:rsidR="004D6BBD">
        <w:rPr>
          <w:lang w:val="de-DE"/>
        </w:rPr>
        <w:t xml:space="preserve">am Magneten auf dem Teststand </w:t>
      </w:r>
      <w:r>
        <w:rPr>
          <w:lang w:val="de-DE"/>
        </w:rPr>
        <w:t xml:space="preserve">ausgetauscht. </w:t>
      </w:r>
      <w:r w:rsidR="00521F3D">
        <w:rPr>
          <w:lang w:val="de-DE"/>
        </w:rPr>
        <w:t xml:space="preserve">Die Halter werden </w:t>
      </w:r>
      <w:r>
        <w:rPr>
          <w:lang w:val="de-DE"/>
        </w:rPr>
        <w:t>bei MVS</w:t>
      </w:r>
      <w:r w:rsidR="00521F3D">
        <w:rPr>
          <w:lang w:val="de-DE"/>
        </w:rPr>
        <w:t xml:space="preserve"> umgebaut</w:t>
      </w:r>
      <w:r>
        <w:rPr>
          <w:lang w:val="de-DE"/>
        </w:rPr>
        <w:t>.</w:t>
      </w:r>
      <w:r w:rsidR="004D6BBD">
        <w:rPr>
          <w:lang w:val="de-DE"/>
        </w:rPr>
        <w:t xml:space="preserve"> </w:t>
      </w:r>
      <w:r>
        <w:rPr>
          <w:lang w:val="de-DE"/>
        </w:rPr>
        <w:t xml:space="preserve">Die Vermessung erfolgt Montag, danach wird der Magnet gerade gebogen. Nachdem anschließend die Verbindungen zu den Boxen komplett montiert sein werden  und </w:t>
      </w:r>
      <w:r w:rsidR="00F4094A">
        <w:rPr>
          <w:lang w:val="de-DE"/>
        </w:rPr>
        <w:t xml:space="preserve">falls </w:t>
      </w:r>
      <w:r>
        <w:rPr>
          <w:lang w:val="de-DE"/>
        </w:rPr>
        <w:t>keine Probleme beim Anpumpen auftreten</w:t>
      </w:r>
      <w:r w:rsidR="00F4094A">
        <w:rPr>
          <w:lang w:val="de-DE"/>
        </w:rPr>
        <w:t xml:space="preserve"> werden</w:t>
      </w:r>
      <w:r>
        <w:rPr>
          <w:lang w:val="de-DE"/>
        </w:rPr>
        <w:t>, kann mit dem Kaltfahren spätestens in der übernächsten Woche (KW47)gerechnet werden, evtl. noch in KW46.</w:t>
      </w:r>
    </w:p>
    <w:p w:rsidR="00F4094A" w:rsidRPr="00460AE2" w:rsidRDefault="00F4094A">
      <w:pPr>
        <w:rPr>
          <w:lang w:val="de-DE"/>
        </w:rPr>
      </w:pPr>
      <w:proofErr w:type="spellStart"/>
      <w:r>
        <w:rPr>
          <w:lang w:val="de-DE"/>
        </w:rPr>
        <w:t>K.Jensch</w:t>
      </w:r>
      <w:proofErr w:type="spellEnd"/>
      <w:r>
        <w:rPr>
          <w:lang w:val="de-DE"/>
        </w:rPr>
        <w:t>: Fertiggestellte Magnete können in der AMTF vermessen werden.</w:t>
      </w:r>
    </w:p>
    <w:p w:rsidR="004D6BBD" w:rsidRDefault="004D6BBD" w:rsidP="004D6BBD">
      <w:pPr>
        <w:pStyle w:val="KeinLeerraum"/>
        <w:rPr>
          <w:lang w:val="de-DE"/>
        </w:rPr>
      </w:pPr>
    </w:p>
    <w:p w:rsidR="004D6BBD" w:rsidRDefault="004D6BBD" w:rsidP="004D6BBD">
      <w:pPr>
        <w:rPr>
          <w:b/>
          <w:u w:val="single"/>
          <w:lang w:val="de-DE"/>
        </w:rPr>
      </w:pPr>
      <w:r>
        <w:rPr>
          <w:b/>
          <w:u w:val="single"/>
          <w:lang w:val="de-DE"/>
        </w:rPr>
        <w:t>2.Seismische Messungen</w:t>
      </w:r>
    </w:p>
    <w:p w:rsidR="004D6BBD" w:rsidRDefault="004D6BBD" w:rsidP="004D6BBD">
      <w:pPr>
        <w:rPr>
          <w:lang w:val="de-DE"/>
        </w:rPr>
      </w:pPr>
      <w:proofErr w:type="spellStart"/>
      <w:r>
        <w:rPr>
          <w:lang w:val="de-DE"/>
        </w:rPr>
        <w:t>A.Lindner</w:t>
      </w:r>
      <w:proofErr w:type="spellEnd"/>
      <w:r>
        <w:rPr>
          <w:lang w:val="de-DE"/>
        </w:rPr>
        <w:t xml:space="preserve"> plant seismische Messungen  am Magneten während des Kaltbetriebes. </w:t>
      </w:r>
      <w:proofErr w:type="spellStart"/>
      <w:r>
        <w:rPr>
          <w:lang w:val="de-DE"/>
        </w:rPr>
        <w:t>M.Stolper</w:t>
      </w:r>
      <w:proofErr w:type="spellEnd"/>
      <w:r>
        <w:rPr>
          <w:lang w:val="de-DE"/>
        </w:rPr>
        <w:t xml:space="preserve"> wird </w:t>
      </w:r>
      <w:proofErr w:type="spellStart"/>
      <w:r>
        <w:rPr>
          <w:lang w:val="de-DE"/>
        </w:rPr>
        <w:t>A.Lindner</w:t>
      </w:r>
      <w:proofErr w:type="spellEnd"/>
      <w:r>
        <w:rPr>
          <w:lang w:val="de-DE"/>
        </w:rPr>
        <w:t xml:space="preserve"> informieren, sobald der Magnet kaltgefahren wird.</w:t>
      </w:r>
    </w:p>
    <w:p w:rsidR="004D6BBD" w:rsidRDefault="004D6BBD" w:rsidP="004D6BBD">
      <w:pPr>
        <w:rPr>
          <w:b/>
          <w:u w:val="single"/>
          <w:lang w:val="de-DE"/>
        </w:rPr>
      </w:pPr>
      <w:r>
        <w:rPr>
          <w:b/>
          <w:u w:val="single"/>
          <w:lang w:val="de-DE"/>
        </w:rPr>
        <w:t>3. Vorgehen HERA</w:t>
      </w:r>
      <w:r w:rsidRPr="004D6BBD">
        <w:rPr>
          <w:b/>
          <w:u w:val="single"/>
          <w:lang w:val="de-DE"/>
        </w:rPr>
        <w:t xml:space="preserve"> Nord</w:t>
      </w:r>
    </w:p>
    <w:p w:rsidR="004D6BBD" w:rsidRDefault="004D6BBD" w:rsidP="004D6BBD">
      <w:pPr>
        <w:rPr>
          <w:lang w:val="de-DE"/>
        </w:rPr>
      </w:pPr>
      <w:r>
        <w:rPr>
          <w:lang w:val="de-DE"/>
        </w:rPr>
        <w:t xml:space="preserve">Alle Arbeiten in HERA Nord müssen von </w:t>
      </w:r>
      <w:proofErr w:type="spellStart"/>
      <w:r>
        <w:rPr>
          <w:lang w:val="de-DE"/>
        </w:rPr>
        <w:t>D.Lenz</w:t>
      </w:r>
      <w:proofErr w:type="spellEnd"/>
      <w:r>
        <w:rPr>
          <w:lang w:val="de-DE"/>
        </w:rPr>
        <w:t xml:space="preserve"> als zuständigen Gebietsverantwortlichen ausdrücklich freigegeben werden. Es muss sichergestellt werden, dass  </w:t>
      </w:r>
      <w:proofErr w:type="spellStart"/>
      <w:r>
        <w:rPr>
          <w:lang w:val="de-DE"/>
        </w:rPr>
        <w:t>N.Tesch</w:t>
      </w:r>
      <w:proofErr w:type="spellEnd"/>
      <w:r>
        <w:rPr>
          <w:lang w:val="de-DE"/>
        </w:rPr>
        <w:t xml:space="preserve"> D3 und </w:t>
      </w:r>
      <w:proofErr w:type="spellStart"/>
      <w:r>
        <w:rPr>
          <w:lang w:val="de-DE"/>
        </w:rPr>
        <w:t>M.Bieler</w:t>
      </w:r>
      <w:proofErr w:type="spellEnd"/>
      <w:r>
        <w:rPr>
          <w:lang w:val="de-DE"/>
        </w:rPr>
        <w:t xml:space="preserve"> über die geplanten Aktivitäten vorab informiert werden. Am Montag findet ein Treffen zwischen </w:t>
      </w:r>
      <w:proofErr w:type="spellStart"/>
      <w:r>
        <w:rPr>
          <w:lang w:val="de-DE"/>
        </w:rPr>
        <w:t>A.Lindner</w:t>
      </w:r>
      <w:proofErr w:type="spellEnd"/>
      <w:r>
        <w:rPr>
          <w:lang w:val="de-DE"/>
        </w:rPr>
        <w:t xml:space="preserve">, </w:t>
      </w:r>
      <w:proofErr w:type="spellStart"/>
      <w:r>
        <w:rPr>
          <w:lang w:val="de-DE"/>
        </w:rPr>
        <w:t>D.Lenz</w:t>
      </w:r>
      <w:proofErr w:type="spellEnd"/>
      <w:r>
        <w:rPr>
          <w:lang w:val="de-DE"/>
        </w:rPr>
        <w:t xml:space="preserve">,  </w:t>
      </w:r>
      <w:proofErr w:type="spellStart"/>
      <w:r>
        <w:rPr>
          <w:lang w:val="de-DE"/>
        </w:rPr>
        <w:t>A.Witzig</w:t>
      </w:r>
      <w:proofErr w:type="spellEnd"/>
      <w:r>
        <w:rPr>
          <w:lang w:val="de-DE"/>
        </w:rPr>
        <w:t xml:space="preserve"> und </w:t>
      </w:r>
      <w:proofErr w:type="spellStart"/>
      <w:r>
        <w:rPr>
          <w:lang w:val="de-DE"/>
        </w:rPr>
        <w:t>M.Bieler</w:t>
      </w:r>
      <w:proofErr w:type="spellEnd"/>
      <w:r>
        <w:rPr>
          <w:lang w:val="de-DE"/>
        </w:rPr>
        <w:t xml:space="preserve"> statt, um das weitere Vorgehen  im HERA Tunnel Nord zu klären. </w:t>
      </w:r>
    </w:p>
    <w:p w:rsidR="00F4094A" w:rsidRDefault="00F4094A" w:rsidP="004D6BBD">
      <w:pPr>
        <w:rPr>
          <w:b/>
          <w:u w:val="single"/>
          <w:lang w:val="de-DE"/>
        </w:rPr>
      </w:pPr>
      <w:r>
        <w:rPr>
          <w:b/>
          <w:u w:val="single"/>
          <w:lang w:val="de-DE"/>
        </w:rPr>
        <w:t>4. MADMAX Budget für Ventilboxen genehmigt</w:t>
      </w:r>
    </w:p>
    <w:p w:rsidR="00F4094A" w:rsidRPr="00F4094A" w:rsidRDefault="00F4094A" w:rsidP="004D6BBD">
      <w:pPr>
        <w:rPr>
          <w:lang w:val="de-DE"/>
        </w:rPr>
      </w:pPr>
      <w:proofErr w:type="spellStart"/>
      <w:r>
        <w:rPr>
          <w:lang w:val="de-DE"/>
        </w:rPr>
        <w:t>J.Schaffran</w:t>
      </w:r>
      <w:proofErr w:type="spellEnd"/>
      <w:r>
        <w:rPr>
          <w:lang w:val="de-DE"/>
        </w:rPr>
        <w:t>: Es stehen Mittel für zur Ertüchtigung der Ventilboxen  in Halle Nord  zur Verfügung. Damit können die Boxen in einer ersten Projektphase soweit instand gesetzt werden, dass der Betrieb für ALPS II unbeeinträchtigt durchgeführt werden kann.</w:t>
      </w:r>
    </w:p>
    <w:p w:rsidR="0072134C" w:rsidRDefault="00F4094A" w:rsidP="0072134C">
      <w:pPr>
        <w:rPr>
          <w:b/>
          <w:u w:val="single"/>
          <w:lang w:val="de-DE"/>
        </w:rPr>
      </w:pPr>
      <w:r>
        <w:rPr>
          <w:b/>
          <w:u w:val="single"/>
          <w:lang w:val="de-DE"/>
        </w:rPr>
        <w:t>5. Besichtigung ALPS II</w:t>
      </w:r>
    </w:p>
    <w:p w:rsidR="00CA38BF" w:rsidRDefault="00F4094A" w:rsidP="00521F3D">
      <w:pPr>
        <w:rPr>
          <w:lang w:val="de-DE"/>
        </w:rPr>
      </w:pPr>
      <w:proofErr w:type="spellStart"/>
      <w:r>
        <w:rPr>
          <w:lang w:val="de-DE"/>
        </w:rPr>
        <w:t>A.Lindner</w:t>
      </w:r>
      <w:proofErr w:type="spellEnd"/>
      <w:r>
        <w:rPr>
          <w:lang w:val="de-DE"/>
        </w:rPr>
        <w:t xml:space="preserve"> </w:t>
      </w:r>
      <w:proofErr w:type="spellStart"/>
      <w:r>
        <w:rPr>
          <w:lang w:val="de-DE"/>
        </w:rPr>
        <w:t>läd</w:t>
      </w:r>
      <w:proofErr w:type="spellEnd"/>
      <w:r>
        <w:rPr>
          <w:lang w:val="de-DE"/>
        </w:rPr>
        <w:t xml:space="preserve"> zu einer Besichtigung des ALPSII Experiment</w:t>
      </w:r>
      <w:r w:rsidRPr="00F4094A">
        <w:rPr>
          <w:lang w:val="de-DE"/>
        </w:rPr>
        <w:t xml:space="preserve">s </w:t>
      </w:r>
      <w:r>
        <w:rPr>
          <w:lang w:val="de-DE"/>
        </w:rPr>
        <w:t xml:space="preserve"> ein. </w:t>
      </w:r>
      <w:r w:rsidR="00521F3D">
        <w:rPr>
          <w:lang w:val="de-DE"/>
        </w:rPr>
        <w:t xml:space="preserve"> </w:t>
      </w:r>
      <w:proofErr w:type="spellStart"/>
      <w:r>
        <w:rPr>
          <w:lang w:val="de-DE"/>
        </w:rPr>
        <w:t>S.Barbanotti</w:t>
      </w:r>
      <w:proofErr w:type="spellEnd"/>
      <w:r>
        <w:rPr>
          <w:lang w:val="de-DE"/>
        </w:rPr>
        <w:t xml:space="preserve"> </w:t>
      </w:r>
      <w:r w:rsidR="00521F3D">
        <w:rPr>
          <w:lang w:val="de-DE"/>
        </w:rPr>
        <w:t xml:space="preserve"> </w:t>
      </w:r>
      <w:r>
        <w:rPr>
          <w:lang w:val="de-DE"/>
        </w:rPr>
        <w:t>hat ein Doodle</w:t>
      </w:r>
      <w:r w:rsidR="00521F3D">
        <w:rPr>
          <w:lang w:val="de-DE"/>
        </w:rPr>
        <w:t>-Link</w:t>
      </w:r>
      <w:r>
        <w:rPr>
          <w:lang w:val="de-DE"/>
        </w:rPr>
        <w:t xml:space="preserve"> </w:t>
      </w:r>
      <w:r w:rsidR="00521F3D">
        <w:rPr>
          <w:lang w:val="de-DE"/>
        </w:rPr>
        <w:t>implementiert,</w:t>
      </w:r>
      <w:r>
        <w:rPr>
          <w:lang w:val="de-DE"/>
        </w:rPr>
        <w:t xml:space="preserve"> um den Besichtigungstermin abzustimmen. Interessierte sollte</w:t>
      </w:r>
      <w:r w:rsidR="00521F3D">
        <w:rPr>
          <w:lang w:val="de-DE"/>
        </w:rPr>
        <w:t>n</w:t>
      </w:r>
      <w:bookmarkStart w:id="0" w:name="_GoBack"/>
      <w:bookmarkEnd w:id="0"/>
      <w:r>
        <w:rPr>
          <w:lang w:val="de-DE"/>
        </w:rPr>
        <w:t xml:space="preserve"> die entsprechenden Eintragungen </w:t>
      </w:r>
      <w:r w:rsidR="00521F3D">
        <w:rPr>
          <w:lang w:val="de-DE"/>
        </w:rPr>
        <w:t xml:space="preserve">schnellstmöglich </w:t>
      </w:r>
      <w:r>
        <w:rPr>
          <w:lang w:val="de-DE"/>
        </w:rPr>
        <w:t>vornehmen. Der Link lautet:</w:t>
      </w:r>
      <w:r w:rsidR="00521F3D">
        <w:rPr>
          <w:lang w:val="de-DE"/>
        </w:rPr>
        <w:t xml:space="preserve"> </w:t>
      </w:r>
      <w:r w:rsidRPr="00F4094A">
        <w:rPr>
          <w:lang w:val="de-DE"/>
        </w:rPr>
        <w:t xml:space="preserve"> https://doodle.com/poll/qiga6qqmamdt2pnx</w:t>
      </w:r>
      <w:r w:rsidR="00521F3D">
        <w:rPr>
          <w:lang w:val="de-DE"/>
        </w:rPr>
        <w:t>.</w:t>
      </w:r>
    </w:p>
    <w:p w:rsidR="00033B37" w:rsidRPr="00A9189F" w:rsidRDefault="00521F3D" w:rsidP="00A9189F">
      <w:pPr>
        <w:pStyle w:val="KeinLeerraum"/>
        <w:rPr>
          <w:lang w:val="de-DE"/>
        </w:rPr>
      </w:pPr>
      <w:r>
        <w:rPr>
          <w:u w:val="single"/>
          <w:lang w:val="de-DE"/>
        </w:rPr>
        <w:t>6</w:t>
      </w:r>
      <w:r w:rsidR="00033B37">
        <w:rPr>
          <w:b/>
          <w:u w:val="single"/>
          <w:lang w:val="de-DE"/>
        </w:rPr>
        <w:t xml:space="preserve">. </w:t>
      </w:r>
      <w:r w:rsidR="000506F9">
        <w:rPr>
          <w:b/>
          <w:u w:val="single"/>
          <w:lang w:val="de-DE"/>
        </w:rPr>
        <w:t xml:space="preserve">Nächstes </w:t>
      </w:r>
      <w:proofErr w:type="spellStart"/>
      <w:r w:rsidR="006608C7">
        <w:rPr>
          <w:b/>
          <w:u w:val="single"/>
          <w:lang w:val="de-DE"/>
        </w:rPr>
        <w:t>Cryo-AlpsII</w:t>
      </w:r>
      <w:proofErr w:type="spellEnd"/>
      <w:r w:rsidR="006608C7">
        <w:rPr>
          <w:b/>
          <w:u w:val="single"/>
          <w:lang w:val="de-DE"/>
        </w:rPr>
        <w:t xml:space="preserve"> Meeting:  </w:t>
      </w:r>
      <w:r>
        <w:rPr>
          <w:b/>
          <w:u w:val="single"/>
          <w:lang w:val="de-DE"/>
        </w:rPr>
        <w:t>24</w:t>
      </w:r>
      <w:r w:rsidR="0072134C">
        <w:rPr>
          <w:b/>
          <w:u w:val="single"/>
          <w:lang w:val="de-DE"/>
        </w:rPr>
        <w:t>.</w:t>
      </w:r>
      <w:r>
        <w:rPr>
          <w:b/>
          <w:u w:val="single"/>
          <w:lang w:val="de-DE"/>
        </w:rPr>
        <w:t>11</w:t>
      </w:r>
      <w:r w:rsidR="0072134C">
        <w:rPr>
          <w:b/>
          <w:u w:val="single"/>
          <w:lang w:val="de-DE"/>
        </w:rPr>
        <w:t>.</w:t>
      </w:r>
      <w:r w:rsidR="00033B37">
        <w:rPr>
          <w:b/>
          <w:u w:val="single"/>
          <w:lang w:val="de-DE"/>
        </w:rPr>
        <w:t>, 13 Uhr, AMTF-SR</w:t>
      </w:r>
    </w:p>
    <w:p w:rsidR="00A26DC2" w:rsidRPr="009B6C57" w:rsidRDefault="00033B37">
      <w:pPr>
        <w:rPr>
          <w:lang w:val="de-DE"/>
        </w:rPr>
      </w:pPr>
      <w:r>
        <w:rPr>
          <w:lang w:val="de-DE"/>
        </w:rPr>
        <w:t>Themen werden noch bekanntgegeben.</w:t>
      </w:r>
    </w:p>
    <w:sectPr w:rsidR="00A26DC2" w:rsidRPr="009B6C57">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F0"/>
    <w:rsid w:val="00033B37"/>
    <w:rsid w:val="000506F9"/>
    <w:rsid w:val="0010503A"/>
    <w:rsid w:val="0017187B"/>
    <w:rsid w:val="00184DAC"/>
    <w:rsid w:val="00191996"/>
    <w:rsid w:val="001C37AB"/>
    <w:rsid w:val="001F0702"/>
    <w:rsid w:val="00267C86"/>
    <w:rsid w:val="002800E2"/>
    <w:rsid w:val="002A3514"/>
    <w:rsid w:val="002C3E3D"/>
    <w:rsid w:val="002D1A1E"/>
    <w:rsid w:val="00311AC3"/>
    <w:rsid w:val="00337BFC"/>
    <w:rsid w:val="0034069F"/>
    <w:rsid w:val="00352865"/>
    <w:rsid w:val="003C20D6"/>
    <w:rsid w:val="00416221"/>
    <w:rsid w:val="00460AE2"/>
    <w:rsid w:val="004A07DC"/>
    <w:rsid w:val="004D6BBD"/>
    <w:rsid w:val="00521F3D"/>
    <w:rsid w:val="0055595C"/>
    <w:rsid w:val="005641F9"/>
    <w:rsid w:val="0058662B"/>
    <w:rsid w:val="005A3D3F"/>
    <w:rsid w:val="005A48F0"/>
    <w:rsid w:val="005A4E2B"/>
    <w:rsid w:val="005E5341"/>
    <w:rsid w:val="0064253C"/>
    <w:rsid w:val="006608C7"/>
    <w:rsid w:val="006826CC"/>
    <w:rsid w:val="006F5C99"/>
    <w:rsid w:val="0071309C"/>
    <w:rsid w:val="0072134C"/>
    <w:rsid w:val="00750B04"/>
    <w:rsid w:val="007A7490"/>
    <w:rsid w:val="007E4123"/>
    <w:rsid w:val="00804005"/>
    <w:rsid w:val="00813A38"/>
    <w:rsid w:val="0091099D"/>
    <w:rsid w:val="009226A3"/>
    <w:rsid w:val="00927DD7"/>
    <w:rsid w:val="00993B5D"/>
    <w:rsid w:val="009A7690"/>
    <w:rsid w:val="009B6C57"/>
    <w:rsid w:val="009E6BB6"/>
    <w:rsid w:val="00A26DC2"/>
    <w:rsid w:val="00A53F55"/>
    <w:rsid w:val="00A63A56"/>
    <w:rsid w:val="00A9189F"/>
    <w:rsid w:val="00A91A81"/>
    <w:rsid w:val="00B21642"/>
    <w:rsid w:val="00B46EFA"/>
    <w:rsid w:val="00BB4F89"/>
    <w:rsid w:val="00BD0BF5"/>
    <w:rsid w:val="00BE2BBB"/>
    <w:rsid w:val="00C43B6C"/>
    <w:rsid w:val="00C80C5A"/>
    <w:rsid w:val="00C90308"/>
    <w:rsid w:val="00CA38BF"/>
    <w:rsid w:val="00CA3BFD"/>
    <w:rsid w:val="00D11588"/>
    <w:rsid w:val="00D43CC6"/>
    <w:rsid w:val="00D90990"/>
    <w:rsid w:val="00D97E65"/>
    <w:rsid w:val="00DD3341"/>
    <w:rsid w:val="00DE7CF7"/>
    <w:rsid w:val="00DF50CE"/>
    <w:rsid w:val="00E05151"/>
    <w:rsid w:val="00E61F7C"/>
    <w:rsid w:val="00EA500C"/>
    <w:rsid w:val="00EA5E3B"/>
    <w:rsid w:val="00F277D2"/>
    <w:rsid w:val="00F4094A"/>
    <w:rsid w:val="00F648F7"/>
    <w:rsid w:val="00FF0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226A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226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187787">
      <w:bodyDiv w:val="1"/>
      <w:marLeft w:val="0"/>
      <w:marRight w:val="0"/>
      <w:marTop w:val="0"/>
      <w:marBottom w:val="0"/>
      <w:divBdr>
        <w:top w:val="none" w:sz="0" w:space="0" w:color="auto"/>
        <w:left w:val="none" w:sz="0" w:space="0" w:color="auto"/>
        <w:bottom w:val="none" w:sz="0" w:space="0" w:color="auto"/>
        <w:right w:val="none" w:sz="0" w:space="0" w:color="auto"/>
      </w:divBdr>
    </w:div>
    <w:div w:id="17348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petersnb</dc:creator>
  <cp:lastModifiedBy>petersnb</cp:lastModifiedBy>
  <cp:revision>2</cp:revision>
  <cp:lastPrinted>2017-05-05T10:53:00Z</cp:lastPrinted>
  <dcterms:created xsi:type="dcterms:W3CDTF">2017-11-13T15:40:00Z</dcterms:created>
  <dcterms:modified xsi:type="dcterms:W3CDTF">2017-11-13T15:40:00Z</dcterms:modified>
</cp:coreProperties>
</file>