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C8DC3" w14:textId="77777777" w:rsidR="004A0927" w:rsidRDefault="008E3760" w:rsidP="00C0071C">
      <w:pPr>
        <w:pStyle w:val="berschrift1"/>
        <w:rPr>
          <w:lang w:val="en-US"/>
        </w:rPr>
      </w:pPr>
      <w:r w:rsidRPr="00D35ED2">
        <w:rPr>
          <w:lang w:val="en-US"/>
        </w:rPr>
        <w:t>Question</w:t>
      </w:r>
      <w:r w:rsidR="00881356">
        <w:rPr>
          <w:lang w:val="en-US"/>
        </w:rPr>
        <w:t>n</w:t>
      </w:r>
      <w:r w:rsidRPr="00D35ED2">
        <w:rPr>
          <w:lang w:val="en-US"/>
        </w:rPr>
        <w:t>aire</w:t>
      </w:r>
      <w:r w:rsidR="00881356">
        <w:rPr>
          <w:lang w:val="en-US"/>
        </w:rPr>
        <w:t xml:space="preserve"> for the evaluation of DTS, Jan</w:t>
      </w:r>
      <w:r w:rsidR="00822096">
        <w:rPr>
          <w:lang w:val="en-US"/>
        </w:rPr>
        <w:t>.</w:t>
      </w:r>
      <w:r w:rsidR="00881356">
        <w:rPr>
          <w:lang w:val="en-US"/>
        </w:rPr>
        <w:t xml:space="preserve"> 2020</w:t>
      </w:r>
      <w:r w:rsidR="004A0927">
        <w:rPr>
          <w:lang w:val="en-US"/>
        </w:rPr>
        <w:tab/>
      </w:r>
      <w:r w:rsidR="004A0927">
        <w:rPr>
          <w:lang w:val="en-US"/>
        </w:rPr>
        <w:tab/>
      </w:r>
    </w:p>
    <w:p w14:paraId="200E4054" w14:textId="28C34932" w:rsidR="00CA0A6E" w:rsidRPr="004A0927" w:rsidRDefault="004A0927" w:rsidP="004A0927">
      <w:pPr>
        <w:pStyle w:val="berschrift1"/>
        <w:ind w:left="6480"/>
        <w:rPr>
          <w:sz w:val="24"/>
          <w:lang w:val="en-US"/>
        </w:rPr>
      </w:pPr>
      <w:proofErr w:type="gramStart"/>
      <w:r w:rsidRPr="004A0927">
        <w:rPr>
          <w:sz w:val="24"/>
          <w:lang w:val="en-US"/>
        </w:rPr>
        <w:t>(Version 6.</w:t>
      </w:r>
      <w:proofErr w:type="gramEnd"/>
      <w:r w:rsidRPr="004A0927">
        <w:rPr>
          <w:sz w:val="24"/>
          <w:lang w:val="en-US"/>
        </w:rPr>
        <w:t xml:space="preserve"> </w:t>
      </w:r>
      <w:proofErr w:type="spellStart"/>
      <w:r w:rsidRPr="004A0927">
        <w:rPr>
          <w:sz w:val="24"/>
          <w:lang w:val="en-US"/>
        </w:rPr>
        <w:t>Dez</w:t>
      </w:r>
      <w:proofErr w:type="spellEnd"/>
      <w:r w:rsidRPr="004A0927">
        <w:rPr>
          <w:sz w:val="24"/>
          <w:lang w:val="en-US"/>
        </w:rPr>
        <w:t xml:space="preserve"> 2020)</w:t>
      </w:r>
    </w:p>
    <w:p w14:paraId="5DC6A963" w14:textId="77777777" w:rsidR="008E3760" w:rsidRPr="004A0927" w:rsidRDefault="008E3760">
      <w:pPr>
        <w:rPr>
          <w:sz w:val="22"/>
          <w:lang w:val="en-US"/>
        </w:rPr>
      </w:pPr>
    </w:p>
    <w:p w14:paraId="295D10C2" w14:textId="77777777" w:rsidR="008E3760" w:rsidRDefault="008E3760">
      <w:pPr>
        <w:rPr>
          <w:lang w:val="en-US"/>
        </w:rPr>
      </w:pPr>
    </w:p>
    <w:p w14:paraId="32F6AB60" w14:textId="62E227CA" w:rsidR="00822096" w:rsidRPr="00822096" w:rsidRDefault="00822096">
      <w:pPr>
        <w:rPr>
          <w:b/>
          <w:lang w:val="en-US"/>
        </w:rPr>
      </w:pPr>
      <w:r w:rsidRPr="00822096">
        <w:rPr>
          <w:b/>
          <w:lang w:val="en-US"/>
        </w:rPr>
        <w:t>Guiding questions for reviewers</w:t>
      </w:r>
    </w:p>
    <w:p w14:paraId="191D4D26" w14:textId="77777777" w:rsidR="00822096" w:rsidRDefault="00822096">
      <w:pPr>
        <w:rPr>
          <w:lang w:val="en-US"/>
        </w:rPr>
      </w:pPr>
    </w:p>
    <w:p w14:paraId="68E41831" w14:textId="77777777" w:rsidR="00D72608" w:rsidRDefault="00D72608">
      <w:pPr>
        <w:rPr>
          <w:b/>
          <w:lang w:val="en-US"/>
        </w:rPr>
      </w:pPr>
    </w:p>
    <w:p w14:paraId="5E2A22B3" w14:textId="6C1C9A84" w:rsidR="00822096" w:rsidRDefault="00822096">
      <w:pPr>
        <w:rPr>
          <w:lang w:val="en-US"/>
        </w:rPr>
      </w:pPr>
      <w:r w:rsidRPr="00822096">
        <w:rPr>
          <w:b/>
          <w:lang w:val="en-US"/>
        </w:rPr>
        <w:t>Goals</w:t>
      </w:r>
    </w:p>
    <w:p w14:paraId="37851CDE" w14:textId="77777777" w:rsidR="00822096" w:rsidRPr="00D72608" w:rsidRDefault="00822096" w:rsidP="00D72608">
      <w:pPr>
        <w:rPr>
          <w:rFonts w:ascii="Arial" w:hAnsi="Arial" w:cs="Arial"/>
          <w:b/>
          <w:sz w:val="20"/>
          <w:lang w:val="en-US"/>
        </w:rPr>
      </w:pPr>
    </w:p>
    <w:p w14:paraId="1243D0AE" w14:textId="77777777" w:rsidR="00D72608" w:rsidRPr="00D72608" w:rsidRDefault="00D72608" w:rsidP="00D72608">
      <w:pPr>
        <w:numPr>
          <w:ilvl w:val="0"/>
          <w:numId w:val="3"/>
        </w:numPr>
        <w:tabs>
          <w:tab w:val="clear" w:pos="720"/>
          <w:tab w:val="num" w:pos="72"/>
          <w:tab w:val="left" w:pos="283"/>
          <w:tab w:val="left" w:pos="567"/>
        </w:tabs>
        <w:spacing w:line="360" w:lineRule="exact"/>
        <w:ind w:left="360"/>
        <w:contextualSpacing/>
        <w:rPr>
          <w:rFonts w:ascii="Arial" w:eastAsia="Times New Roman" w:hAnsi="Arial" w:cs="Arial"/>
          <w:color w:val="8CB423"/>
          <w:sz w:val="22"/>
          <w:lang w:val="en-US" w:eastAsia="de-DE"/>
        </w:rPr>
      </w:pPr>
      <w:r w:rsidRPr="00D72608">
        <w:rPr>
          <w:rFonts w:ascii="Arial" w:eastAsia="+mn-ea" w:hAnsi="Arial" w:cs="Arial"/>
          <w:color w:val="000000"/>
          <w:kern w:val="24"/>
          <w:sz w:val="22"/>
          <w:szCs w:val="28"/>
          <w:lang w:val="en-US" w:eastAsia="de-DE"/>
        </w:rPr>
        <w:t xml:space="preserve">How would you rate the </w:t>
      </w:r>
      <w:r w:rsidRPr="00D72608">
        <w:rPr>
          <w:rFonts w:ascii="Arial" w:eastAsia="+mn-ea" w:hAnsi="Arial" w:cs="Arial"/>
          <w:b/>
          <w:bCs/>
          <w:color w:val="000000"/>
          <w:kern w:val="24"/>
          <w:sz w:val="22"/>
          <w:szCs w:val="28"/>
          <w:lang w:val="en-US" w:eastAsia="de-DE"/>
        </w:rPr>
        <w:t xml:space="preserve">objectives </w:t>
      </w:r>
      <w:r w:rsidRPr="00D72608">
        <w:rPr>
          <w:rFonts w:ascii="Arial" w:eastAsia="+mn-ea" w:hAnsi="Arial" w:cs="Arial"/>
          <w:color w:val="000000"/>
          <w:kern w:val="24"/>
          <w:sz w:val="22"/>
          <w:szCs w:val="28"/>
          <w:lang w:val="en-US" w:eastAsia="de-DE"/>
        </w:rPr>
        <w:t>of the program/topic with regard to scientific relevance and leadership? Which pressing societal or scientific challenges does it address?</w:t>
      </w:r>
    </w:p>
    <w:p w14:paraId="4EA95989" w14:textId="77777777" w:rsidR="00D72608" w:rsidRPr="00D72608" w:rsidRDefault="00D72608" w:rsidP="00D72608">
      <w:pPr>
        <w:numPr>
          <w:ilvl w:val="0"/>
          <w:numId w:val="3"/>
        </w:numPr>
        <w:tabs>
          <w:tab w:val="clear" w:pos="720"/>
          <w:tab w:val="num" w:pos="72"/>
          <w:tab w:val="left" w:pos="283"/>
          <w:tab w:val="left" w:pos="567"/>
        </w:tabs>
        <w:spacing w:line="360" w:lineRule="exact"/>
        <w:ind w:left="360"/>
        <w:contextualSpacing/>
        <w:rPr>
          <w:rFonts w:ascii="Arial" w:eastAsia="Times New Roman" w:hAnsi="Arial" w:cs="Arial"/>
          <w:color w:val="8CB423"/>
          <w:sz w:val="22"/>
          <w:lang w:val="en-US" w:eastAsia="de-DE"/>
        </w:rPr>
      </w:pPr>
      <w:r w:rsidRPr="00D72608">
        <w:rPr>
          <w:rFonts w:ascii="Arial" w:eastAsia="+mn-ea" w:hAnsi="Arial" w:cs="Arial"/>
          <w:color w:val="000000"/>
          <w:kern w:val="24"/>
          <w:sz w:val="22"/>
          <w:szCs w:val="28"/>
          <w:lang w:val="en-US" w:eastAsia="de-DE"/>
        </w:rPr>
        <w:t xml:space="preserve">How would you evaluate its </w:t>
      </w:r>
      <w:r w:rsidRPr="00D72608">
        <w:rPr>
          <w:rFonts w:ascii="Arial" w:eastAsia="+mn-ea" w:hAnsi="Arial" w:cs="Arial"/>
          <w:b/>
          <w:bCs/>
          <w:color w:val="000000"/>
          <w:kern w:val="24"/>
          <w:sz w:val="22"/>
          <w:szCs w:val="28"/>
          <w:lang w:val="en-US" w:eastAsia="de-DE"/>
        </w:rPr>
        <w:t>strategic focus</w:t>
      </w:r>
      <w:r w:rsidRPr="00D72608">
        <w:rPr>
          <w:rFonts w:ascii="Arial" w:eastAsia="+mn-ea" w:hAnsi="Arial" w:cs="Arial"/>
          <w:color w:val="000000"/>
          <w:kern w:val="24"/>
          <w:sz w:val="22"/>
          <w:szCs w:val="28"/>
          <w:lang w:val="en-US" w:eastAsia="de-DE"/>
        </w:rPr>
        <w:t>? Is it innovative and is the approach unique?</w:t>
      </w:r>
    </w:p>
    <w:p w14:paraId="4B7EF4C9" w14:textId="16174245" w:rsidR="00D72608" w:rsidRPr="00D72608" w:rsidRDefault="00CB1D94" w:rsidP="00D72608">
      <w:pPr>
        <w:numPr>
          <w:ilvl w:val="0"/>
          <w:numId w:val="3"/>
        </w:numPr>
        <w:tabs>
          <w:tab w:val="clear" w:pos="720"/>
          <w:tab w:val="num" w:pos="72"/>
          <w:tab w:val="left" w:pos="283"/>
          <w:tab w:val="left" w:pos="567"/>
        </w:tabs>
        <w:spacing w:line="360" w:lineRule="exact"/>
        <w:ind w:left="360"/>
        <w:contextualSpacing/>
        <w:rPr>
          <w:rFonts w:ascii="Arial" w:eastAsia="Times New Roman" w:hAnsi="Arial" w:cs="Arial"/>
          <w:color w:val="8CB423"/>
          <w:sz w:val="22"/>
          <w:lang w:val="en-US" w:eastAsia="de-DE"/>
        </w:rPr>
      </w:pPr>
      <w:r>
        <w:rPr>
          <w:rFonts w:ascii="Arial" w:eastAsia="+mn-ea" w:hAnsi="Arial" w:cs="Arial"/>
          <w:color w:val="000000"/>
          <w:kern w:val="24"/>
          <w:sz w:val="22"/>
          <w:szCs w:val="28"/>
          <w:lang w:val="en-US" w:eastAsia="de-DE"/>
        </w:rPr>
        <w:t xml:space="preserve">How </w:t>
      </w:r>
      <w:r w:rsidR="00D72608" w:rsidRPr="00D72608">
        <w:rPr>
          <w:rFonts w:ascii="Arial" w:eastAsia="+mn-ea" w:hAnsi="Arial" w:cs="Arial"/>
          <w:color w:val="000000"/>
          <w:kern w:val="24"/>
          <w:sz w:val="22"/>
          <w:szCs w:val="28"/>
          <w:lang w:val="en-US" w:eastAsia="de-DE"/>
        </w:rPr>
        <w:t xml:space="preserve">would you evaluate its </w:t>
      </w:r>
      <w:r w:rsidR="00D72608" w:rsidRPr="00D72608">
        <w:rPr>
          <w:rFonts w:ascii="Arial" w:eastAsia="+mn-ea" w:hAnsi="Arial" w:cs="Arial"/>
          <w:b/>
          <w:bCs/>
          <w:color w:val="000000"/>
          <w:kern w:val="24"/>
          <w:sz w:val="22"/>
          <w:szCs w:val="28"/>
          <w:lang w:val="en-US" w:eastAsia="de-DE"/>
        </w:rPr>
        <w:t>contribution to the Helmholtz mission</w:t>
      </w:r>
      <w:r w:rsidR="00D72608" w:rsidRPr="00D72608">
        <w:rPr>
          <w:rFonts w:ascii="Arial" w:eastAsia="+mn-ea" w:hAnsi="Arial" w:cs="Arial"/>
          <w:color w:val="000000"/>
          <w:kern w:val="24"/>
          <w:sz w:val="22"/>
          <w:szCs w:val="28"/>
          <w:lang w:val="en-US" w:eastAsia="de-DE"/>
        </w:rPr>
        <w:t>, its strategies in transferring knowledge and technologies as well as for the development of talents and careers, including diversity management?</w:t>
      </w:r>
    </w:p>
    <w:p w14:paraId="68686A36" w14:textId="284E2D81" w:rsidR="00D72608" w:rsidRPr="00D72608" w:rsidRDefault="00CB1D94" w:rsidP="00D72608">
      <w:pPr>
        <w:numPr>
          <w:ilvl w:val="0"/>
          <w:numId w:val="3"/>
        </w:numPr>
        <w:tabs>
          <w:tab w:val="clear" w:pos="720"/>
          <w:tab w:val="num" w:pos="72"/>
          <w:tab w:val="left" w:pos="283"/>
          <w:tab w:val="left" w:pos="567"/>
        </w:tabs>
        <w:spacing w:line="360" w:lineRule="exact"/>
        <w:ind w:left="360"/>
        <w:contextualSpacing/>
        <w:rPr>
          <w:rFonts w:ascii="Arial" w:eastAsia="Times New Roman" w:hAnsi="Arial" w:cs="Arial"/>
          <w:color w:val="8CB423"/>
          <w:sz w:val="22"/>
          <w:lang w:val="en-US" w:eastAsia="de-DE"/>
        </w:rPr>
      </w:pPr>
      <w:r>
        <w:rPr>
          <w:rFonts w:ascii="Arial" w:eastAsia="+mn-ea" w:hAnsi="Arial" w:cs="Arial"/>
          <w:color w:val="000000"/>
          <w:kern w:val="24"/>
          <w:sz w:val="22"/>
          <w:szCs w:val="28"/>
          <w:lang w:val="en-US" w:eastAsia="de-DE"/>
        </w:rPr>
        <w:t xml:space="preserve">How </w:t>
      </w:r>
      <w:r w:rsidRPr="00D72608">
        <w:rPr>
          <w:rFonts w:ascii="Arial" w:eastAsia="+mn-ea" w:hAnsi="Arial" w:cs="Arial"/>
          <w:color w:val="000000"/>
          <w:kern w:val="24"/>
          <w:sz w:val="22"/>
          <w:szCs w:val="28"/>
          <w:lang w:val="en-US" w:eastAsia="de-DE"/>
        </w:rPr>
        <w:t xml:space="preserve">would you evaluate its </w:t>
      </w:r>
      <w:r w:rsidRPr="00D72608">
        <w:rPr>
          <w:rFonts w:ascii="Arial" w:eastAsia="+mn-ea" w:hAnsi="Arial" w:cs="Arial"/>
          <w:b/>
          <w:bCs/>
          <w:color w:val="000000"/>
          <w:kern w:val="24"/>
          <w:sz w:val="22"/>
          <w:szCs w:val="28"/>
          <w:lang w:val="en-US" w:eastAsia="de-DE"/>
        </w:rPr>
        <w:t xml:space="preserve">alignment </w:t>
      </w:r>
      <w:r w:rsidRPr="00D72608">
        <w:rPr>
          <w:rFonts w:ascii="Arial" w:eastAsia="+mn-ea" w:hAnsi="Arial" w:cs="Arial"/>
          <w:color w:val="000000"/>
          <w:kern w:val="24"/>
          <w:sz w:val="22"/>
          <w:szCs w:val="28"/>
          <w:lang w:val="en-US" w:eastAsia="de-DE"/>
        </w:rPr>
        <w:t>with the strategy of the research field?</w:t>
      </w:r>
    </w:p>
    <w:p w14:paraId="08B13270" w14:textId="1D7CA774" w:rsidR="00822096" w:rsidRDefault="00822096" w:rsidP="00CB1D94">
      <w:pPr>
        <w:tabs>
          <w:tab w:val="left" w:pos="283"/>
          <w:tab w:val="left" w:pos="567"/>
        </w:tabs>
        <w:spacing w:line="360" w:lineRule="exact"/>
        <w:ind w:left="360"/>
        <w:contextualSpacing/>
        <w:rPr>
          <w:rFonts w:ascii="Arial" w:hAnsi="Arial" w:cs="Arial"/>
          <w:b/>
          <w:sz w:val="20"/>
          <w:lang w:val="en-US"/>
        </w:rPr>
      </w:pPr>
    </w:p>
    <w:p w14:paraId="1D8DE307" w14:textId="77777777" w:rsidR="00CB1D94" w:rsidRDefault="00CB1D94" w:rsidP="00D75077">
      <w:pPr>
        <w:tabs>
          <w:tab w:val="left" w:pos="283"/>
          <w:tab w:val="left" w:pos="567"/>
        </w:tabs>
        <w:spacing w:line="360" w:lineRule="exact"/>
        <w:contextualSpacing/>
        <w:rPr>
          <w:rFonts w:ascii="Arial" w:hAnsi="Arial" w:cs="Arial"/>
          <w:b/>
          <w:sz w:val="20"/>
          <w:lang w:val="en-US"/>
        </w:rPr>
      </w:pPr>
    </w:p>
    <w:p w14:paraId="241A9B38" w14:textId="2AE1DD05" w:rsidR="00613414" w:rsidRDefault="00613414" w:rsidP="00D75077">
      <w:pPr>
        <w:tabs>
          <w:tab w:val="left" w:pos="283"/>
          <w:tab w:val="left" w:pos="567"/>
        </w:tabs>
        <w:spacing w:line="360" w:lineRule="exact"/>
        <w:contextualSpacing/>
        <w:rPr>
          <w:rFonts w:ascii="Arial" w:hAnsi="Arial" w:cs="Arial"/>
          <w:sz w:val="20"/>
        </w:rPr>
      </w:pPr>
      <w:r w:rsidRPr="00613414">
        <w:rPr>
          <w:rFonts w:ascii="Arial" w:hAnsi="Arial" w:cs="Arial"/>
          <w:sz w:val="20"/>
        </w:rPr>
        <w:t xml:space="preserve">Diese Fragen an die Gutachter sind </w:t>
      </w:r>
      <w:r>
        <w:rPr>
          <w:rFonts w:ascii="Arial" w:hAnsi="Arial" w:cs="Arial"/>
          <w:sz w:val="20"/>
        </w:rPr>
        <w:t>hier i</w:t>
      </w:r>
      <w:r w:rsidRPr="00613414">
        <w:rPr>
          <w:rFonts w:ascii="Arial" w:hAnsi="Arial" w:cs="Arial"/>
          <w:sz w:val="20"/>
        </w:rPr>
        <w:t xml:space="preserve">n </w:t>
      </w:r>
      <w:r w:rsidR="00A16FC2">
        <w:rPr>
          <w:rFonts w:ascii="Arial" w:hAnsi="Arial" w:cs="Arial"/>
          <w:sz w:val="20"/>
        </w:rPr>
        <w:t xml:space="preserve">direkte </w:t>
      </w:r>
      <w:r w:rsidRPr="00613414">
        <w:rPr>
          <w:rFonts w:ascii="Arial" w:hAnsi="Arial" w:cs="Arial"/>
          <w:sz w:val="20"/>
        </w:rPr>
        <w:t xml:space="preserve">Fragen der </w:t>
      </w:r>
      <w:proofErr w:type="spellStart"/>
      <w:r w:rsidRPr="00613414">
        <w:rPr>
          <w:rFonts w:ascii="Arial" w:hAnsi="Arial" w:cs="Arial"/>
          <w:sz w:val="20"/>
        </w:rPr>
        <w:t>Reviewer</w:t>
      </w:r>
      <w:proofErr w:type="spellEnd"/>
      <w:r w:rsidRPr="00613414">
        <w:rPr>
          <w:rFonts w:ascii="Arial" w:hAnsi="Arial" w:cs="Arial"/>
          <w:sz w:val="20"/>
        </w:rPr>
        <w:t xml:space="preserve"> an uns umformuliert</w:t>
      </w:r>
      <w:r>
        <w:rPr>
          <w:rFonts w:ascii="Arial" w:hAnsi="Arial" w:cs="Arial"/>
          <w:sz w:val="20"/>
        </w:rPr>
        <w:t>:</w:t>
      </w:r>
    </w:p>
    <w:p w14:paraId="35E8D430" w14:textId="77777777" w:rsidR="00A16FC2" w:rsidRPr="00613414" w:rsidRDefault="00A16FC2" w:rsidP="00D75077">
      <w:pPr>
        <w:tabs>
          <w:tab w:val="left" w:pos="283"/>
          <w:tab w:val="left" w:pos="567"/>
        </w:tabs>
        <w:spacing w:line="360" w:lineRule="exact"/>
        <w:contextualSpacing/>
        <w:rPr>
          <w:rFonts w:ascii="Arial" w:hAnsi="Arial" w:cs="Arial"/>
          <w:sz w:val="20"/>
        </w:rPr>
      </w:pPr>
    </w:p>
    <w:p w14:paraId="36C08EA1" w14:textId="27724409" w:rsidR="00CB1D94" w:rsidRDefault="00CB1D94" w:rsidP="00CB1D94">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Q1: What is the strategic focus of DTS?</w:t>
      </w:r>
    </w:p>
    <w:p w14:paraId="3340603C" w14:textId="455FC2C2" w:rsidR="00CB1D94" w:rsidRDefault="00CB1D94" w:rsidP="00CB1D94">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 xml:space="preserve">Q2: Why did you choose this focus? </w:t>
      </w:r>
    </w:p>
    <w:p w14:paraId="4EB98F5E" w14:textId="3BE6160E" w:rsidR="00CB1D94" w:rsidRDefault="00CB1D94" w:rsidP="00CB1D94">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Q3: In which respect is the DTS focus innovative and the approach unique?</w:t>
      </w:r>
    </w:p>
    <w:p w14:paraId="0911E193" w14:textId="66DBCA1E" w:rsidR="00CB1D94" w:rsidRDefault="004A0927" w:rsidP="00CB1D94">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 xml:space="preserve">Q4: </w:t>
      </w:r>
      <w:r w:rsidR="00CB1D94">
        <w:rPr>
          <w:rFonts w:ascii="Arial" w:hAnsi="Arial" w:cs="Arial"/>
          <w:b/>
          <w:sz w:val="20"/>
          <w:lang w:val="en-US"/>
        </w:rPr>
        <w:t>Does DTS contribute to the Helmholtz mission and why?</w:t>
      </w:r>
    </w:p>
    <w:p w14:paraId="0E0785D1" w14:textId="18E5E1A1" w:rsidR="00CB1D94" w:rsidRDefault="004A0927" w:rsidP="00CB1D94">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 xml:space="preserve">Q5: </w:t>
      </w:r>
      <w:r w:rsidR="00CB1D94">
        <w:rPr>
          <w:rFonts w:ascii="Arial" w:hAnsi="Arial" w:cs="Arial"/>
          <w:b/>
          <w:sz w:val="20"/>
          <w:lang w:val="en-US"/>
        </w:rPr>
        <w:t>Do MT and DTS have an effective strategy for technology and knowledge transfer?</w:t>
      </w:r>
    </w:p>
    <w:p w14:paraId="1CED29F3" w14:textId="6740249E" w:rsidR="00CB1D94" w:rsidRDefault="004A0927" w:rsidP="00CB1D94">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 xml:space="preserve">Q6: </w:t>
      </w:r>
      <w:r w:rsidR="00CB1D94">
        <w:rPr>
          <w:rFonts w:ascii="Arial" w:hAnsi="Arial" w:cs="Arial"/>
          <w:b/>
          <w:sz w:val="20"/>
          <w:lang w:val="en-US"/>
        </w:rPr>
        <w:t>How do you support young talent and promote scientific carriers?</w:t>
      </w:r>
    </w:p>
    <w:p w14:paraId="75717648" w14:textId="22C9B1B8" w:rsidR="00CB1D94" w:rsidRPr="00D72608" w:rsidRDefault="00613414" w:rsidP="00CB1D94">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 xml:space="preserve">Q7: </w:t>
      </w:r>
      <w:r w:rsidR="00CB1D94">
        <w:rPr>
          <w:rFonts w:ascii="Arial" w:hAnsi="Arial" w:cs="Arial"/>
          <w:b/>
          <w:sz w:val="20"/>
          <w:lang w:val="en-US"/>
        </w:rPr>
        <w:t>Is DTS aligned with the strategy of the research field?</w:t>
      </w:r>
    </w:p>
    <w:p w14:paraId="0FD0EEC6" w14:textId="77777777" w:rsidR="00822096" w:rsidRDefault="00822096" w:rsidP="00D72608">
      <w:pPr>
        <w:rPr>
          <w:b/>
          <w:lang w:val="en-US"/>
        </w:rPr>
      </w:pPr>
    </w:p>
    <w:p w14:paraId="0517606A" w14:textId="12CAC349" w:rsidR="00822096" w:rsidRDefault="00822096">
      <w:pPr>
        <w:rPr>
          <w:b/>
          <w:lang w:val="en-US"/>
        </w:rPr>
      </w:pPr>
      <w:r w:rsidRPr="00822096">
        <w:rPr>
          <w:b/>
          <w:lang w:val="en-US"/>
        </w:rPr>
        <w:t xml:space="preserve">Work </w:t>
      </w:r>
      <w:proofErr w:type="spellStart"/>
      <w:r w:rsidRPr="00822096">
        <w:rPr>
          <w:b/>
          <w:lang w:val="en-US"/>
        </w:rPr>
        <w:t>programme</w:t>
      </w:r>
      <w:proofErr w:type="spellEnd"/>
    </w:p>
    <w:p w14:paraId="28C2E28E" w14:textId="77777777" w:rsidR="00822096" w:rsidRDefault="00822096">
      <w:pPr>
        <w:rPr>
          <w:b/>
          <w:lang w:val="en-US"/>
        </w:rPr>
      </w:pPr>
    </w:p>
    <w:p w14:paraId="793C23C6" w14:textId="77777777" w:rsidR="00822096" w:rsidRPr="00822096" w:rsidRDefault="00822096" w:rsidP="00822096">
      <w:pPr>
        <w:pStyle w:val="Listenabsatz"/>
        <w:numPr>
          <w:ilvl w:val="0"/>
          <w:numId w:val="2"/>
        </w:numPr>
        <w:tabs>
          <w:tab w:val="clear" w:pos="720"/>
          <w:tab w:val="left" w:pos="283"/>
          <w:tab w:val="num" w:pos="360"/>
          <w:tab w:val="left" w:pos="567"/>
        </w:tabs>
        <w:spacing w:line="360" w:lineRule="exact"/>
        <w:ind w:left="360"/>
        <w:rPr>
          <w:rFonts w:ascii="Arial" w:hAnsi="Arial" w:cs="Arial"/>
          <w:color w:val="8CB423"/>
          <w:sz w:val="22"/>
        </w:rPr>
      </w:pPr>
      <w:r w:rsidRPr="00822096">
        <w:rPr>
          <w:rFonts w:ascii="Arial" w:eastAsia="+mn-ea" w:hAnsi="Arial" w:cs="Arial"/>
          <w:color w:val="000000"/>
          <w:kern w:val="24"/>
          <w:sz w:val="22"/>
          <w:szCs w:val="28"/>
          <w:lang w:val="en-US"/>
        </w:rPr>
        <w:t xml:space="preserve">How would you rate the proposed </w:t>
      </w:r>
      <w:r w:rsidRPr="00822096">
        <w:rPr>
          <w:rFonts w:ascii="Arial" w:eastAsia="+mn-ea" w:hAnsi="Arial" w:cs="Arial"/>
          <w:b/>
          <w:bCs/>
          <w:color w:val="000000"/>
          <w:kern w:val="24"/>
          <w:sz w:val="22"/>
          <w:szCs w:val="28"/>
          <w:lang w:val="en-US"/>
        </w:rPr>
        <w:t xml:space="preserve">work plan </w:t>
      </w:r>
      <w:r w:rsidRPr="00822096">
        <w:rPr>
          <w:rFonts w:ascii="Arial" w:eastAsia="+mn-ea" w:hAnsi="Arial" w:cs="Arial"/>
          <w:color w:val="000000"/>
          <w:kern w:val="24"/>
          <w:sz w:val="22"/>
          <w:szCs w:val="28"/>
          <w:lang w:val="en-US"/>
        </w:rPr>
        <w:t>with respect to the objectives? How coherent is the research concept/approach on the respective level? Are important aspects missing?</w:t>
      </w:r>
    </w:p>
    <w:p w14:paraId="13355979" w14:textId="77777777" w:rsidR="00822096" w:rsidRPr="00822096" w:rsidRDefault="00822096" w:rsidP="00822096">
      <w:pPr>
        <w:pStyle w:val="Listenabsatz"/>
        <w:numPr>
          <w:ilvl w:val="0"/>
          <w:numId w:val="2"/>
        </w:numPr>
        <w:tabs>
          <w:tab w:val="clear" w:pos="720"/>
          <w:tab w:val="left" w:pos="283"/>
          <w:tab w:val="num" w:pos="360"/>
          <w:tab w:val="left" w:pos="567"/>
        </w:tabs>
        <w:spacing w:line="360" w:lineRule="exact"/>
        <w:ind w:left="360"/>
        <w:rPr>
          <w:rFonts w:ascii="Arial" w:hAnsi="Arial" w:cs="Arial"/>
          <w:color w:val="8CB423"/>
          <w:sz w:val="22"/>
        </w:rPr>
      </w:pPr>
      <w:r w:rsidRPr="00822096">
        <w:rPr>
          <w:rFonts w:ascii="Arial" w:eastAsia="+mn-ea" w:hAnsi="Arial" w:cs="Arial"/>
          <w:color w:val="000000"/>
          <w:kern w:val="24"/>
          <w:sz w:val="22"/>
          <w:szCs w:val="28"/>
          <w:lang w:val="en-US"/>
        </w:rPr>
        <w:t xml:space="preserve">How are the key competences of the </w:t>
      </w:r>
      <w:r w:rsidRPr="00822096">
        <w:rPr>
          <w:rFonts w:ascii="Arial" w:eastAsia="+mn-ea" w:hAnsi="Arial" w:cs="Arial"/>
          <w:b/>
          <w:bCs/>
          <w:color w:val="000000"/>
          <w:kern w:val="24"/>
          <w:sz w:val="22"/>
          <w:szCs w:val="28"/>
          <w:lang w:val="en-US"/>
        </w:rPr>
        <w:t>partners</w:t>
      </w:r>
      <w:r w:rsidRPr="00822096">
        <w:rPr>
          <w:rFonts w:ascii="Arial" w:eastAsia="+mn-ea" w:hAnsi="Arial" w:cs="Arial"/>
          <w:color w:val="000000"/>
          <w:kern w:val="24"/>
          <w:sz w:val="22"/>
          <w:szCs w:val="28"/>
          <w:lang w:val="en-US"/>
        </w:rPr>
        <w:t xml:space="preserve"> integrated with regard to complementarity? How do they benefit from </w:t>
      </w:r>
      <w:r w:rsidRPr="00822096">
        <w:rPr>
          <w:rFonts w:ascii="Arial" w:eastAsia="+mn-ea" w:hAnsi="Arial" w:cs="Arial"/>
          <w:b/>
          <w:bCs/>
          <w:color w:val="000000"/>
          <w:kern w:val="24"/>
          <w:sz w:val="22"/>
          <w:szCs w:val="28"/>
          <w:lang w:val="en-US"/>
        </w:rPr>
        <w:t>collaboration</w:t>
      </w:r>
      <w:r w:rsidRPr="00822096">
        <w:rPr>
          <w:rFonts w:ascii="Arial" w:eastAsia="+mn-ea" w:hAnsi="Arial" w:cs="Arial"/>
          <w:color w:val="000000"/>
          <w:kern w:val="24"/>
          <w:sz w:val="22"/>
          <w:szCs w:val="28"/>
          <w:lang w:val="en-US"/>
        </w:rPr>
        <w:t>?</w:t>
      </w:r>
    </w:p>
    <w:p w14:paraId="60FE8B01" w14:textId="77777777" w:rsidR="00D72608" w:rsidRPr="00D72608" w:rsidRDefault="00822096" w:rsidP="00D72608">
      <w:pPr>
        <w:pStyle w:val="Listenabsatz"/>
        <w:numPr>
          <w:ilvl w:val="0"/>
          <w:numId w:val="4"/>
        </w:numPr>
        <w:tabs>
          <w:tab w:val="clear" w:pos="-819"/>
          <w:tab w:val="num" w:pos="-1467"/>
          <w:tab w:val="num" w:pos="-657"/>
          <w:tab w:val="num" w:pos="-90"/>
          <w:tab w:val="left" w:pos="283"/>
          <w:tab w:val="num" w:pos="360"/>
          <w:tab w:val="left" w:pos="567"/>
        </w:tabs>
        <w:spacing w:line="360" w:lineRule="exact"/>
        <w:ind w:left="360"/>
        <w:rPr>
          <w:rFonts w:ascii="Arial" w:hAnsi="Arial" w:cs="Arial"/>
          <w:color w:val="8CB423"/>
          <w:sz w:val="22"/>
          <w:szCs w:val="22"/>
          <w:lang w:val="en-US"/>
        </w:rPr>
      </w:pPr>
      <w:r w:rsidRPr="00D72608">
        <w:rPr>
          <w:rFonts w:ascii="Arial" w:eastAsia="+mn-ea" w:hAnsi="Arial" w:cs="Arial"/>
          <w:color w:val="000000"/>
          <w:kern w:val="24"/>
          <w:sz w:val="22"/>
          <w:szCs w:val="28"/>
          <w:lang w:val="en-US"/>
        </w:rPr>
        <w:t xml:space="preserve">How would you evaluate the </w:t>
      </w:r>
      <w:r w:rsidRPr="00D72608">
        <w:rPr>
          <w:rFonts w:ascii="Arial" w:eastAsia="+mn-ea" w:hAnsi="Arial" w:cs="Arial"/>
          <w:b/>
          <w:bCs/>
          <w:color w:val="000000"/>
          <w:kern w:val="24"/>
          <w:sz w:val="22"/>
          <w:szCs w:val="28"/>
          <w:lang w:val="en-US"/>
        </w:rPr>
        <w:t xml:space="preserve">organizational structure </w:t>
      </w:r>
      <w:r w:rsidRPr="00D72608">
        <w:rPr>
          <w:rFonts w:ascii="Arial" w:eastAsia="+mn-ea" w:hAnsi="Arial" w:cs="Arial"/>
          <w:color w:val="000000"/>
          <w:kern w:val="24"/>
          <w:sz w:val="22"/>
          <w:szCs w:val="28"/>
          <w:lang w:val="en-US"/>
        </w:rPr>
        <w:t xml:space="preserve">and the management? Does it provide tools for ideas, innovation, flexibility and </w:t>
      </w:r>
      <w:r w:rsidR="00D72608" w:rsidRPr="00D72608">
        <w:rPr>
          <w:rFonts w:ascii="Arial" w:eastAsia="+mn-ea" w:hAnsi="Arial" w:cs="Arial"/>
          <w:color w:val="000000"/>
          <w:kern w:val="24"/>
          <w:sz w:val="22"/>
          <w:szCs w:val="28"/>
          <w:lang w:val="en-US"/>
        </w:rPr>
        <w:t>agility</w:t>
      </w:r>
      <w:r w:rsidRPr="00D72608">
        <w:rPr>
          <w:rFonts w:ascii="Arial" w:eastAsia="+mn-ea" w:hAnsi="Arial" w:cs="Arial"/>
          <w:color w:val="000000"/>
          <w:kern w:val="24"/>
          <w:sz w:val="22"/>
          <w:szCs w:val="28"/>
          <w:lang w:val="en-US"/>
        </w:rPr>
        <w:t>?</w:t>
      </w:r>
    </w:p>
    <w:p w14:paraId="28B304F5" w14:textId="77777777" w:rsidR="00D72608" w:rsidRPr="00D72608" w:rsidRDefault="00D72608" w:rsidP="00D72608">
      <w:pPr>
        <w:tabs>
          <w:tab w:val="num" w:pos="-1467"/>
          <w:tab w:val="num" w:pos="-657"/>
          <w:tab w:val="num" w:pos="-90"/>
          <w:tab w:val="left" w:pos="283"/>
          <w:tab w:val="num" w:pos="360"/>
          <w:tab w:val="left" w:pos="567"/>
        </w:tabs>
        <w:spacing w:line="360" w:lineRule="exact"/>
        <w:rPr>
          <w:rFonts w:ascii="Arial" w:hAnsi="Arial" w:cs="Arial"/>
          <w:color w:val="8CB423"/>
          <w:sz w:val="22"/>
          <w:szCs w:val="22"/>
          <w:lang w:val="en-US"/>
        </w:rPr>
      </w:pPr>
    </w:p>
    <w:p w14:paraId="2EB39E09" w14:textId="77777777" w:rsidR="00613414" w:rsidRDefault="00613414" w:rsidP="00D72608">
      <w:pPr>
        <w:rPr>
          <w:b/>
          <w:lang w:val="en-US"/>
        </w:rPr>
      </w:pPr>
    </w:p>
    <w:p w14:paraId="6126BB5C" w14:textId="77777777" w:rsidR="00613414" w:rsidRDefault="00613414" w:rsidP="00613414">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Q8: How do you make sure that milestones are reached?</w:t>
      </w:r>
    </w:p>
    <w:p w14:paraId="4436D02A" w14:textId="4B7E44AB" w:rsidR="00613414" w:rsidRDefault="00613414" w:rsidP="00613414">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lastRenderedPageBreak/>
        <w:t xml:space="preserve">Q9: </w:t>
      </w:r>
      <w:r w:rsidR="00A16FC2">
        <w:rPr>
          <w:rFonts w:ascii="Arial" w:hAnsi="Arial" w:cs="Arial"/>
          <w:b/>
          <w:sz w:val="20"/>
          <w:lang w:val="en-US"/>
        </w:rPr>
        <w:t>Your m</w:t>
      </w:r>
      <w:r>
        <w:rPr>
          <w:rFonts w:ascii="Arial" w:hAnsi="Arial" w:cs="Arial"/>
          <w:b/>
          <w:sz w:val="20"/>
          <w:lang w:val="en-US"/>
        </w:rPr>
        <w:t>ilestones are rather generic and there are not too many. Why is this?</w:t>
      </w:r>
    </w:p>
    <w:p w14:paraId="7CAF6DAF" w14:textId="77777777" w:rsidR="00613414" w:rsidRDefault="00613414" w:rsidP="00613414">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Q10: Which center contributes with how many people to the milestones?</w:t>
      </w:r>
    </w:p>
    <w:p w14:paraId="264E5F5A" w14:textId="5CB9A0D7" w:rsidR="00613414" w:rsidRDefault="00613414" w:rsidP="00613414">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 xml:space="preserve">Q11: Why do you focus on semiconductor and superconducting detectors rather than gas detectors, </w:t>
      </w:r>
      <w:proofErr w:type="spellStart"/>
      <w:r>
        <w:rPr>
          <w:rFonts w:ascii="Arial" w:hAnsi="Arial" w:cs="Arial"/>
          <w:b/>
          <w:sz w:val="20"/>
          <w:lang w:val="en-US"/>
        </w:rPr>
        <w:t>ToF</w:t>
      </w:r>
      <w:proofErr w:type="spellEnd"/>
      <w:r>
        <w:rPr>
          <w:rFonts w:ascii="Arial" w:hAnsi="Arial" w:cs="Arial"/>
          <w:b/>
          <w:sz w:val="20"/>
          <w:lang w:val="en-US"/>
        </w:rPr>
        <w:t xml:space="preserve"> or calorimetry for example?</w:t>
      </w:r>
    </w:p>
    <w:p w14:paraId="44431641" w14:textId="5D32B958" w:rsidR="00613414" w:rsidRDefault="00A16FC2" w:rsidP="00613414">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 xml:space="preserve">Q12: Can you adapt your research to changing needs over the time of </w:t>
      </w:r>
      <w:proofErr w:type="spellStart"/>
      <w:r>
        <w:rPr>
          <w:rFonts w:ascii="Arial" w:hAnsi="Arial" w:cs="Arial"/>
          <w:b/>
          <w:sz w:val="20"/>
          <w:lang w:val="en-US"/>
        </w:rPr>
        <w:t>PoF</w:t>
      </w:r>
      <w:proofErr w:type="spellEnd"/>
      <w:r>
        <w:rPr>
          <w:rFonts w:ascii="Arial" w:hAnsi="Arial" w:cs="Arial"/>
          <w:b/>
          <w:sz w:val="20"/>
          <w:lang w:val="en-US"/>
        </w:rPr>
        <w:t>-IV? How would this work?</w:t>
      </w:r>
    </w:p>
    <w:p w14:paraId="082FA15F" w14:textId="31C30617" w:rsidR="00613414" w:rsidRDefault="00A16FC2" w:rsidP="00613414">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Q13: Give examples of how you collaborate between centers? What is the added value of joining forces across centers in DTS?</w:t>
      </w:r>
    </w:p>
    <w:p w14:paraId="15F5EA8F" w14:textId="77777777" w:rsidR="00A16FC2" w:rsidRDefault="00A16FC2" w:rsidP="00613414">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Q14: Did you coordinate your milestones with the other Matter programs?</w:t>
      </w:r>
    </w:p>
    <w:p w14:paraId="0801F499" w14:textId="0881B764" w:rsidR="00A16FC2" w:rsidRDefault="00A16FC2" w:rsidP="00613414">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Q15: How do you provide incentives for innovation?</w:t>
      </w:r>
    </w:p>
    <w:p w14:paraId="06BC8CA6" w14:textId="77777777" w:rsidR="00A16FC2" w:rsidRDefault="00A16FC2" w:rsidP="00613414">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Q16: Do you have the flexibility to start seed-corn activities beyond the main research reactions in your proposal?</w:t>
      </w:r>
    </w:p>
    <w:p w14:paraId="0DA2E7D0" w14:textId="6EAA62FC" w:rsidR="00A16FC2" w:rsidRDefault="00A16FC2" w:rsidP="00613414">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Q17: Gravitational waves seem to be a major hot new topic? Are you working on this? Why not?</w:t>
      </w:r>
    </w:p>
    <w:p w14:paraId="36F0F255" w14:textId="36FF8A42" w:rsidR="00A16FC2" w:rsidRDefault="00A16FC2" w:rsidP="00A16FC2">
      <w:pPr>
        <w:tabs>
          <w:tab w:val="num" w:pos="-657"/>
          <w:tab w:val="num" w:pos="-90"/>
          <w:tab w:val="left" w:pos="283"/>
          <w:tab w:val="num" w:pos="360"/>
          <w:tab w:val="left" w:pos="567"/>
        </w:tabs>
        <w:spacing w:line="360" w:lineRule="exact"/>
        <w:rPr>
          <w:rFonts w:ascii="Arial" w:eastAsia="+mn-ea" w:hAnsi="Arial" w:cs="Arial"/>
          <w:color w:val="000000"/>
          <w:kern w:val="24"/>
          <w:sz w:val="22"/>
          <w:szCs w:val="28"/>
          <w:lang w:val="en-US"/>
        </w:rPr>
      </w:pPr>
    </w:p>
    <w:p w14:paraId="3BC28FF8" w14:textId="77777777" w:rsidR="00613414" w:rsidRDefault="00613414" w:rsidP="00D72608">
      <w:pPr>
        <w:rPr>
          <w:b/>
          <w:lang w:val="en-US"/>
        </w:rPr>
      </w:pPr>
    </w:p>
    <w:p w14:paraId="3B908045" w14:textId="77777777" w:rsidR="00D72608" w:rsidRPr="00D72608" w:rsidRDefault="00D72608" w:rsidP="00D72608">
      <w:pPr>
        <w:rPr>
          <w:b/>
          <w:lang w:val="en-US"/>
        </w:rPr>
      </w:pPr>
      <w:r w:rsidRPr="00822096">
        <w:rPr>
          <w:b/>
          <w:lang w:val="en-US"/>
        </w:rPr>
        <w:t>Competences and resources</w:t>
      </w:r>
    </w:p>
    <w:p w14:paraId="2B63A4B9" w14:textId="77777777" w:rsidR="00D72608" w:rsidRPr="00D72608" w:rsidRDefault="00D72608" w:rsidP="00D72608">
      <w:pPr>
        <w:tabs>
          <w:tab w:val="num" w:pos="-657"/>
          <w:tab w:val="num" w:pos="-90"/>
          <w:tab w:val="left" w:pos="283"/>
          <w:tab w:val="num" w:pos="360"/>
          <w:tab w:val="left" w:pos="567"/>
        </w:tabs>
        <w:spacing w:line="360" w:lineRule="exact"/>
        <w:rPr>
          <w:rFonts w:ascii="Arial" w:hAnsi="Arial" w:cs="Arial"/>
          <w:color w:val="8CB423"/>
          <w:sz w:val="22"/>
          <w:szCs w:val="22"/>
          <w:lang w:val="en-US"/>
        </w:rPr>
      </w:pPr>
    </w:p>
    <w:p w14:paraId="560D652D" w14:textId="2027A14C" w:rsidR="00D72608" w:rsidRPr="00D72608" w:rsidRDefault="00D72608" w:rsidP="00D72608">
      <w:pPr>
        <w:pStyle w:val="Listenabsatz"/>
        <w:numPr>
          <w:ilvl w:val="0"/>
          <w:numId w:val="4"/>
        </w:numPr>
        <w:tabs>
          <w:tab w:val="clear" w:pos="-819"/>
          <w:tab w:val="num" w:pos="-1467"/>
          <w:tab w:val="num" w:pos="-657"/>
          <w:tab w:val="num" w:pos="-90"/>
          <w:tab w:val="left" w:pos="283"/>
          <w:tab w:val="num" w:pos="360"/>
          <w:tab w:val="left" w:pos="567"/>
        </w:tabs>
        <w:spacing w:line="360" w:lineRule="exact"/>
        <w:ind w:left="360"/>
        <w:rPr>
          <w:rFonts w:ascii="Arial" w:hAnsi="Arial" w:cs="Arial"/>
          <w:color w:val="8CB423"/>
          <w:sz w:val="22"/>
          <w:szCs w:val="22"/>
          <w:lang w:val="en-US"/>
        </w:rPr>
      </w:pPr>
      <w:r w:rsidRPr="00D72608">
        <w:rPr>
          <w:rFonts w:ascii="Arial" w:eastAsia="+mn-ea" w:hAnsi="Arial" w:cs="Arial"/>
          <w:color w:val="000000"/>
          <w:kern w:val="24"/>
          <w:sz w:val="22"/>
          <w:szCs w:val="22"/>
          <w:lang w:val="en-US"/>
        </w:rPr>
        <w:t xml:space="preserve">Based on the scientific evaluation, the program proposal and the oral presentations, how would you rate the overall </w:t>
      </w:r>
      <w:r w:rsidRPr="00D72608">
        <w:rPr>
          <w:rFonts w:ascii="Arial" w:eastAsia="+mn-ea" w:hAnsi="Arial" w:cs="Arial"/>
          <w:b/>
          <w:bCs/>
          <w:color w:val="000000"/>
          <w:kern w:val="24"/>
          <w:sz w:val="22"/>
          <w:szCs w:val="22"/>
          <w:lang w:val="en-US"/>
        </w:rPr>
        <w:t xml:space="preserve">scientific quality </w:t>
      </w:r>
      <w:r w:rsidRPr="00D72608">
        <w:rPr>
          <w:rFonts w:ascii="Arial" w:eastAsia="+mn-ea" w:hAnsi="Arial" w:cs="Arial"/>
          <w:color w:val="000000"/>
          <w:kern w:val="24"/>
          <w:sz w:val="22"/>
          <w:szCs w:val="22"/>
          <w:lang w:val="en-US"/>
        </w:rPr>
        <w:t>of the planned program/topic and the expertise of its scientists with regard to (</w:t>
      </w:r>
      <w:proofErr w:type="spellStart"/>
      <w:r w:rsidRPr="00D72608">
        <w:rPr>
          <w:rFonts w:ascii="Arial" w:eastAsia="+mn-ea" w:hAnsi="Arial" w:cs="Arial"/>
          <w:color w:val="000000"/>
          <w:kern w:val="24"/>
          <w:sz w:val="22"/>
          <w:szCs w:val="22"/>
          <w:lang w:val="en-US"/>
        </w:rPr>
        <w:t>i</w:t>
      </w:r>
      <w:proofErr w:type="spellEnd"/>
      <w:r w:rsidRPr="00D72608">
        <w:rPr>
          <w:rFonts w:ascii="Arial" w:eastAsia="+mn-ea" w:hAnsi="Arial" w:cs="Arial"/>
          <w:color w:val="000000"/>
          <w:kern w:val="24"/>
          <w:sz w:val="22"/>
          <w:szCs w:val="22"/>
          <w:lang w:val="en-US"/>
        </w:rPr>
        <w:t>) potential for international leadership and groundbreaking research; (ii) competence of the partners; (iii) feasibility of the work program?</w:t>
      </w:r>
    </w:p>
    <w:p w14:paraId="5AEF461D" w14:textId="77777777" w:rsidR="00D72608" w:rsidRPr="00AE7299" w:rsidRDefault="00D72608" w:rsidP="00D72608">
      <w:pPr>
        <w:numPr>
          <w:ilvl w:val="0"/>
          <w:numId w:val="4"/>
        </w:numPr>
        <w:tabs>
          <w:tab w:val="clear" w:pos="-819"/>
          <w:tab w:val="num" w:pos="-1467"/>
          <w:tab w:val="num" w:pos="-657"/>
          <w:tab w:val="num" w:pos="-90"/>
          <w:tab w:val="left" w:pos="283"/>
          <w:tab w:val="left" w:pos="567"/>
        </w:tabs>
        <w:spacing w:line="360" w:lineRule="exact"/>
        <w:ind w:left="360"/>
        <w:contextualSpacing/>
        <w:rPr>
          <w:rFonts w:ascii="Arial" w:eastAsia="Times New Roman" w:hAnsi="Arial" w:cs="Arial"/>
          <w:color w:val="8CB423"/>
          <w:sz w:val="22"/>
          <w:szCs w:val="22"/>
          <w:lang w:val="en-US" w:eastAsia="de-DE"/>
        </w:rPr>
      </w:pPr>
      <w:r w:rsidRPr="00D72608">
        <w:rPr>
          <w:rFonts w:ascii="Arial" w:eastAsia="+mn-ea" w:hAnsi="Arial" w:cs="Arial"/>
          <w:color w:val="000000"/>
          <w:kern w:val="24"/>
          <w:sz w:val="22"/>
          <w:szCs w:val="22"/>
          <w:lang w:val="en-US" w:eastAsia="de-DE"/>
        </w:rPr>
        <w:t xml:space="preserve">How would you assess the </w:t>
      </w:r>
      <w:r w:rsidRPr="00D72608">
        <w:rPr>
          <w:rFonts w:ascii="Arial" w:eastAsia="+mn-ea" w:hAnsi="Arial" w:cs="Arial"/>
          <w:b/>
          <w:bCs/>
          <w:color w:val="000000"/>
          <w:kern w:val="24"/>
          <w:sz w:val="22"/>
          <w:szCs w:val="22"/>
          <w:lang w:val="en-US" w:eastAsia="de-DE"/>
        </w:rPr>
        <w:t xml:space="preserve">resources planned for each topic </w:t>
      </w:r>
      <w:r w:rsidRPr="00D72608">
        <w:rPr>
          <w:rFonts w:ascii="Arial" w:eastAsia="+mn-ea" w:hAnsi="Arial" w:cs="Arial"/>
          <w:color w:val="000000"/>
          <w:kern w:val="24"/>
          <w:sz w:val="22"/>
          <w:szCs w:val="22"/>
          <w:lang w:val="en-US" w:eastAsia="de-DE"/>
        </w:rPr>
        <w:t>with respect to the scope of the program/ topic?</w:t>
      </w:r>
    </w:p>
    <w:p w14:paraId="137448C4" w14:textId="77777777" w:rsidR="00AE7299" w:rsidRDefault="00AE7299" w:rsidP="00AE7299">
      <w:pPr>
        <w:tabs>
          <w:tab w:val="num" w:pos="-657"/>
          <w:tab w:val="num" w:pos="-90"/>
          <w:tab w:val="left" w:pos="283"/>
          <w:tab w:val="left" w:pos="567"/>
        </w:tabs>
        <w:spacing w:line="360" w:lineRule="exact"/>
        <w:contextualSpacing/>
        <w:rPr>
          <w:rFonts w:ascii="Arial" w:eastAsia="+mn-ea" w:hAnsi="Arial" w:cs="Arial"/>
          <w:color w:val="000000"/>
          <w:kern w:val="24"/>
          <w:sz w:val="22"/>
          <w:szCs w:val="22"/>
          <w:lang w:val="en-US" w:eastAsia="de-DE"/>
        </w:rPr>
      </w:pPr>
    </w:p>
    <w:p w14:paraId="17E70B38" w14:textId="2016C458" w:rsidR="00AE7299" w:rsidRDefault="00AE7299" w:rsidP="00AE7299">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Q18: Please give examples of PIs with international leadership and visibility?</w:t>
      </w:r>
    </w:p>
    <w:p w14:paraId="247716B2" w14:textId="4CF2FC79" w:rsidR="00AE7299" w:rsidRDefault="00AE7299" w:rsidP="00AE7299">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Q19: What are your most important national and international partners?</w:t>
      </w:r>
    </w:p>
    <w:p w14:paraId="20CC9ECD" w14:textId="24548687" w:rsidR="00AE7299" w:rsidRDefault="00AE7299" w:rsidP="00AE7299">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Q20: Who are your most important competitors?</w:t>
      </w:r>
    </w:p>
    <w:p w14:paraId="64F4E714" w14:textId="45007A96" w:rsidR="00AE7299" w:rsidRDefault="00AE7299" w:rsidP="00AE7299">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 xml:space="preserve">Q21: How would you react to a reduction of funding in </w:t>
      </w:r>
      <w:proofErr w:type="spellStart"/>
      <w:r>
        <w:rPr>
          <w:rFonts w:ascii="Arial" w:hAnsi="Arial" w:cs="Arial"/>
          <w:b/>
          <w:sz w:val="20"/>
          <w:lang w:val="en-US"/>
        </w:rPr>
        <w:t>PoF</w:t>
      </w:r>
      <w:proofErr w:type="spellEnd"/>
      <w:r>
        <w:rPr>
          <w:rFonts w:ascii="Arial" w:hAnsi="Arial" w:cs="Arial"/>
          <w:b/>
          <w:sz w:val="20"/>
          <w:lang w:val="en-US"/>
        </w:rPr>
        <w:t>-IV?</w:t>
      </w:r>
    </w:p>
    <w:p w14:paraId="2D419BCB" w14:textId="2822EE42" w:rsidR="00AE7299" w:rsidRDefault="00AE7299" w:rsidP="00AE7299">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Q2</w:t>
      </w:r>
      <w:r w:rsidR="00492759">
        <w:rPr>
          <w:rFonts w:ascii="Arial" w:hAnsi="Arial" w:cs="Arial"/>
          <w:b/>
          <w:sz w:val="20"/>
          <w:lang w:val="en-US"/>
        </w:rPr>
        <w:t>2</w:t>
      </w:r>
      <w:r>
        <w:rPr>
          <w:rFonts w:ascii="Arial" w:hAnsi="Arial" w:cs="Arial"/>
          <w:b/>
          <w:sz w:val="20"/>
          <w:lang w:val="en-US"/>
        </w:rPr>
        <w:t>: Could you provide a break-down of your resources by subtopic or work packages?</w:t>
      </w:r>
    </w:p>
    <w:p w14:paraId="7F8FF840" w14:textId="69202040" w:rsidR="00AE7299" w:rsidRDefault="00AE7299" w:rsidP="00AE7299">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Q</w:t>
      </w:r>
      <w:r w:rsidR="00492759">
        <w:rPr>
          <w:rFonts w:ascii="Arial" w:hAnsi="Arial" w:cs="Arial"/>
          <w:b/>
          <w:sz w:val="20"/>
          <w:lang w:val="en-US"/>
        </w:rPr>
        <w:t>23</w:t>
      </w:r>
      <w:r>
        <w:rPr>
          <w:rFonts w:ascii="Arial" w:hAnsi="Arial" w:cs="Arial"/>
          <w:b/>
          <w:sz w:val="20"/>
          <w:lang w:val="en-US"/>
        </w:rPr>
        <w:t>: Why did you not yet acquire young investigator groups?</w:t>
      </w:r>
    </w:p>
    <w:p w14:paraId="5133BA8A" w14:textId="77777777" w:rsidR="00AE7299" w:rsidRDefault="00AE7299" w:rsidP="00AE7299">
      <w:pPr>
        <w:tabs>
          <w:tab w:val="left" w:pos="283"/>
          <w:tab w:val="left" w:pos="567"/>
        </w:tabs>
        <w:spacing w:line="360" w:lineRule="exact"/>
        <w:contextualSpacing/>
        <w:rPr>
          <w:rFonts w:ascii="Arial" w:hAnsi="Arial" w:cs="Arial"/>
          <w:b/>
          <w:sz w:val="20"/>
          <w:lang w:val="en-US"/>
        </w:rPr>
      </w:pPr>
    </w:p>
    <w:p w14:paraId="2F1C6246" w14:textId="77777777" w:rsidR="00822096" w:rsidRDefault="00822096" w:rsidP="00D72608">
      <w:pPr>
        <w:rPr>
          <w:lang w:val="en-US"/>
        </w:rPr>
      </w:pPr>
    </w:p>
    <w:p w14:paraId="70B4F33B" w14:textId="77777777" w:rsidR="00D72608" w:rsidRPr="00822096" w:rsidRDefault="00D72608" w:rsidP="00D72608">
      <w:pPr>
        <w:rPr>
          <w:b/>
          <w:lang w:val="en-US"/>
        </w:rPr>
      </w:pPr>
      <w:r w:rsidRPr="00822096">
        <w:rPr>
          <w:b/>
          <w:lang w:val="en-US"/>
        </w:rPr>
        <w:t>Impact and risks</w:t>
      </w:r>
    </w:p>
    <w:p w14:paraId="51562421" w14:textId="77777777" w:rsidR="00D72608" w:rsidRDefault="00D72608" w:rsidP="00D72608">
      <w:pPr>
        <w:rPr>
          <w:lang w:val="en-US"/>
        </w:rPr>
      </w:pPr>
    </w:p>
    <w:p w14:paraId="177D63D3" w14:textId="77777777" w:rsidR="00D72608" w:rsidRPr="00D72608" w:rsidRDefault="00D72608" w:rsidP="00D72608">
      <w:pPr>
        <w:numPr>
          <w:ilvl w:val="0"/>
          <w:numId w:val="5"/>
        </w:numPr>
        <w:tabs>
          <w:tab w:val="clear" w:pos="153"/>
          <w:tab w:val="num" w:pos="-495"/>
          <w:tab w:val="left" w:pos="283"/>
          <w:tab w:val="left" w:pos="567"/>
        </w:tabs>
        <w:spacing w:line="360" w:lineRule="exact"/>
        <w:ind w:left="360"/>
        <w:contextualSpacing/>
        <w:rPr>
          <w:rFonts w:ascii="Arial" w:eastAsia="Times New Roman" w:hAnsi="Arial" w:cs="Arial"/>
          <w:color w:val="8CB423"/>
          <w:sz w:val="20"/>
          <w:lang w:val="en-US" w:eastAsia="de-DE"/>
        </w:rPr>
      </w:pPr>
      <w:r w:rsidRPr="00D72608">
        <w:rPr>
          <w:rFonts w:ascii="Arial" w:eastAsia="+mn-ea" w:hAnsi="Arial" w:cs="Arial"/>
          <w:color w:val="000000"/>
          <w:kern w:val="24"/>
          <w:sz w:val="22"/>
          <w:szCs w:val="28"/>
          <w:lang w:val="en-US" w:eastAsia="de-DE"/>
        </w:rPr>
        <w:t xml:space="preserve">How would you rate the potential </w:t>
      </w:r>
      <w:r w:rsidRPr="00D72608">
        <w:rPr>
          <w:rFonts w:ascii="Arial" w:eastAsia="+mn-ea" w:hAnsi="Arial" w:cs="Arial"/>
          <w:b/>
          <w:bCs/>
          <w:color w:val="000000"/>
          <w:kern w:val="24"/>
          <w:sz w:val="22"/>
          <w:szCs w:val="28"/>
          <w:lang w:val="en-US" w:eastAsia="de-DE"/>
        </w:rPr>
        <w:t xml:space="preserve">impact </w:t>
      </w:r>
      <w:r w:rsidRPr="00D72608">
        <w:rPr>
          <w:rFonts w:ascii="Arial" w:eastAsia="+mn-ea" w:hAnsi="Arial" w:cs="Arial"/>
          <w:color w:val="000000"/>
          <w:kern w:val="24"/>
          <w:sz w:val="22"/>
          <w:szCs w:val="28"/>
          <w:lang w:val="en-US" w:eastAsia="de-DE"/>
        </w:rPr>
        <w:t>of the program with regard to the research field, its technologies and its societal context? Does it contain elements serving as a nucleus for establishing new research areas? How would you rate the balance between groundbreaking and long-term research?</w:t>
      </w:r>
    </w:p>
    <w:p w14:paraId="406B55A4" w14:textId="77777777" w:rsidR="00D72608" w:rsidRPr="00D72608" w:rsidRDefault="00D72608" w:rsidP="00D72608">
      <w:pPr>
        <w:numPr>
          <w:ilvl w:val="0"/>
          <w:numId w:val="5"/>
        </w:numPr>
        <w:tabs>
          <w:tab w:val="clear" w:pos="153"/>
          <w:tab w:val="num" w:pos="-495"/>
          <w:tab w:val="left" w:pos="283"/>
          <w:tab w:val="left" w:pos="567"/>
        </w:tabs>
        <w:spacing w:line="360" w:lineRule="exact"/>
        <w:ind w:left="360"/>
        <w:contextualSpacing/>
        <w:rPr>
          <w:rFonts w:ascii="Arial" w:eastAsia="Times New Roman" w:hAnsi="Arial" w:cs="Arial"/>
          <w:color w:val="8CB423"/>
          <w:sz w:val="20"/>
          <w:lang w:val="en-US" w:eastAsia="de-DE"/>
        </w:rPr>
      </w:pPr>
      <w:r w:rsidRPr="00D72608">
        <w:rPr>
          <w:rFonts w:ascii="Arial" w:eastAsia="+mn-ea" w:hAnsi="Arial" w:cs="Arial"/>
          <w:color w:val="000000"/>
          <w:kern w:val="24"/>
          <w:sz w:val="22"/>
          <w:szCs w:val="28"/>
          <w:lang w:val="en-US" w:eastAsia="de-DE"/>
        </w:rPr>
        <w:lastRenderedPageBreak/>
        <w:t>What are major strengths and potential weaknesses?</w:t>
      </w:r>
    </w:p>
    <w:p w14:paraId="70C1530F" w14:textId="77777777" w:rsidR="00D72608" w:rsidRPr="00D72608" w:rsidRDefault="00D72608" w:rsidP="00D72608">
      <w:pPr>
        <w:numPr>
          <w:ilvl w:val="0"/>
          <w:numId w:val="5"/>
        </w:numPr>
        <w:tabs>
          <w:tab w:val="clear" w:pos="153"/>
          <w:tab w:val="num" w:pos="-495"/>
          <w:tab w:val="left" w:pos="283"/>
          <w:tab w:val="left" w:pos="567"/>
        </w:tabs>
        <w:spacing w:line="360" w:lineRule="exact"/>
        <w:ind w:left="360"/>
        <w:contextualSpacing/>
        <w:rPr>
          <w:rFonts w:ascii="Arial" w:eastAsia="Times New Roman" w:hAnsi="Arial" w:cs="Arial"/>
          <w:color w:val="8CB423"/>
          <w:sz w:val="20"/>
          <w:lang w:val="en-US" w:eastAsia="de-DE"/>
        </w:rPr>
      </w:pPr>
      <w:r w:rsidRPr="00D72608">
        <w:rPr>
          <w:rFonts w:ascii="Arial" w:eastAsia="+mn-ea" w:hAnsi="Arial" w:cs="Arial"/>
          <w:color w:val="000000"/>
          <w:kern w:val="24"/>
          <w:sz w:val="22"/>
          <w:szCs w:val="28"/>
          <w:lang w:val="en-US" w:eastAsia="de-DE"/>
        </w:rPr>
        <w:t>What are the opportunities, risks, and showstoppers?</w:t>
      </w:r>
    </w:p>
    <w:p w14:paraId="78F0A8BF" w14:textId="77777777" w:rsidR="008E3760" w:rsidRDefault="008E3760" w:rsidP="00D72608">
      <w:pPr>
        <w:rPr>
          <w:rFonts w:ascii="Arial" w:hAnsi="Arial" w:cs="Arial"/>
          <w:sz w:val="18"/>
          <w:lang w:val="en-US"/>
        </w:rPr>
      </w:pPr>
    </w:p>
    <w:p w14:paraId="53BAF238" w14:textId="77777777" w:rsidR="00AE7299" w:rsidRDefault="00AE7299" w:rsidP="00D72608">
      <w:pPr>
        <w:rPr>
          <w:rFonts w:ascii="Arial" w:hAnsi="Arial" w:cs="Arial"/>
          <w:sz w:val="18"/>
          <w:lang w:val="en-US"/>
        </w:rPr>
      </w:pPr>
    </w:p>
    <w:p w14:paraId="1203C8CB" w14:textId="1ABB6306" w:rsidR="00492759" w:rsidRDefault="00492759" w:rsidP="00492759">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Q24: What are your main strengths? What are your weaknesses?</w:t>
      </w:r>
    </w:p>
    <w:p w14:paraId="5E35556E" w14:textId="3123C377" w:rsidR="00492759" w:rsidRDefault="00492759" w:rsidP="00492759">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Q25: Which elements of your R&amp;D will have most impact?</w:t>
      </w:r>
    </w:p>
    <w:p w14:paraId="3F1B366D" w14:textId="22BDAB52" w:rsidR="00492759" w:rsidRDefault="00492759" w:rsidP="00492759">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Q26: How much of your research is “blue sky” research?</w:t>
      </w:r>
    </w:p>
    <w:p w14:paraId="0BA3F139" w14:textId="77777777" w:rsidR="00492759" w:rsidRDefault="00492759" w:rsidP="00AE7299">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 xml:space="preserve">Q27: How do you promote TT? </w:t>
      </w:r>
    </w:p>
    <w:p w14:paraId="16AA0478" w14:textId="77777777" w:rsidR="00492759" w:rsidRDefault="00492759" w:rsidP="00AE7299">
      <w:pPr>
        <w:tabs>
          <w:tab w:val="left" w:pos="283"/>
          <w:tab w:val="left" w:pos="567"/>
        </w:tabs>
        <w:spacing w:line="360" w:lineRule="exact"/>
        <w:contextualSpacing/>
        <w:rPr>
          <w:rFonts w:ascii="Arial" w:hAnsi="Arial" w:cs="Arial"/>
          <w:b/>
          <w:sz w:val="20"/>
          <w:lang w:val="en-US"/>
        </w:rPr>
      </w:pPr>
      <w:r>
        <w:rPr>
          <w:rFonts w:ascii="Arial" w:hAnsi="Arial" w:cs="Arial"/>
          <w:b/>
          <w:sz w:val="20"/>
          <w:lang w:val="en-US"/>
        </w:rPr>
        <w:t>Q28: What are your main TT contributions?</w:t>
      </w:r>
    </w:p>
    <w:p w14:paraId="20C89DC2" w14:textId="5A8716AF" w:rsidR="00822096" w:rsidRPr="00D72608" w:rsidRDefault="00822096">
      <w:pPr>
        <w:rPr>
          <w:b/>
          <w:lang w:val="en-US"/>
        </w:rPr>
      </w:pPr>
    </w:p>
    <w:p w14:paraId="4B58DB77" w14:textId="77777777" w:rsidR="00822096" w:rsidRDefault="00822096">
      <w:pPr>
        <w:rPr>
          <w:lang w:val="en-US"/>
        </w:rPr>
      </w:pPr>
    </w:p>
    <w:p w14:paraId="7B3491FD" w14:textId="77777777" w:rsidR="00BC0BD0" w:rsidRDefault="00BC0BD0">
      <w:pPr>
        <w:rPr>
          <w:lang w:val="en-US"/>
        </w:rPr>
      </w:pPr>
      <w:r>
        <w:rPr>
          <w:lang w:val="en-US"/>
        </w:rPr>
        <w:br w:type="page"/>
      </w:r>
    </w:p>
    <w:p w14:paraId="43869ED3" w14:textId="20CD3345" w:rsidR="008E3760" w:rsidRPr="00BC0BD0" w:rsidRDefault="008E3760">
      <w:pPr>
        <w:rPr>
          <w:b/>
          <w:lang w:val="en-US"/>
        </w:rPr>
      </w:pPr>
      <w:r w:rsidRPr="00BC0BD0">
        <w:rPr>
          <w:b/>
          <w:lang w:val="en-US"/>
        </w:rPr>
        <w:lastRenderedPageBreak/>
        <w:t>ST1:</w:t>
      </w:r>
    </w:p>
    <w:p w14:paraId="41CA83AB" w14:textId="77777777" w:rsidR="00F10B68" w:rsidRPr="00F10B68" w:rsidRDefault="00F10B68" w:rsidP="00F10B68">
      <w:pPr>
        <w:rPr>
          <w:lang w:val="en-US"/>
        </w:rPr>
      </w:pPr>
      <w:r w:rsidRPr="00F10B68">
        <w:rPr>
          <w:lang w:val="en-US"/>
        </w:rPr>
        <w:t xml:space="preserve">Sensors / LGAD </w:t>
      </w:r>
    </w:p>
    <w:p w14:paraId="112A189B" w14:textId="77777777" w:rsidR="00F10B68" w:rsidRPr="00F10B68" w:rsidRDefault="00F10B68" w:rsidP="00F10B68">
      <w:pPr>
        <w:rPr>
          <w:lang w:val="en-US"/>
        </w:rPr>
      </w:pPr>
    </w:p>
    <w:p w14:paraId="16FEB1DA" w14:textId="77777777" w:rsidR="00F10B68" w:rsidRPr="00F10B68" w:rsidRDefault="00F10B68" w:rsidP="00F10B68">
      <w:pPr>
        <w:rPr>
          <w:b/>
          <w:bCs/>
          <w:lang w:val="en-US"/>
        </w:rPr>
      </w:pPr>
      <w:proofErr w:type="gramStart"/>
      <w:r w:rsidRPr="00F10B68">
        <w:rPr>
          <w:b/>
          <w:bCs/>
          <w:lang w:val="en-US"/>
        </w:rPr>
        <w:t>Advantage of LGAD over thin pixels?</w:t>
      </w:r>
      <w:proofErr w:type="gramEnd"/>
    </w:p>
    <w:p w14:paraId="43F9ACDF" w14:textId="7908106B" w:rsidR="00F10B68" w:rsidRPr="00F10B68" w:rsidRDefault="00F10B68" w:rsidP="00F10B68">
      <w:pPr>
        <w:rPr>
          <w:lang w:val="en-US"/>
        </w:rPr>
      </w:pPr>
      <w:r w:rsidRPr="00F10B68">
        <w:rPr>
          <w:lang w:val="en-US"/>
        </w:rPr>
        <w:t xml:space="preserve">???  </w:t>
      </w:r>
      <w:proofErr w:type="gramStart"/>
      <w:r w:rsidRPr="00F10B68">
        <w:rPr>
          <w:lang w:val="en-US"/>
        </w:rPr>
        <w:t>for</w:t>
      </w:r>
      <w:proofErr w:type="gramEnd"/>
      <w:r w:rsidRPr="00F10B68">
        <w:rPr>
          <w:lang w:val="en-US"/>
        </w:rPr>
        <w:t xml:space="preserve"> less sever</w:t>
      </w:r>
      <w:r w:rsidR="00BC0BD0">
        <w:rPr>
          <w:lang w:val="en-US"/>
        </w:rPr>
        <w:t>e</w:t>
      </w:r>
      <w:r w:rsidRPr="00F10B68">
        <w:rPr>
          <w:lang w:val="en-US"/>
        </w:rPr>
        <w:t xml:space="preserve"> radiation env</w:t>
      </w:r>
      <w:r w:rsidR="00BC0BD0">
        <w:rPr>
          <w:lang w:val="en-US"/>
        </w:rPr>
        <w:t>ironments</w:t>
      </w:r>
      <w:r w:rsidRPr="00F10B68">
        <w:rPr>
          <w:lang w:val="en-US"/>
        </w:rPr>
        <w:t xml:space="preserve"> one gets more charge in thin devices</w:t>
      </w:r>
    </w:p>
    <w:p w14:paraId="5C69B516" w14:textId="77777777" w:rsidR="00F10B68" w:rsidRPr="00F10B68" w:rsidRDefault="00F10B68" w:rsidP="00F10B68">
      <w:pPr>
        <w:rPr>
          <w:lang w:val="en-US"/>
        </w:rPr>
      </w:pPr>
    </w:p>
    <w:p w14:paraId="5E54F12B" w14:textId="77777777" w:rsidR="00F10B68" w:rsidRPr="00F10B68" w:rsidRDefault="00F10B68" w:rsidP="00F10B68">
      <w:pPr>
        <w:rPr>
          <w:b/>
          <w:bCs/>
          <w:lang w:val="en-US"/>
        </w:rPr>
      </w:pPr>
      <w:r w:rsidRPr="00F10B68">
        <w:rPr>
          <w:b/>
          <w:bCs/>
          <w:lang w:val="en-US"/>
        </w:rPr>
        <w:t>Do you have a demonstrator chip that can cope with such fast signals?</w:t>
      </w:r>
    </w:p>
    <w:p w14:paraId="7BB4F933" w14:textId="77777777" w:rsidR="00F10B68" w:rsidRPr="00F10B68" w:rsidRDefault="00F10B68" w:rsidP="00F10B68">
      <w:pPr>
        <w:rPr>
          <w:lang w:val="en-US"/>
        </w:rPr>
      </w:pPr>
      <w:r w:rsidRPr="00F10B68">
        <w:rPr>
          <w:lang w:val="en-US"/>
        </w:rPr>
        <w:t>I guess yes, but you know better, Michele</w:t>
      </w:r>
    </w:p>
    <w:p w14:paraId="68C92005" w14:textId="77777777" w:rsidR="00F10B68" w:rsidRPr="00F10B68" w:rsidRDefault="00F10B68" w:rsidP="00F10B68">
      <w:pPr>
        <w:rPr>
          <w:lang w:val="en-US"/>
        </w:rPr>
      </w:pPr>
    </w:p>
    <w:p w14:paraId="06DE61D2" w14:textId="77777777" w:rsidR="00F10B68" w:rsidRPr="00F10B68" w:rsidRDefault="00F10B68" w:rsidP="00F10B68">
      <w:pPr>
        <w:rPr>
          <w:b/>
          <w:bCs/>
          <w:lang w:val="en-US"/>
        </w:rPr>
      </w:pPr>
      <w:r w:rsidRPr="00F10B68">
        <w:rPr>
          <w:b/>
          <w:bCs/>
          <w:lang w:val="en-US"/>
        </w:rPr>
        <w:t>But LGADs with fine pitch or small pixels have very low fill factor?</w:t>
      </w:r>
    </w:p>
    <w:p w14:paraId="1C5B6E63" w14:textId="11D56187" w:rsidR="00F10B68" w:rsidRPr="00F10B68" w:rsidRDefault="00F10B68" w:rsidP="00F10B68">
      <w:pPr>
        <w:rPr>
          <w:lang w:val="en-US"/>
        </w:rPr>
      </w:pPr>
      <w:r w:rsidRPr="00F10B68">
        <w:rPr>
          <w:lang w:val="en-US"/>
        </w:rPr>
        <w:t>Tre</w:t>
      </w:r>
      <w:r w:rsidR="004A0927">
        <w:rPr>
          <w:lang w:val="en-US"/>
        </w:rPr>
        <w:t>n</w:t>
      </w:r>
      <w:r w:rsidRPr="00F10B68">
        <w:rPr>
          <w:lang w:val="en-US"/>
        </w:rPr>
        <w:t>ch-isolation and AC readout will be explored</w:t>
      </w:r>
    </w:p>
    <w:p w14:paraId="7AA68F2C" w14:textId="77777777" w:rsidR="00F10B68" w:rsidRPr="00F10B68" w:rsidRDefault="00F10B68" w:rsidP="00F10B68">
      <w:pPr>
        <w:rPr>
          <w:lang w:val="en-US"/>
        </w:rPr>
      </w:pPr>
    </w:p>
    <w:p w14:paraId="62CF8890" w14:textId="77777777" w:rsidR="00F10B68" w:rsidRPr="00F10B68" w:rsidRDefault="00F10B68" w:rsidP="00F10B68">
      <w:pPr>
        <w:rPr>
          <w:b/>
          <w:bCs/>
          <w:lang w:val="en-US"/>
        </w:rPr>
      </w:pPr>
      <w:r w:rsidRPr="00F10B68">
        <w:rPr>
          <w:b/>
          <w:bCs/>
          <w:lang w:val="en-US"/>
        </w:rPr>
        <w:t>What is the medical application you aim for?</w:t>
      </w:r>
    </w:p>
    <w:p w14:paraId="4EB6E6A3" w14:textId="77777777" w:rsidR="00F10B68" w:rsidRPr="00F10B68" w:rsidRDefault="00F10B68" w:rsidP="00F10B68">
      <w:pPr>
        <w:rPr>
          <w:lang w:val="en-US"/>
        </w:rPr>
      </w:pPr>
      <w:r w:rsidRPr="00F10B68">
        <w:rPr>
          <w:lang w:val="en-US"/>
        </w:rPr>
        <w:t>Monitoring of therapeutic beams</w:t>
      </w:r>
    </w:p>
    <w:p w14:paraId="59BACB63" w14:textId="77777777" w:rsidR="00F10B68" w:rsidRPr="00F10B68" w:rsidRDefault="00F10B68" w:rsidP="00F10B68">
      <w:pPr>
        <w:rPr>
          <w:lang w:val="en-US"/>
        </w:rPr>
      </w:pPr>
      <w:r w:rsidRPr="00F10B68">
        <w:rPr>
          <w:lang w:val="en-US"/>
        </w:rPr>
        <w:t>Potentially also fast, high-res. detectors for PET scanners</w:t>
      </w:r>
    </w:p>
    <w:p w14:paraId="6E197C70" w14:textId="77777777" w:rsidR="00F10B68" w:rsidRPr="00F10B68" w:rsidRDefault="00F10B68" w:rsidP="00F10B68">
      <w:pPr>
        <w:rPr>
          <w:lang w:val="en-US"/>
        </w:rPr>
      </w:pPr>
    </w:p>
    <w:p w14:paraId="62C7CEF8" w14:textId="77777777" w:rsidR="00F10B68" w:rsidRPr="00F10B68" w:rsidRDefault="00F10B68" w:rsidP="00F10B68">
      <w:pPr>
        <w:rPr>
          <w:b/>
          <w:bCs/>
          <w:lang w:val="en-US"/>
        </w:rPr>
      </w:pPr>
      <w:r w:rsidRPr="00F10B68">
        <w:rPr>
          <w:b/>
          <w:bCs/>
          <w:lang w:val="en-US"/>
        </w:rPr>
        <w:t>What can you do better than the collaborators in RD50?</w:t>
      </w:r>
    </w:p>
    <w:p w14:paraId="265BEAB8" w14:textId="77777777" w:rsidR="00F10B68" w:rsidRPr="00F10B68" w:rsidRDefault="00F10B68" w:rsidP="00F10B68">
      <w:pPr>
        <w:rPr>
          <w:lang w:val="en-US"/>
        </w:rPr>
      </w:pPr>
      <w:r w:rsidRPr="00F10B68">
        <w:rPr>
          <w:lang w:val="en-US"/>
        </w:rPr>
        <w:t>We aim for applications and do not stop at R&amp;D; we can integrate the whole system including sensor, readout and DAQ</w:t>
      </w:r>
    </w:p>
    <w:p w14:paraId="1E87CCD0" w14:textId="77777777" w:rsidR="008E3760" w:rsidRPr="00D35ED2" w:rsidRDefault="008E3760">
      <w:pPr>
        <w:rPr>
          <w:lang w:val="en-US"/>
        </w:rPr>
      </w:pPr>
    </w:p>
    <w:p w14:paraId="5AC8F7F7" w14:textId="77777777" w:rsidR="008E3760" w:rsidRPr="00D35ED2" w:rsidRDefault="008E3760">
      <w:pPr>
        <w:rPr>
          <w:lang w:val="en-US"/>
        </w:rPr>
      </w:pPr>
    </w:p>
    <w:p w14:paraId="44E9ED5B" w14:textId="77777777" w:rsidR="00BC0BD0" w:rsidRDefault="00BC0BD0">
      <w:pPr>
        <w:rPr>
          <w:lang w:val="en-US"/>
        </w:rPr>
      </w:pPr>
      <w:r>
        <w:rPr>
          <w:lang w:val="en-US"/>
        </w:rPr>
        <w:br w:type="page"/>
      </w:r>
    </w:p>
    <w:p w14:paraId="6ADDA59B" w14:textId="2AD19265" w:rsidR="008E3760" w:rsidRPr="00BC0BD0" w:rsidRDefault="008E3760">
      <w:pPr>
        <w:rPr>
          <w:b/>
          <w:lang w:val="en-US"/>
        </w:rPr>
      </w:pPr>
      <w:r w:rsidRPr="00BC0BD0">
        <w:rPr>
          <w:b/>
          <w:lang w:val="en-US"/>
        </w:rPr>
        <w:lastRenderedPageBreak/>
        <w:t>ST2:</w:t>
      </w:r>
    </w:p>
    <w:p w14:paraId="54271435" w14:textId="77777777" w:rsidR="008E3760" w:rsidRPr="00D35ED2" w:rsidRDefault="008E3760">
      <w:pPr>
        <w:rPr>
          <w:lang w:val="en-US"/>
        </w:rPr>
      </w:pPr>
    </w:p>
    <w:p w14:paraId="7A3F1A7B" w14:textId="77777777" w:rsidR="008E3760" w:rsidRPr="00D35ED2" w:rsidRDefault="008E3760" w:rsidP="00D86989">
      <w:pPr>
        <w:pStyle w:val="berschrift2"/>
        <w:rPr>
          <w:lang w:val="en-US"/>
        </w:rPr>
      </w:pPr>
      <w:r w:rsidRPr="00D35ED2">
        <w:rPr>
          <w:lang w:val="en-US"/>
        </w:rPr>
        <w:t>Silicon photonics</w:t>
      </w:r>
    </w:p>
    <w:p w14:paraId="159D996D" w14:textId="5A13AFFB" w:rsidR="00004D4D" w:rsidRDefault="00004D4D">
      <w:pPr>
        <w:rPr>
          <w:lang w:val="en-US"/>
        </w:rPr>
      </w:pPr>
    </w:p>
    <w:p w14:paraId="405311AA" w14:textId="77777777" w:rsidR="00004D4D" w:rsidRDefault="00004D4D">
      <w:pPr>
        <w:rPr>
          <w:lang w:val="en-US"/>
        </w:rPr>
      </w:pPr>
    </w:p>
    <w:p w14:paraId="2D570DC9" w14:textId="50844CA0" w:rsidR="00004D4D" w:rsidRPr="00004D4D" w:rsidRDefault="00004D4D">
      <w:pPr>
        <w:rPr>
          <w:b/>
          <w:bCs/>
          <w:lang w:val="en-US"/>
        </w:rPr>
      </w:pPr>
      <w:proofErr w:type="gramStart"/>
      <w:r w:rsidRPr="00004D4D">
        <w:rPr>
          <w:b/>
          <w:bCs/>
          <w:lang w:val="en-US"/>
        </w:rPr>
        <w:t>Competitors / partners?</w:t>
      </w:r>
      <w:proofErr w:type="gramEnd"/>
    </w:p>
    <w:p w14:paraId="7DFD3536" w14:textId="15A79337" w:rsidR="00004D4D" w:rsidRDefault="00004D4D">
      <w:pPr>
        <w:rPr>
          <w:lang w:val="en-US"/>
        </w:rPr>
      </w:pPr>
      <w:r w:rsidRPr="00004D4D">
        <w:rPr>
          <w:lang w:val="en-US"/>
        </w:rPr>
        <w:t xml:space="preserve">To the best of our knowledge we don‘t have competitors. CERN is working on a comparable project partnered with the KIT in the projects SiPh4HEP and </w:t>
      </w:r>
      <w:proofErr w:type="spellStart"/>
      <w:r w:rsidRPr="00004D4D">
        <w:rPr>
          <w:lang w:val="en-US"/>
        </w:rPr>
        <w:t>SiPhoSpace</w:t>
      </w:r>
      <w:proofErr w:type="spellEnd"/>
      <w:r>
        <w:rPr>
          <w:lang w:val="en-US"/>
        </w:rPr>
        <w:t>.</w:t>
      </w:r>
    </w:p>
    <w:p w14:paraId="06D788CB" w14:textId="4174A521" w:rsidR="00004D4D" w:rsidRDefault="00004D4D">
      <w:pPr>
        <w:rPr>
          <w:lang w:val="en-US"/>
        </w:rPr>
      </w:pPr>
    </w:p>
    <w:p w14:paraId="306B76DD" w14:textId="420B2287" w:rsidR="00004D4D" w:rsidRPr="00004D4D" w:rsidRDefault="00004D4D" w:rsidP="00004D4D">
      <w:pPr>
        <w:rPr>
          <w:b/>
          <w:bCs/>
          <w:lang w:val="en-US"/>
        </w:rPr>
      </w:pPr>
      <w:r w:rsidRPr="00004D4D">
        <w:rPr>
          <w:b/>
          <w:bCs/>
          <w:lang w:val="en-US"/>
        </w:rPr>
        <w:t xml:space="preserve">What is about the university groups that presented transfer rates of several Tb/s? </w:t>
      </w:r>
    </w:p>
    <w:p w14:paraId="217E5DA4" w14:textId="2EDA224B" w:rsidR="00004D4D" w:rsidRPr="00004D4D" w:rsidRDefault="00004D4D" w:rsidP="00004D4D">
      <w:pPr>
        <w:rPr>
          <w:lang w:val="en-US"/>
        </w:rPr>
      </w:pPr>
      <w:r>
        <w:rPr>
          <w:lang w:val="en-US"/>
        </w:rPr>
        <w:t xml:space="preserve">IPQ is (still) using </w:t>
      </w:r>
      <w:r w:rsidRPr="00004D4D">
        <w:rPr>
          <w:lang w:val="en-US"/>
        </w:rPr>
        <w:t>Silicon organic hybrid SOH</w:t>
      </w:r>
      <w:r>
        <w:rPr>
          <w:lang w:val="en-US"/>
        </w:rPr>
        <w:t xml:space="preserve"> that</w:t>
      </w:r>
      <w:r w:rsidRPr="00004D4D">
        <w:rPr>
          <w:lang w:val="en-US"/>
        </w:rPr>
        <w:t xml:space="preserve"> deg</w:t>
      </w:r>
      <w:r>
        <w:rPr>
          <w:lang w:val="en-US"/>
        </w:rPr>
        <w:t>rade</w:t>
      </w:r>
      <w:r w:rsidRPr="00004D4D">
        <w:rPr>
          <w:lang w:val="en-US"/>
        </w:rPr>
        <w:t>s within month</w:t>
      </w:r>
      <w:r w:rsidR="00BC0BD0">
        <w:rPr>
          <w:lang w:val="en-US"/>
        </w:rPr>
        <w:t>s</w:t>
      </w:r>
      <w:bookmarkStart w:id="0" w:name="_GoBack"/>
      <w:bookmarkEnd w:id="0"/>
      <w:r>
        <w:rPr>
          <w:lang w:val="en-US"/>
        </w:rPr>
        <w:t>.</w:t>
      </w:r>
    </w:p>
    <w:p w14:paraId="32EFB124" w14:textId="4BAE4499" w:rsidR="00004D4D" w:rsidRDefault="00004D4D" w:rsidP="00004D4D">
      <w:pPr>
        <w:rPr>
          <w:lang w:val="en-US"/>
        </w:rPr>
      </w:pPr>
      <w:r>
        <w:rPr>
          <w:lang w:val="en-US"/>
        </w:rPr>
        <w:t>It h</w:t>
      </w:r>
      <w:r w:rsidRPr="00004D4D">
        <w:rPr>
          <w:lang w:val="en-US"/>
        </w:rPr>
        <w:t>as not been tested for radiation hardne</w:t>
      </w:r>
      <w:r>
        <w:rPr>
          <w:lang w:val="en-US"/>
        </w:rPr>
        <w:t>s</w:t>
      </w:r>
      <w:r w:rsidRPr="00004D4D">
        <w:rPr>
          <w:lang w:val="en-US"/>
        </w:rPr>
        <w:t>s</w:t>
      </w:r>
      <w:r>
        <w:rPr>
          <w:lang w:val="en-US"/>
        </w:rPr>
        <w:t>.</w:t>
      </w:r>
    </w:p>
    <w:p w14:paraId="10116C7C" w14:textId="77777777" w:rsidR="00004D4D" w:rsidRPr="00D35ED2" w:rsidRDefault="00004D4D">
      <w:pPr>
        <w:rPr>
          <w:lang w:val="en-US"/>
        </w:rPr>
      </w:pPr>
    </w:p>
    <w:p w14:paraId="1432FE40" w14:textId="77777777" w:rsidR="00D35ED2" w:rsidRPr="00822096" w:rsidRDefault="00D35ED2">
      <w:pPr>
        <w:rPr>
          <w:b/>
          <w:bCs/>
        </w:rPr>
      </w:pPr>
      <w:proofErr w:type="spellStart"/>
      <w:r w:rsidRPr="00822096">
        <w:rPr>
          <w:b/>
          <w:bCs/>
        </w:rPr>
        <w:t>Manufacturer</w:t>
      </w:r>
      <w:proofErr w:type="spellEnd"/>
      <w:r w:rsidRPr="00822096">
        <w:rPr>
          <w:b/>
          <w:bCs/>
        </w:rPr>
        <w:t xml:space="preserve"> / </w:t>
      </w:r>
      <w:proofErr w:type="spellStart"/>
      <w:r w:rsidRPr="00822096">
        <w:rPr>
          <w:b/>
          <w:bCs/>
        </w:rPr>
        <w:t>Fabs</w:t>
      </w:r>
      <w:proofErr w:type="spellEnd"/>
      <w:r w:rsidRPr="00822096">
        <w:rPr>
          <w:b/>
          <w:bCs/>
        </w:rPr>
        <w:t>?</w:t>
      </w:r>
    </w:p>
    <w:p w14:paraId="0350A5A2" w14:textId="77777777" w:rsidR="00D35ED2" w:rsidRPr="00822096" w:rsidRDefault="00D35ED2">
      <w:r w:rsidRPr="00822096">
        <w:t>Institut für Halbleiterphysik Frankfurt Oder GmbH</w:t>
      </w:r>
    </w:p>
    <w:p w14:paraId="47EEFD29" w14:textId="77777777" w:rsidR="00D35ED2" w:rsidRDefault="00D35ED2">
      <w:pPr>
        <w:rPr>
          <w:lang w:val="en-US"/>
        </w:rPr>
      </w:pPr>
      <w:r w:rsidRPr="00D35ED2">
        <w:rPr>
          <w:lang w:val="en-US"/>
        </w:rPr>
        <w:t>IMS, Stuttgart</w:t>
      </w:r>
    </w:p>
    <w:p w14:paraId="47121175" w14:textId="4BFE6289" w:rsidR="0091624C" w:rsidRDefault="0091624C">
      <w:pPr>
        <w:rPr>
          <w:lang w:val="en-US"/>
        </w:rPr>
      </w:pPr>
      <w:r>
        <w:rPr>
          <w:lang w:val="en-US"/>
        </w:rPr>
        <w:t>IMEC, Belgium</w:t>
      </w:r>
    </w:p>
    <w:p w14:paraId="707DA900" w14:textId="1FC954F2" w:rsidR="0091624C" w:rsidRDefault="0091624C">
      <w:pPr>
        <w:rPr>
          <w:lang w:val="en-US"/>
        </w:rPr>
      </w:pPr>
      <w:r>
        <w:rPr>
          <w:lang w:val="en-US"/>
        </w:rPr>
        <w:t xml:space="preserve">Global </w:t>
      </w:r>
      <w:proofErr w:type="spellStart"/>
      <w:r>
        <w:rPr>
          <w:lang w:val="en-US"/>
        </w:rPr>
        <w:t>Foundaries</w:t>
      </w:r>
      <w:proofErr w:type="spellEnd"/>
    </w:p>
    <w:p w14:paraId="1B3499D6" w14:textId="6966F25B" w:rsidR="0091624C" w:rsidRPr="00D35ED2" w:rsidRDefault="0091624C">
      <w:pPr>
        <w:rPr>
          <w:lang w:val="en-US"/>
        </w:rPr>
      </w:pPr>
      <w:r>
        <w:rPr>
          <w:lang w:val="en-US"/>
        </w:rPr>
        <w:t>And several others…</w:t>
      </w:r>
    </w:p>
    <w:p w14:paraId="3672E869" w14:textId="2BA76A98" w:rsidR="00D35ED2" w:rsidRDefault="00D35ED2">
      <w:pPr>
        <w:rPr>
          <w:lang w:val="en-US"/>
        </w:rPr>
      </w:pPr>
    </w:p>
    <w:p w14:paraId="325F18E1" w14:textId="77777777" w:rsidR="00004D4D" w:rsidRPr="00004D4D" w:rsidRDefault="00004D4D" w:rsidP="00004D4D">
      <w:pPr>
        <w:rPr>
          <w:b/>
          <w:bCs/>
          <w:lang w:val="en-US"/>
        </w:rPr>
      </w:pPr>
      <w:r w:rsidRPr="00004D4D">
        <w:rPr>
          <w:b/>
          <w:bCs/>
          <w:lang w:val="en-US"/>
        </w:rPr>
        <w:t xml:space="preserve">Has additional funding been requested? </w:t>
      </w:r>
    </w:p>
    <w:p w14:paraId="054A35E0" w14:textId="77777777" w:rsidR="00004D4D" w:rsidRDefault="00004D4D" w:rsidP="00004D4D">
      <w:pPr>
        <w:rPr>
          <w:lang w:val="en-US"/>
        </w:rPr>
      </w:pPr>
      <w:r>
        <w:rPr>
          <w:lang w:val="en-US"/>
        </w:rPr>
        <w:t>Yes, but has not been successful; further proposals are planned</w:t>
      </w:r>
    </w:p>
    <w:p w14:paraId="50B106CF" w14:textId="7DC9DD0D" w:rsidR="00004D4D" w:rsidRDefault="00004D4D">
      <w:pPr>
        <w:rPr>
          <w:lang w:val="en-US"/>
        </w:rPr>
      </w:pPr>
    </w:p>
    <w:p w14:paraId="0DD07872" w14:textId="77777777" w:rsidR="00004D4D" w:rsidRPr="00004D4D" w:rsidRDefault="00004D4D" w:rsidP="00004D4D">
      <w:pPr>
        <w:rPr>
          <w:b/>
          <w:bCs/>
          <w:lang w:val="en-US"/>
        </w:rPr>
      </w:pPr>
      <w:r w:rsidRPr="00004D4D">
        <w:rPr>
          <w:b/>
          <w:bCs/>
          <w:lang w:val="en-US"/>
        </w:rPr>
        <w:t>What is the man power in the project up to now?</w:t>
      </w:r>
    </w:p>
    <w:p w14:paraId="443228F8" w14:textId="11A9585A" w:rsidR="00004D4D" w:rsidRDefault="00004D4D" w:rsidP="00004D4D">
      <w:pPr>
        <w:rPr>
          <w:lang w:val="en-US"/>
        </w:rPr>
      </w:pPr>
      <w:r w:rsidRPr="00004D4D">
        <w:rPr>
          <w:lang w:val="en-US"/>
        </w:rPr>
        <w:t>The project has been started 6 years ago, with one scientist and 3 PhD students, two of them have already finished.</w:t>
      </w:r>
    </w:p>
    <w:p w14:paraId="73767295" w14:textId="28AF2B3F" w:rsidR="00004D4D" w:rsidRDefault="00004D4D">
      <w:pPr>
        <w:rPr>
          <w:lang w:val="en-US"/>
        </w:rPr>
      </w:pPr>
    </w:p>
    <w:p w14:paraId="631ACC5A" w14:textId="77777777" w:rsidR="00004D4D" w:rsidRDefault="00004D4D">
      <w:pPr>
        <w:rPr>
          <w:lang w:val="en-US"/>
        </w:rPr>
      </w:pPr>
    </w:p>
    <w:p w14:paraId="04FDB73D" w14:textId="77777777" w:rsidR="00004D4D" w:rsidRPr="00004D4D" w:rsidRDefault="00004D4D" w:rsidP="00004D4D">
      <w:pPr>
        <w:rPr>
          <w:b/>
          <w:bCs/>
          <w:lang w:val="en-US"/>
        </w:rPr>
      </w:pPr>
      <w:r w:rsidRPr="00004D4D">
        <w:rPr>
          <w:b/>
          <w:bCs/>
          <w:lang w:val="en-US"/>
        </w:rPr>
        <w:t>Why silicon photonics? Nobody uses silicon photonics already.</w:t>
      </w:r>
    </w:p>
    <w:p w14:paraId="52FB1266" w14:textId="6082299D" w:rsidR="00004D4D" w:rsidRPr="00D35ED2" w:rsidRDefault="00004D4D">
      <w:pPr>
        <w:rPr>
          <w:lang w:val="en-US"/>
        </w:rPr>
      </w:pPr>
      <w:r w:rsidRPr="00004D4D">
        <w:rPr>
          <w:lang w:val="en-US"/>
        </w:rPr>
        <w:t xml:space="preserve">Silicon is known to be very stable against radiation induced damages and emerging damages can be annealed. Secondly silicon photonics has similar processes as CMOS and both can be monolithically integrated. Third the high refractive index of silicon allows compact photonic circuits. Furthermore silicon is a very cheap platform compared to other materials used in optoelectronics like indium phosphide or lithium </w:t>
      </w:r>
      <w:proofErr w:type="spellStart"/>
      <w:r w:rsidRPr="00004D4D">
        <w:rPr>
          <w:lang w:val="en-US"/>
        </w:rPr>
        <w:t>niobate</w:t>
      </w:r>
      <w:proofErr w:type="spellEnd"/>
      <w:r w:rsidRPr="00004D4D">
        <w:rPr>
          <w:lang w:val="en-US"/>
        </w:rPr>
        <w:t>.</w:t>
      </w:r>
    </w:p>
    <w:p w14:paraId="2E578645" w14:textId="77777777" w:rsidR="00815534" w:rsidRDefault="00815534">
      <w:pPr>
        <w:rPr>
          <w:lang w:val="en-US"/>
        </w:rPr>
      </w:pPr>
    </w:p>
    <w:p w14:paraId="714ADECE" w14:textId="77777777" w:rsidR="00D35ED2" w:rsidRPr="00BC0BD0" w:rsidRDefault="00D35ED2">
      <w:pPr>
        <w:rPr>
          <w:b/>
          <w:lang w:val="en-US"/>
        </w:rPr>
      </w:pPr>
      <w:r w:rsidRPr="00BC0BD0">
        <w:rPr>
          <w:b/>
          <w:lang w:val="en-US"/>
        </w:rPr>
        <w:t>How is radiation hardness reached?</w:t>
      </w:r>
    </w:p>
    <w:p w14:paraId="02D04820" w14:textId="63E8D020" w:rsidR="00D35ED2" w:rsidRDefault="0077229F">
      <w:pPr>
        <w:rPr>
          <w:lang w:val="en-US"/>
        </w:rPr>
      </w:pPr>
      <w:r>
        <w:rPr>
          <w:lang w:val="en-US"/>
        </w:rPr>
        <w:t xml:space="preserve">Investigations from CERN showed that it’s enough to make the electrical contacting of the </w:t>
      </w:r>
      <w:proofErr w:type="spellStart"/>
      <w:r>
        <w:rPr>
          <w:lang w:val="en-US"/>
        </w:rPr>
        <w:t>pn</w:t>
      </w:r>
      <w:proofErr w:type="spellEnd"/>
      <w:r>
        <w:rPr>
          <w:lang w:val="en-US"/>
        </w:rPr>
        <w:t xml:space="preserve">-junction inside the waveguide, the so-called ‘slabs’, a little thicker. If degradation advanced too much, the modulators can be annealed by driving a few </w:t>
      </w:r>
      <w:proofErr w:type="spellStart"/>
      <w:r>
        <w:rPr>
          <w:lang w:val="en-US"/>
        </w:rPr>
        <w:t>milliamperes</w:t>
      </w:r>
      <w:proofErr w:type="spellEnd"/>
      <w:r>
        <w:rPr>
          <w:lang w:val="en-US"/>
        </w:rPr>
        <w:t xml:space="preserve"> in forward direction through the </w:t>
      </w:r>
      <w:proofErr w:type="spellStart"/>
      <w:r>
        <w:rPr>
          <w:lang w:val="en-US"/>
        </w:rPr>
        <w:t>pn</w:t>
      </w:r>
      <w:proofErr w:type="spellEnd"/>
      <w:r>
        <w:rPr>
          <w:lang w:val="en-US"/>
        </w:rPr>
        <w:t>-junctions for about one minute.</w:t>
      </w:r>
    </w:p>
    <w:p w14:paraId="20ED3A8D" w14:textId="77777777" w:rsidR="0077229F" w:rsidRDefault="0077229F">
      <w:pPr>
        <w:rPr>
          <w:lang w:val="en-US"/>
        </w:rPr>
      </w:pPr>
    </w:p>
    <w:p w14:paraId="6AA3E763" w14:textId="42285934" w:rsidR="00004D4D" w:rsidRPr="00004D4D" w:rsidRDefault="00004D4D">
      <w:pPr>
        <w:rPr>
          <w:b/>
          <w:bCs/>
          <w:lang w:val="en-US"/>
        </w:rPr>
      </w:pPr>
      <w:r w:rsidRPr="00004D4D">
        <w:rPr>
          <w:b/>
          <w:bCs/>
          <w:lang w:val="en-US"/>
        </w:rPr>
        <w:t xml:space="preserve">Silicon </w:t>
      </w:r>
      <w:proofErr w:type="spellStart"/>
      <w:r w:rsidRPr="00004D4D">
        <w:rPr>
          <w:b/>
          <w:bCs/>
          <w:lang w:val="en-US"/>
        </w:rPr>
        <w:t>pn</w:t>
      </w:r>
      <w:proofErr w:type="spellEnd"/>
      <w:r w:rsidRPr="00004D4D">
        <w:rPr>
          <w:b/>
          <w:bCs/>
          <w:lang w:val="en-US"/>
        </w:rPr>
        <w:t>-modulators are inefficient. Why use them?</w:t>
      </w:r>
    </w:p>
    <w:p w14:paraId="0C221DD6" w14:textId="245666B4" w:rsidR="00004D4D" w:rsidRPr="00004D4D" w:rsidRDefault="00004D4D" w:rsidP="00004D4D">
      <w:pPr>
        <w:rPr>
          <w:lang w:val="en-US"/>
        </w:rPr>
      </w:pPr>
      <w:r w:rsidRPr="00004D4D">
        <w:rPr>
          <w:lang w:val="en-US"/>
        </w:rPr>
        <w:t xml:space="preserve">That is correct, but these modulators also proved already that they are very stable and </w:t>
      </w:r>
      <w:r w:rsidR="00BC0BD0" w:rsidRPr="00004D4D">
        <w:rPr>
          <w:lang w:val="en-US"/>
        </w:rPr>
        <w:t>reliable</w:t>
      </w:r>
      <w:r w:rsidRPr="00004D4D">
        <w:rPr>
          <w:lang w:val="en-US"/>
        </w:rPr>
        <w:t xml:space="preserve"> and they can be made radiation hard with just minor changes to conventional modulators.</w:t>
      </w:r>
    </w:p>
    <w:p w14:paraId="20F303C6" w14:textId="13DF5FC1" w:rsidR="00004D4D" w:rsidRDefault="00004D4D" w:rsidP="00004D4D">
      <w:pPr>
        <w:rPr>
          <w:lang w:val="en-US"/>
        </w:rPr>
      </w:pPr>
      <w:r w:rsidRPr="00004D4D">
        <w:rPr>
          <w:lang w:val="en-US"/>
        </w:rPr>
        <w:t xml:space="preserve">Other silicon based modulators introduce organic materials, which make the modulators much more efficient, but these organic materials are currently still susceptible to </w:t>
      </w:r>
      <w:r w:rsidRPr="00004D4D">
        <w:rPr>
          <w:lang w:val="en-US"/>
        </w:rPr>
        <w:lastRenderedPageBreak/>
        <w:t>environmental conditions like oxygen, humidity, and light, and degrade within several weeks.</w:t>
      </w:r>
    </w:p>
    <w:p w14:paraId="495A1D0C" w14:textId="5989F3AE" w:rsidR="00004D4D" w:rsidRDefault="00004D4D">
      <w:pPr>
        <w:rPr>
          <w:lang w:val="en-US"/>
        </w:rPr>
      </w:pPr>
    </w:p>
    <w:p w14:paraId="1C5636FA" w14:textId="002C3379" w:rsidR="00004D4D" w:rsidRPr="00004D4D" w:rsidRDefault="00004D4D">
      <w:pPr>
        <w:rPr>
          <w:b/>
          <w:bCs/>
          <w:lang w:val="en-US"/>
        </w:rPr>
      </w:pPr>
      <w:r w:rsidRPr="00004D4D">
        <w:rPr>
          <w:b/>
          <w:bCs/>
          <w:lang w:val="en-US"/>
        </w:rPr>
        <w:t>Why an own driver (ASIC)? Can‘t you buy one?</w:t>
      </w:r>
    </w:p>
    <w:p w14:paraId="3ABF6B58" w14:textId="693E64DD" w:rsidR="00004D4D" w:rsidRDefault="00004D4D">
      <w:pPr>
        <w:rPr>
          <w:lang w:val="en-US"/>
        </w:rPr>
      </w:pPr>
      <w:r w:rsidRPr="00004D4D">
        <w:rPr>
          <w:lang w:val="en-US"/>
        </w:rPr>
        <w:t>There are modulator drivers for single modulators available, bu</w:t>
      </w:r>
      <w:r w:rsidR="004A0927">
        <w:rPr>
          <w:lang w:val="en-US"/>
        </w:rPr>
        <w:t>t they are unsuitable for multi-</w:t>
      </w:r>
      <w:r w:rsidRPr="00004D4D">
        <w:rPr>
          <w:lang w:val="en-US"/>
        </w:rPr>
        <w:t>channel setups like our WDM system, because they employ a rather large footprint and are not really power efficient (approx. 25%). The additionally required control circuitry for powering and power cycling adds further complexity. And at least for particle physics applications, their radiation hardness is questionable.</w:t>
      </w:r>
    </w:p>
    <w:p w14:paraId="17DF71A8" w14:textId="0B4F95E1" w:rsidR="00004D4D" w:rsidRDefault="00004D4D">
      <w:pPr>
        <w:rPr>
          <w:lang w:val="en-US"/>
        </w:rPr>
      </w:pPr>
    </w:p>
    <w:p w14:paraId="07358420" w14:textId="7D0726B5" w:rsidR="00BA5E43" w:rsidRPr="00BA5E43" w:rsidRDefault="00BA5E43">
      <w:pPr>
        <w:rPr>
          <w:b/>
          <w:bCs/>
          <w:lang w:val="en-US"/>
        </w:rPr>
      </w:pPr>
      <w:r w:rsidRPr="00BA5E43">
        <w:rPr>
          <w:b/>
          <w:bCs/>
          <w:lang w:val="en-US"/>
        </w:rPr>
        <w:t>Why a new system at all? Why not speed up conventional transmitters?</w:t>
      </w:r>
    </w:p>
    <w:p w14:paraId="64C5FB15" w14:textId="77777777" w:rsidR="00BA5E43" w:rsidRPr="00BA5E43" w:rsidRDefault="00BA5E43" w:rsidP="00BA5E43">
      <w:pPr>
        <w:rPr>
          <w:lang w:val="en-US"/>
        </w:rPr>
      </w:pPr>
      <w:r w:rsidRPr="00BA5E43">
        <w:rPr>
          <w:lang w:val="en-US"/>
        </w:rPr>
        <w:t>Conventional transmitters use directly modulated VCSELs inside the detector volume. The expected particle flux in the CMS detector for the HL-LHC will destroy VCSELs within 1-2 months in the tracker region as per CERN investigations. No solution to enhance their lifetime is known yet.</w:t>
      </w:r>
    </w:p>
    <w:p w14:paraId="1A3E3690" w14:textId="77777777" w:rsidR="00BA5E43" w:rsidRPr="00BA5E43" w:rsidRDefault="00BA5E43" w:rsidP="00BA5E43">
      <w:pPr>
        <w:rPr>
          <w:lang w:val="en-US"/>
        </w:rPr>
      </w:pPr>
      <w:r w:rsidRPr="00BA5E43">
        <w:rPr>
          <w:lang w:val="en-US"/>
        </w:rPr>
        <w:t>Additionally the data rate for a single VCSEL is limited and it‘s very difficult to combine the light output of several VCSELs to one glass fiber to reduce the amount of fibers. Therefore each VCSEL has its own fiber and several are combined into a stiff and awkward fiber ribbon.</w:t>
      </w:r>
    </w:p>
    <w:p w14:paraId="1664ECFC" w14:textId="5FBFF54C" w:rsidR="00BA5E43" w:rsidRDefault="00BA5E43" w:rsidP="00BA5E43">
      <w:pPr>
        <w:rPr>
          <w:lang w:val="en-US"/>
        </w:rPr>
      </w:pPr>
      <w:r w:rsidRPr="00BA5E43">
        <w:rPr>
          <w:lang w:val="en-US"/>
        </w:rPr>
        <w:t>Even when combining the light output of several VCSELs, just a very coarse WDM scheme can be used due to wavelength variations while modulating the lasers (called ‚chirp‘).</w:t>
      </w:r>
    </w:p>
    <w:p w14:paraId="6EC6CD98" w14:textId="77777777" w:rsidR="00815534" w:rsidRDefault="00815534" w:rsidP="004A3EC0">
      <w:pPr>
        <w:rPr>
          <w:lang w:val="en-US"/>
        </w:rPr>
      </w:pPr>
    </w:p>
    <w:p w14:paraId="372262B7" w14:textId="77777777" w:rsidR="004A3EC0" w:rsidRDefault="004A3EC0" w:rsidP="004A3EC0">
      <w:pPr>
        <w:rPr>
          <w:b/>
          <w:lang w:val="en-US"/>
        </w:rPr>
      </w:pPr>
      <w:r w:rsidRPr="00BC0BD0">
        <w:rPr>
          <w:b/>
          <w:lang w:val="en-US"/>
        </w:rPr>
        <w:t>What is the difference to optical components in telecommunication industry? (</w:t>
      </w:r>
      <w:proofErr w:type="gramStart"/>
      <w:r w:rsidRPr="00BC0BD0">
        <w:rPr>
          <w:b/>
          <w:lang w:val="en-US"/>
        </w:rPr>
        <w:t>e.g</w:t>
      </w:r>
      <w:proofErr w:type="gramEnd"/>
      <w:r w:rsidRPr="00BC0BD0">
        <w:rPr>
          <w:b/>
          <w:lang w:val="en-US"/>
        </w:rPr>
        <w:t xml:space="preserve">. </w:t>
      </w:r>
      <w:proofErr w:type="spellStart"/>
      <w:r w:rsidRPr="00BC0BD0">
        <w:rPr>
          <w:b/>
          <w:lang w:val="en-US"/>
        </w:rPr>
        <w:t>Finisar</w:t>
      </w:r>
      <w:proofErr w:type="spellEnd"/>
      <w:r w:rsidRPr="00BC0BD0">
        <w:rPr>
          <w:b/>
          <w:lang w:val="en-US"/>
        </w:rPr>
        <w:t>)</w:t>
      </w:r>
    </w:p>
    <w:p w14:paraId="5BCA39D3" w14:textId="5F38CBBF" w:rsidR="00815534" w:rsidRPr="00815534" w:rsidRDefault="00815534" w:rsidP="004A3EC0">
      <w:pPr>
        <w:rPr>
          <w:lang w:val="en-US"/>
        </w:rPr>
      </w:pPr>
      <w:r w:rsidRPr="00815534">
        <w:rPr>
          <w:lang w:val="en-US"/>
        </w:rPr>
        <w:t xml:space="preserve">Telecom components still use </w:t>
      </w:r>
      <w:r>
        <w:rPr>
          <w:lang w:val="en-US"/>
        </w:rPr>
        <w:t>L</w:t>
      </w:r>
      <w:r w:rsidRPr="00815534">
        <w:rPr>
          <w:lang w:val="en-US"/>
        </w:rPr>
        <w:t xml:space="preserve">ithium </w:t>
      </w:r>
      <w:proofErr w:type="spellStart"/>
      <w:r>
        <w:rPr>
          <w:lang w:val="en-US"/>
        </w:rPr>
        <w:t>N</w:t>
      </w:r>
      <w:r w:rsidRPr="00815534">
        <w:rPr>
          <w:lang w:val="en-US"/>
        </w:rPr>
        <w:t>iobate</w:t>
      </w:r>
      <w:proofErr w:type="spellEnd"/>
      <w:r w:rsidRPr="00815534">
        <w:rPr>
          <w:lang w:val="en-US"/>
        </w:rPr>
        <w:t xml:space="preserve"> for Mach-</w:t>
      </w:r>
      <w:proofErr w:type="spellStart"/>
      <w:r w:rsidRPr="00815534">
        <w:rPr>
          <w:lang w:val="en-US"/>
        </w:rPr>
        <w:t>Zehnder</w:t>
      </w:r>
      <w:proofErr w:type="spellEnd"/>
      <w:r w:rsidRPr="00815534">
        <w:rPr>
          <w:lang w:val="en-US"/>
        </w:rPr>
        <w:t xml:space="preserve"> </w:t>
      </w:r>
      <w:proofErr w:type="gramStart"/>
      <w:r w:rsidRPr="00815534">
        <w:rPr>
          <w:lang w:val="en-US"/>
        </w:rPr>
        <w:t>modulators, which makes</w:t>
      </w:r>
      <w:proofErr w:type="gramEnd"/>
      <w:r w:rsidRPr="00815534">
        <w:rPr>
          <w:lang w:val="en-US"/>
        </w:rPr>
        <w:t xml:space="preserve"> them very large (in the cm-range). </w:t>
      </w:r>
      <w:r>
        <w:rPr>
          <w:lang w:val="en-US"/>
        </w:rPr>
        <w:t xml:space="preserve">Other used materials are Gallium Arsenide and Indium Phosphide, which are well suited, but also expensive. </w:t>
      </w:r>
      <w:r w:rsidR="0077229F">
        <w:rPr>
          <w:lang w:val="en-US"/>
        </w:rPr>
        <w:t xml:space="preserve">Furthermore we opt for a monolithic integration of read-out-chips, drivers, and </w:t>
      </w:r>
      <w:proofErr w:type="spellStart"/>
      <w:r w:rsidR="0077229F">
        <w:rPr>
          <w:lang w:val="en-US"/>
        </w:rPr>
        <w:t>electrooptic</w:t>
      </w:r>
      <w:proofErr w:type="spellEnd"/>
      <w:r w:rsidR="0077229F">
        <w:rPr>
          <w:lang w:val="en-US"/>
        </w:rPr>
        <w:t xml:space="preserve">/photonic components, which is not </w:t>
      </w:r>
      <w:proofErr w:type="gramStart"/>
      <w:r w:rsidR="0077229F">
        <w:rPr>
          <w:lang w:val="en-US"/>
        </w:rPr>
        <w:t>possible/affordable</w:t>
      </w:r>
      <w:proofErr w:type="gramEnd"/>
      <w:r w:rsidR="0077229F">
        <w:rPr>
          <w:lang w:val="en-US"/>
        </w:rPr>
        <w:t xml:space="preserve"> with these materials.</w:t>
      </w:r>
    </w:p>
    <w:p w14:paraId="0D6A03D9" w14:textId="77777777" w:rsidR="004A3EC0" w:rsidRPr="00D35ED2" w:rsidRDefault="004A3EC0">
      <w:pPr>
        <w:rPr>
          <w:lang w:val="en-US"/>
        </w:rPr>
      </w:pPr>
    </w:p>
    <w:p w14:paraId="578A709B" w14:textId="6D5154B8" w:rsidR="00D35ED2" w:rsidRPr="00BA5E43" w:rsidRDefault="00D35ED2">
      <w:pPr>
        <w:rPr>
          <w:b/>
          <w:bCs/>
          <w:lang w:val="en-US"/>
        </w:rPr>
      </w:pPr>
      <w:r w:rsidRPr="00BA5E43">
        <w:rPr>
          <w:b/>
          <w:bCs/>
          <w:lang w:val="en-US"/>
        </w:rPr>
        <w:t>How many channels can be transferred via a single line?</w:t>
      </w:r>
      <w:r w:rsidR="004A3EC0" w:rsidRPr="00BA5E43">
        <w:rPr>
          <w:b/>
          <w:bCs/>
          <w:lang w:val="en-US"/>
        </w:rPr>
        <w:t xml:space="preserve"> Can the detectors deliver </w:t>
      </w:r>
      <w:proofErr w:type="gramStart"/>
      <w:r w:rsidR="004A3EC0" w:rsidRPr="00BA5E43">
        <w:rPr>
          <w:b/>
          <w:bCs/>
          <w:lang w:val="en-US"/>
        </w:rPr>
        <w:t>this high rates</w:t>
      </w:r>
      <w:proofErr w:type="gramEnd"/>
      <w:r w:rsidR="004A3EC0" w:rsidRPr="00BA5E43">
        <w:rPr>
          <w:b/>
          <w:bCs/>
          <w:lang w:val="en-US"/>
        </w:rPr>
        <w:t>?</w:t>
      </w:r>
      <w:r w:rsidR="00BA5E43" w:rsidRPr="00BA5E43">
        <w:rPr>
          <w:b/>
          <w:bCs/>
          <w:lang w:val="en-US"/>
        </w:rPr>
        <w:t xml:space="preserve"> </w:t>
      </w:r>
      <w:proofErr w:type="gramStart"/>
      <w:r w:rsidR="00BA5E43" w:rsidRPr="00BA5E43">
        <w:rPr>
          <w:b/>
          <w:bCs/>
          <w:lang w:val="en-US"/>
        </w:rPr>
        <w:t>Several terabits/s on a single fiber?</w:t>
      </w:r>
      <w:proofErr w:type="gramEnd"/>
      <w:r w:rsidR="00BA5E43" w:rsidRPr="00BA5E43">
        <w:rPr>
          <w:b/>
          <w:bCs/>
          <w:lang w:val="en-US"/>
        </w:rPr>
        <w:t xml:space="preserve"> Where all these data should come from?</w:t>
      </w:r>
    </w:p>
    <w:p w14:paraId="286474A6" w14:textId="77777777" w:rsidR="00BA5E43" w:rsidRPr="00BA5E43" w:rsidRDefault="00BA5E43" w:rsidP="00BA5E43">
      <w:pPr>
        <w:rPr>
          <w:lang w:val="en-US"/>
        </w:rPr>
      </w:pPr>
      <w:r w:rsidRPr="00BA5E43">
        <w:rPr>
          <w:lang w:val="en-US"/>
        </w:rPr>
        <w:t>Sensor modules become finer and finer pixelated and physicist don’t want to just know, if a pixel was hit but also when exactly and which energy was deposited. Further due to higher luminosities more pixels are hit and with higher rates. All this multiplies up to a huge increase in required data transport capabilities.</w:t>
      </w:r>
    </w:p>
    <w:p w14:paraId="4FFDF905" w14:textId="30DBDC0C" w:rsidR="00BA5E43" w:rsidRDefault="00BA5E43" w:rsidP="00BA5E43">
      <w:pPr>
        <w:rPr>
          <w:lang w:val="en-US"/>
        </w:rPr>
      </w:pPr>
      <w:r w:rsidRPr="00BA5E43">
        <w:rPr>
          <w:lang w:val="en-US"/>
        </w:rPr>
        <w:t>And current systems throw away many data before transmitting them. Avoiding that would enable more sophisticated trigger structures or track finding algorithms for higher resolution physics.</w:t>
      </w:r>
    </w:p>
    <w:p w14:paraId="75854532" w14:textId="3C5DB412" w:rsidR="0077229F" w:rsidRDefault="0077229F" w:rsidP="00BA5E43">
      <w:pPr>
        <w:rPr>
          <w:lang w:val="en-US"/>
        </w:rPr>
      </w:pPr>
      <w:r>
        <w:rPr>
          <w:lang w:val="en-US"/>
        </w:rPr>
        <w:t xml:space="preserve">We think we can build systems with up to 64 wavelength channels and drive them with 40 </w:t>
      </w:r>
      <w:proofErr w:type="spellStart"/>
      <w:r>
        <w:rPr>
          <w:lang w:val="en-US"/>
        </w:rPr>
        <w:t>Gbaud</w:t>
      </w:r>
      <w:proofErr w:type="spellEnd"/>
      <w:r>
        <w:rPr>
          <w:lang w:val="en-US"/>
        </w:rPr>
        <w:t xml:space="preserve"> (Symbols/second) each. Each symbol can contain up three </w:t>
      </w:r>
      <w:proofErr w:type="spellStart"/>
      <w:r>
        <w:rPr>
          <w:lang w:val="en-US"/>
        </w:rPr>
        <w:t>bits</w:t>
      </w:r>
      <w:proofErr w:type="spellEnd"/>
      <w:r>
        <w:rPr>
          <w:lang w:val="en-US"/>
        </w:rPr>
        <w:t xml:space="preserve"> through Amplitude shift keying with 8 levels. All this adds up to 7.6 </w:t>
      </w:r>
      <w:proofErr w:type="spellStart"/>
      <w:r>
        <w:rPr>
          <w:lang w:val="en-US"/>
        </w:rPr>
        <w:t>Tbit</w:t>
      </w:r>
      <w:proofErr w:type="spellEnd"/>
      <w:r>
        <w:rPr>
          <w:lang w:val="en-US"/>
        </w:rPr>
        <w:t>/s. And this is still way below the transmission capacities shown and used in telecom industry.</w:t>
      </w:r>
    </w:p>
    <w:p w14:paraId="485A3641" w14:textId="0B6BA26C" w:rsidR="00D35ED2" w:rsidRDefault="00D35ED2">
      <w:pPr>
        <w:rPr>
          <w:lang w:val="en-US"/>
        </w:rPr>
      </w:pPr>
    </w:p>
    <w:p w14:paraId="3B42BA34" w14:textId="40B9D889" w:rsidR="00D35ED2" w:rsidRPr="00BA5E43" w:rsidRDefault="00D35ED2">
      <w:pPr>
        <w:rPr>
          <w:b/>
          <w:bCs/>
          <w:lang w:val="en-US"/>
        </w:rPr>
      </w:pPr>
      <w:proofErr w:type="gramStart"/>
      <w:r w:rsidRPr="00BA5E43">
        <w:rPr>
          <w:b/>
          <w:bCs/>
          <w:lang w:val="en-US"/>
        </w:rPr>
        <w:t>Power consumption in the front-end?</w:t>
      </w:r>
      <w:proofErr w:type="gramEnd"/>
    </w:p>
    <w:p w14:paraId="0146DF9B" w14:textId="34B4E406" w:rsidR="00D35ED2" w:rsidRDefault="00D35ED2">
      <w:pPr>
        <w:rPr>
          <w:lang w:val="en-US"/>
        </w:rPr>
      </w:pPr>
    </w:p>
    <w:p w14:paraId="252D8944" w14:textId="3D31D9E0" w:rsidR="00D35ED2" w:rsidRPr="00BA5E43" w:rsidRDefault="00D35ED2">
      <w:pPr>
        <w:rPr>
          <w:b/>
          <w:bCs/>
          <w:lang w:val="en-US"/>
        </w:rPr>
      </w:pPr>
      <w:r w:rsidRPr="00BA5E43">
        <w:rPr>
          <w:b/>
          <w:bCs/>
          <w:lang w:val="en-US"/>
        </w:rPr>
        <w:t>Is the signal with -20dB too small?</w:t>
      </w:r>
    </w:p>
    <w:p w14:paraId="2F988EAE" w14:textId="77777777" w:rsidR="0091624C" w:rsidRDefault="0077229F">
      <w:pPr>
        <w:rPr>
          <w:lang w:val="en-US"/>
        </w:rPr>
      </w:pPr>
      <w:r>
        <w:rPr>
          <w:lang w:val="en-US"/>
        </w:rPr>
        <w:t xml:space="preserve">The signal can easily </w:t>
      </w:r>
      <w:proofErr w:type="gramStart"/>
      <w:r>
        <w:rPr>
          <w:lang w:val="en-US"/>
        </w:rPr>
        <w:t>amplified</w:t>
      </w:r>
      <w:proofErr w:type="gramEnd"/>
      <w:r>
        <w:rPr>
          <w:lang w:val="en-US"/>
        </w:rPr>
        <w:t xml:space="preserve"> using an optical amplifier (EDFA: Erbium Doped Fiber Amplifier). This is common use in telecom industry and the respective amplifiers are cheap and reliable.</w:t>
      </w:r>
    </w:p>
    <w:p w14:paraId="78746517" w14:textId="0AA66455" w:rsidR="00D35ED2" w:rsidRDefault="0077229F">
      <w:pPr>
        <w:rPr>
          <w:lang w:val="en-US"/>
        </w:rPr>
      </w:pPr>
      <w:r>
        <w:rPr>
          <w:lang w:val="en-US"/>
        </w:rPr>
        <w:lastRenderedPageBreak/>
        <w:t xml:space="preserve">On the other hand there are still many optimizations possible and under development. For example we lose about 9dB just for the fiber-chip-coupling, which can be lowered by optimized </w:t>
      </w:r>
      <w:r w:rsidR="0091624C">
        <w:rPr>
          <w:lang w:val="en-US"/>
        </w:rPr>
        <w:t>coupling methods to just 1dB.</w:t>
      </w:r>
    </w:p>
    <w:p w14:paraId="71D1E12A" w14:textId="77777777" w:rsidR="0077229F" w:rsidRDefault="0077229F">
      <w:pPr>
        <w:rPr>
          <w:lang w:val="en-US"/>
        </w:rPr>
      </w:pPr>
    </w:p>
    <w:p w14:paraId="4EBF41E3" w14:textId="77777777" w:rsidR="00D35ED2" w:rsidRPr="00BA5E43" w:rsidRDefault="00D35ED2">
      <w:pPr>
        <w:rPr>
          <w:b/>
          <w:bCs/>
          <w:lang w:val="en-US"/>
        </w:rPr>
      </w:pPr>
      <w:r w:rsidRPr="00BA5E43">
        <w:rPr>
          <w:b/>
          <w:bCs/>
          <w:lang w:val="en-US"/>
        </w:rPr>
        <w:t xml:space="preserve">Are all major effects </w:t>
      </w:r>
      <w:proofErr w:type="gramStart"/>
      <w:r w:rsidRPr="00BA5E43">
        <w:rPr>
          <w:b/>
          <w:bCs/>
          <w:lang w:val="en-US"/>
        </w:rPr>
        <w:t>understood/included</w:t>
      </w:r>
      <w:proofErr w:type="gramEnd"/>
      <w:r w:rsidRPr="00BA5E43">
        <w:rPr>
          <w:b/>
          <w:bCs/>
          <w:lang w:val="en-US"/>
        </w:rPr>
        <w:t xml:space="preserve"> in the simulations?</w:t>
      </w:r>
    </w:p>
    <w:p w14:paraId="798D0AB9" w14:textId="6DCFAC79" w:rsidR="00D35ED2" w:rsidRDefault="0091624C">
      <w:pPr>
        <w:rPr>
          <w:lang w:val="en-US"/>
        </w:rPr>
      </w:pPr>
      <w:r>
        <w:rPr>
          <w:lang w:val="en-US"/>
        </w:rPr>
        <w:t xml:space="preserve">We think so, but also minor effects hold </w:t>
      </w:r>
      <w:proofErr w:type="spellStart"/>
      <w:r>
        <w:rPr>
          <w:lang w:val="en-US"/>
        </w:rPr>
        <w:t>suprises</w:t>
      </w:r>
      <w:proofErr w:type="spellEnd"/>
      <w:r>
        <w:rPr>
          <w:lang w:val="en-US"/>
        </w:rPr>
        <w:t>…</w:t>
      </w:r>
    </w:p>
    <w:p w14:paraId="2C63D06B" w14:textId="77777777" w:rsidR="0091624C" w:rsidRDefault="0091624C">
      <w:pPr>
        <w:rPr>
          <w:lang w:val="en-US"/>
        </w:rPr>
      </w:pPr>
    </w:p>
    <w:p w14:paraId="1BB4331C" w14:textId="77777777" w:rsidR="00BA5E43" w:rsidRPr="00BA5E43" w:rsidRDefault="00BA5E43" w:rsidP="00BA5E43">
      <w:pPr>
        <w:rPr>
          <w:b/>
          <w:bCs/>
          <w:lang w:val="en-US"/>
        </w:rPr>
      </w:pPr>
      <w:r w:rsidRPr="00BA5E43">
        <w:rPr>
          <w:b/>
          <w:bCs/>
          <w:lang w:val="en-US"/>
        </w:rPr>
        <w:t>Segmented modulators versus fast DACs in the front-end?</w:t>
      </w:r>
    </w:p>
    <w:p w14:paraId="0C3E9FED" w14:textId="3E5C442C" w:rsidR="00004D4D" w:rsidRDefault="0091624C">
      <w:pPr>
        <w:rPr>
          <w:lang w:val="en-US"/>
        </w:rPr>
      </w:pPr>
      <w:r>
        <w:rPr>
          <w:lang w:val="en-US"/>
        </w:rPr>
        <w:t xml:space="preserve">It’s not jet clear if it’s better to build simple drivers with just two output levels and let the DA-conversion be made optically or build a DAC and a linear driver, which converts the analog output of the DAC to a proportional output of the driver. We think that we can build the simple drivers more efficiently, but to investigate this is a topic of the </w:t>
      </w:r>
      <w:proofErr w:type="spellStart"/>
      <w:r>
        <w:rPr>
          <w:lang w:val="en-US"/>
        </w:rPr>
        <w:t>PoF</w:t>
      </w:r>
      <w:proofErr w:type="spellEnd"/>
      <w:r>
        <w:rPr>
          <w:lang w:val="en-US"/>
        </w:rPr>
        <w:t>-period.</w:t>
      </w:r>
    </w:p>
    <w:p w14:paraId="5318850F" w14:textId="77777777" w:rsidR="0091624C" w:rsidRDefault="0091624C">
      <w:pPr>
        <w:rPr>
          <w:lang w:val="en-US"/>
        </w:rPr>
      </w:pPr>
    </w:p>
    <w:p w14:paraId="3E5810D9" w14:textId="66FD3418" w:rsidR="00004D4D" w:rsidRPr="00004D4D" w:rsidRDefault="00004D4D">
      <w:pPr>
        <w:rPr>
          <w:b/>
          <w:bCs/>
          <w:lang w:val="en-US"/>
        </w:rPr>
      </w:pPr>
      <w:r w:rsidRPr="00004D4D">
        <w:rPr>
          <w:b/>
          <w:bCs/>
          <w:lang w:val="en-US"/>
        </w:rPr>
        <w:t>Why ring modulators?</w:t>
      </w:r>
    </w:p>
    <w:p w14:paraId="11512C09" w14:textId="77777777" w:rsidR="00004D4D" w:rsidRPr="00004D4D" w:rsidRDefault="00004D4D" w:rsidP="00004D4D">
      <w:pPr>
        <w:rPr>
          <w:lang w:val="en-US"/>
        </w:rPr>
      </w:pPr>
      <w:r w:rsidRPr="00004D4D">
        <w:rPr>
          <w:lang w:val="en-US"/>
        </w:rPr>
        <w:t>Ring modulators are known to be difficult to control, but they promise much more compact and efficient WDM transceiver units, where the size of the photonic chip is merely defined by the size of the bond pads and the optical fiber couplers.</w:t>
      </w:r>
    </w:p>
    <w:p w14:paraId="7873051B" w14:textId="21AECCA0" w:rsidR="00026915" w:rsidRDefault="00004D4D" w:rsidP="00004D4D">
      <w:pPr>
        <w:rPr>
          <w:lang w:val="en-US"/>
        </w:rPr>
      </w:pPr>
      <w:r w:rsidRPr="00004D4D">
        <w:rPr>
          <w:lang w:val="en-US"/>
        </w:rPr>
        <w:t xml:space="preserve">Ring modulators are very susceptible to fabrication </w:t>
      </w:r>
      <w:proofErr w:type="spellStart"/>
      <w:r w:rsidRPr="00004D4D">
        <w:rPr>
          <w:lang w:val="en-US"/>
        </w:rPr>
        <w:t>tolearances</w:t>
      </w:r>
      <w:proofErr w:type="spellEnd"/>
      <w:r w:rsidRPr="00004D4D">
        <w:rPr>
          <w:lang w:val="en-US"/>
        </w:rPr>
        <w:t>, but this can be compensated by a tight temperature control, required anyway to tune and keep the ring at its resonance wavelength. Additionally recent investigations showed that the resonance can be made less sharp, reducing the efficiency but loosening the requirements for temperature control.</w:t>
      </w:r>
    </w:p>
    <w:p w14:paraId="0301B45F" w14:textId="1BB193CD" w:rsidR="00D35ED2" w:rsidRDefault="00D35ED2">
      <w:pPr>
        <w:rPr>
          <w:lang w:val="en-US"/>
        </w:rPr>
      </w:pPr>
    </w:p>
    <w:p w14:paraId="067FE16A" w14:textId="58C752AF" w:rsidR="00252CFD" w:rsidRPr="00004D4D" w:rsidRDefault="004A3EC0">
      <w:pPr>
        <w:rPr>
          <w:b/>
          <w:bCs/>
          <w:lang w:val="en-US"/>
        </w:rPr>
      </w:pPr>
      <w:r w:rsidRPr="00004D4D">
        <w:rPr>
          <w:b/>
          <w:bCs/>
          <w:lang w:val="en-US"/>
        </w:rPr>
        <w:t xml:space="preserve">What are potential application fields? </w:t>
      </w:r>
      <w:r w:rsidR="00252CFD" w:rsidRPr="00004D4D">
        <w:rPr>
          <w:b/>
          <w:bCs/>
          <w:lang w:val="en-US"/>
        </w:rPr>
        <w:t>Can the setup be used in XFEL?</w:t>
      </w:r>
    </w:p>
    <w:p w14:paraId="71BBFC22" w14:textId="4E620927" w:rsidR="00004D4D" w:rsidRDefault="00004D4D">
      <w:pPr>
        <w:rPr>
          <w:lang w:val="en-US"/>
        </w:rPr>
      </w:pPr>
      <w:r w:rsidRPr="00004D4D">
        <w:rPr>
          <w:lang w:val="en-US"/>
        </w:rPr>
        <w:t xml:space="preserve">DESY, CERN, </w:t>
      </w:r>
      <w:proofErr w:type="gramStart"/>
      <w:r w:rsidRPr="00004D4D">
        <w:rPr>
          <w:lang w:val="en-US"/>
        </w:rPr>
        <w:t>GSI, …???</w:t>
      </w:r>
      <w:proofErr w:type="gramEnd"/>
      <w:r w:rsidRPr="00004D4D">
        <w:rPr>
          <w:lang w:val="en-US"/>
        </w:rPr>
        <w:t xml:space="preserve"> The system might be used in all future detectors with a demand for a very high bandwidth data transmission, where directly modulated VCSELs (Vertical Cavity Surface Emitting Lasers) are not suitable anymore</w:t>
      </w:r>
    </w:p>
    <w:p w14:paraId="1B3AB0BA" w14:textId="359A939B" w:rsidR="00252CFD" w:rsidRDefault="00252CFD">
      <w:pPr>
        <w:rPr>
          <w:lang w:val="en-US"/>
        </w:rPr>
      </w:pPr>
    </w:p>
    <w:p w14:paraId="061D7874" w14:textId="49ECE9AB" w:rsidR="00252CFD" w:rsidRPr="00E242BD" w:rsidRDefault="00252CFD">
      <w:pPr>
        <w:rPr>
          <w:b/>
          <w:bCs/>
          <w:lang w:val="en-US"/>
        </w:rPr>
      </w:pPr>
      <w:r w:rsidRPr="00E242BD">
        <w:rPr>
          <w:b/>
          <w:bCs/>
          <w:lang w:val="en-US"/>
        </w:rPr>
        <w:t xml:space="preserve">When can the first devices been used? </w:t>
      </w:r>
    </w:p>
    <w:p w14:paraId="77E6A937" w14:textId="2F65BC46" w:rsidR="00E242BD" w:rsidRPr="00E242BD" w:rsidRDefault="00E242BD" w:rsidP="00E242BD">
      <w:pPr>
        <w:rPr>
          <w:lang w:val="en-US"/>
        </w:rPr>
      </w:pPr>
      <w:r w:rsidRPr="00E242BD">
        <w:rPr>
          <w:lang w:val="en-US"/>
        </w:rPr>
        <w:t>The first demonstrator system will be operational within this year, but for a fully functional system for data taking</w:t>
      </w:r>
      <w:r>
        <w:rPr>
          <w:lang w:val="en-US"/>
        </w:rPr>
        <w:t xml:space="preserve"> </w:t>
      </w:r>
      <w:r w:rsidRPr="00E242BD">
        <w:rPr>
          <w:lang w:val="en-US"/>
        </w:rPr>
        <w:t xml:space="preserve">several issues have still to be solved. For example more compact and efficient drivers, housing of the photonic chips and protecting their fiber-to-chip coupling, working point control of the modulators, stabilization of the filter characteristics of the multiplexers and </w:t>
      </w:r>
      <w:proofErr w:type="spellStart"/>
      <w:r w:rsidRPr="00E242BD">
        <w:rPr>
          <w:lang w:val="en-US"/>
        </w:rPr>
        <w:t>demultiplexers</w:t>
      </w:r>
      <w:proofErr w:type="spellEnd"/>
      <w:r w:rsidRPr="00E242BD">
        <w:rPr>
          <w:lang w:val="en-US"/>
        </w:rPr>
        <w:t>, and so on…</w:t>
      </w:r>
      <w:r>
        <w:rPr>
          <w:lang w:val="en-US"/>
        </w:rPr>
        <w:t xml:space="preserve"> / approximately mid term</w:t>
      </w:r>
    </w:p>
    <w:p w14:paraId="295990F9" w14:textId="44BEF0F9" w:rsidR="00E242BD" w:rsidRDefault="00E242BD">
      <w:pPr>
        <w:rPr>
          <w:lang w:val="en-US"/>
        </w:rPr>
      </w:pPr>
    </w:p>
    <w:p w14:paraId="6C2F6C34" w14:textId="2C8C817D" w:rsidR="00004D4D" w:rsidRPr="00004D4D" w:rsidRDefault="00004D4D">
      <w:pPr>
        <w:rPr>
          <w:b/>
          <w:bCs/>
          <w:lang w:val="en-US"/>
        </w:rPr>
      </w:pPr>
      <w:r w:rsidRPr="00004D4D">
        <w:rPr>
          <w:b/>
          <w:bCs/>
          <w:lang w:val="en-US"/>
        </w:rPr>
        <w:t>How much does it cost?</w:t>
      </w:r>
    </w:p>
    <w:p w14:paraId="25506045" w14:textId="2557B885" w:rsidR="00004D4D" w:rsidRDefault="00004D4D">
      <w:pPr>
        <w:rPr>
          <w:lang w:val="en-US"/>
        </w:rPr>
      </w:pPr>
      <w:r w:rsidRPr="00004D4D">
        <w:rPr>
          <w:lang w:val="en-US"/>
        </w:rPr>
        <w:t xml:space="preserve">That‘s hard to specify in this early stage, but a projected 4-channel, 160 </w:t>
      </w:r>
      <w:proofErr w:type="spellStart"/>
      <w:r w:rsidRPr="00004D4D">
        <w:rPr>
          <w:lang w:val="en-US"/>
        </w:rPr>
        <w:t>Gbit</w:t>
      </w:r>
      <w:proofErr w:type="spellEnd"/>
      <w:r w:rsidRPr="00004D4D">
        <w:rPr>
          <w:lang w:val="en-US"/>
        </w:rPr>
        <w:t xml:space="preserve">/s transmitter chip with a footprint of 4x1.5 mm² would cost about 800 €/chip using </w:t>
      </w:r>
      <w:proofErr w:type="spellStart"/>
      <w:r w:rsidRPr="00004D4D">
        <w:rPr>
          <w:lang w:val="en-US"/>
        </w:rPr>
        <w:t>Europractice</w:t>
      </w:r>
      <w:proofErr w:type="spellEnd"/>
      <w:r w:rsidRPr="00004D4D">
        <w:rPr>
          <w:lang w:val="en-US"/>
        </w:rPr>
        <w:t xml:space="preserve"> MPW runs. Additionally the driver, control electronics and packaging is required. Outside the detector volume </w:t>
      </w:r>
      <w:proofErr w:type="spellStart"/>
      <w:r w:rsidRPr="00004D4D">
        <w:rPr>
          <w:lang w:val="en-US"/>
        </w:rPr>
        <w:t>commertial</w:t>
      </w:r>
      <w:proofErr w:type="spellEnd"/>
      <w:r w:rsidRPr="00004D4D">
        <w:rPr>
          <w:lang w:val="en-US"/>
        </w:rPr>
        <w:t xml:space="preserve">-off-the-shelf components like DFB lasers (Distributed </w:t>
      </w:r>
      <w:proofErr w:type="spellStart"/>
      <w:r w:rsidRPr="00004D4D">
        <w:rPr>
          <w:lang w:val="en-US"/>
        </w:rPr>
        <w:t>FeedBack</w:t>
      </w:r>
      <w:proofErr w:type="spellEnd"/>
      <w:r w:rsidRPr="00004D4D">
        <w:rPr>
          <w:lang w:val="en-US"/>
        </w:rPr>
        <w:t>) and standard SFP+ or QSFP modules will be used.</w:t>
      </w:r>
    </w:p>
    <w:p w14:paraId="43AB4BB8" w14:textId="18374BA1" w:rsidR="00252CFD" w:rsidRDefault="00252CFD">
      <w:pPr>
        <w:rPr>
          <w:lang w:val="en-US"/>
        </w:rPr>
      </w:pPr>
    </w:p>
    <w:p w14:paraId="59A572D5" w14:textId="7192440E" w:rsidR="004A3EC0" w:rsidRDefault="004A3EC0">
      <w:pPr>
        <w:rPr>
          <w:lang w:val="en-US"/>
        </w:rPr>
      </w:pPr>
    </w:p>
    <w:p w14:paraId="1349C0EE" w14:textId="042444D5" w:rsidR="00BA5E43" w:rsidRDefault="00BA5E43">
      <w:pPr>
        <w:rPr>
          <w:lang w:val="en-US"/>
        </w:rPr>
      </w:pPr>
      <w:r>
        <w:rPr>
          <w:lang w:val="en-US"/>
        </w:rPr>
        <w:t>Readout of cryogenic detectors</w:t>
      </w:r>
    </w:p>
    <w:p w14:paraId="7E714DD5" w14:textId="5BC3D5E5" w:rsidR="00BA5E43" w:rsidRDefault="00BA5E43">
      <w:pPr>
        <w:rPr>
          <w:lang w:val="en-US"/>
        </w:rPr>
      </w:pPr>
    </w:p>
    <w:p w14:paraId="02F1933A" w14:textId="05666712" w:rsidR="00BA5E43" w:rsidRDefault="00BA5E43">
      <w:pPr>
        <w:rPr>
          <w:lang w:val="en-US"/>
        </w:rPr>
      </w:pPr>
    </w:p>
    <w:p w14:paraId="448CCC72" w14:textId="77777777" w:rsidR="00D86989" w:rsidRDefault="00D86989">
      <w:pPr>
        <w:rPr>
          <w:lang w:val="en-US"/>
        </w:rPr>
      </w:pPr>
    </w:p>
    <w:p w14:paraId="763D1CA8" w14:textId="1138B254" w:rsidR="00BA5E43" w:rsidRDefault="00BA5E43" w:rsidP="00D86989">
      <w:pPr>
        <w:pStyle w:val="berschrift2"/>
        <w:rPr>
          <w:lang w:val="en-US"/>
        </w:rPr>
      </w:pPr>
      <w:r>
        <w:rPr>
          <w:lang w:val="en-US"/>
        </w:rPr>
        <w:lastRenderedPageBreak/>
        <w:t>Terabit DAQ systems</w:t>
      </w:r>
      <w:r w:rsidR="00D86989">
        <w:rPr>
          <w:lang w:val="en-US"/>
        </w:rPr>
        <w:t xml:space="preserve"> </w:t>
      </w:r>
    </w:p>
    <w:p w14:paraId="4355EE72" w14:textId="52A9604F" w:rsidR="00D86989" w:rsidRDefault="00D86989">
      <w:pPr>
        <w:rPr>
          <w:lang w:val="en-US"/>
        </w:rPr>
      </w:pPr>
    </w:p>
    <w:p w14:paraId="46E088D2" w14:textId="2EEDBD20" w:rsidR="00D86989" w:rsidRDefault="00D86989">
      <w:pPr>
        <w:rPr>
          <w:lang w:val="en-US"/>
        </w:rPr>
      </w:pPr>
    </w:p>
    <w:p w14:paraId="2F61EB97" w14:textId="77777777" w:rsidR="00D86989" w:rsidRPr="00D86989" w:rsidRDefault="00D86989" w:rsidP="00D86989">
      <w:pPr>
        <w:rPr>
          <w:b/>
          <w:bCs/>
          <w:lang w:val="en-US"/>
        </w:rPr>
      </w:pPr>
      <w:r w:rsidRPr="00D86989">
        <w:rPr>
          <w:b/>
          <w:bCs/>
          <w:lang w:val="en-US"/>
        </w:rPr>
        <w:t>Can we handle Terabit readout?</w:t>
      </w:r>
    </w:p>
    <w:p w14:paraId="5A97CB88" w14:textId="19B06501" w:rsidR="00D86989" w:rsidRPr="00D86989" w:rsidRDefault="00D86989" w:rsidP="00D86989">
      <w:pPr>
        <w:rPr>
          <w:lang w:val="en-US"/>
        </w:rPr>
      </w:pPr>
      <w:proofErr w:type="gramStart"/>
      <w:r w:rsidRPr="00D86989">
        <w:rPr>
          <w:lang w:val="en-US"/>
        </w:rPr>
        <w:t>Likely</w:t>
      </w:r>
      <w:r w:rsidR="004A0927">
        <w:rPr>
          <w:lang w:val="en-US"/>
        </w:rPr>
        <w:t xml:space="preserve"> yes</w:t>
      </w:r>
      <w:r w:rsidRPr="00D86989">
        <w:rPr>
          <w:lang w:val="en-US"/>
        </w:rPr>
        <w:t>.</w:t>
      </w:r>
      <w:proofErr w:type="gramEnd"/>
      <w:r w:rsidRPr="00D86989">
        <w:rPr>
          <w:lang w:val="en-US"/>
        </w:rPr>
        <w:t xml:space="preserve"> In last 10 years throughput raised by 10 times. </w:t>
      </w:r>
    </w:p>
    <w:p w14:paraId="0C680BC8" w14:textId="77777777" w:rsidR="00D86989" w:rsidRPr="00D86989" w:rsidRDefault="00D86989" w:rsidP="00D86989">
      <w:pPr>
        <w:rPr>
          <w:lang w:val="en-US"/>
        </w:rPr>
      </w:pPr>
      <w:r w:rsidRPr="00D86989">
        <w:rPr>
          <w:lang w:val="en-US"/>
        </w:rPr>
        <w:t xml:space="preserve">200 </w:t>
      </w:r>
      <w:proofErr w:type="spellStart"/>
      <w:r w:rsidRPr="00D86989">
        <w:rPr>
          <w:lang w:val="en-US"/>
        </w:rPr>
        <w:t>Gbit</w:t>
      </w:r>
      <w:proofErr w:type="spellEnd"/>
      <w:r w:rsidRPr="00D86989">
        <w:rPr>
          <w:lang w:val="en-US"/>
        </w:rPr>
        <w:t>/s Ethernet is already commercially available.</w:t>
      </w:r>
    </w:p>
    <w:p w14:paraId="6E66A768" w14:textId="0E98B64D" w:rsidR="00BA5E43" w:rsidRDefault="00D86989" w:rsidP="00D86989">
      <w:pPr>
        <w:rPr>
          <w:lang w:val="en-US"/>
        </w:rPr>
      </w:pPr>
      <w:r w:rsidRPr="00D86989">
        <w:rPr>
          <w:lang w:val="en-US"/>
        </w:rPr>
        <w:t xml:space="preserve">But what we do with data acquired at this rate?  </w:t>
      </w:r>
    </w:p>
    <w:p w14:paraId="42D35E17" w14:textId="688C0003" w:rsidR="00BA5E43" w:rsidRDefault="00BA5E43">
      <w:pPr>
        <w:rPr>
          <w:lang w:val="en-US"/>
        </w:rPr>
      </w:pPr>
    </w:p>
    <w:p w14:paraId="7E098D9E" w14:textId="77777777" w:rsidR="00A21AA9" w:rsidRPr="00A21AA9" w:rsidRDefault="00A21AA9" w:rsidP="00A21AA9">
      <w:pPr>
        <w:rPr>
          <w:b/>
          <w:bCs/>
          <w:lang w:val="en-US"/>
        </w:rPr>
      </w:pPr>
      <w:r w:rsidRPr="00A21AA9">
        <w:rPr>
          <w:b/>
          <w:bCs/>
          <w:lang w:val="en-US"/>
        </w:rPr>
        <w:t>Can we handle it alone?</w:t>
      </w:r>
    </w:p>
    <w:p w14:paraId="4F8ADE5C" w14:textId="77777777" w:rsidR="00A21AA9" w:rsidRPr="00A21AA9" w:rsidRDefault="00A21AA9" w:rsidP="00A21AA9">
      <w:pPr>
        <w:rPr>
          <w:lang w:val="en-US"/>
        </w:rPr>
      </w:pPr>
      <w:r w:rsidRPr="00A21AA9">
        <w:rPr>
          <w:lang w:val="en-US"/>
        </w:rPr>
        <w:t>No, co-operation with HPC centers is crucial as significant computational and storage resources are required</w:t>
      </w:r>
    </w:p>
    <w:p w14:paraId="1D8141EC" w14:textId="77777777" w:rsidR="00A21AA9" w:rsidRPr="00A21AA9" w:rsidRDefault="00A21AA9" w:rsidP="00A21AA9">
      <w:pPr>
        <w:rPr>
          <w:lang w:val="en-US"/>
        </w:rPr>
      </w:pPr>
      <w:r w:rsidRPr="00A21AA9">
        <w:rPr>
          <w:lang w:val="en-US"/>
        </w:rPr>
        <w:t>Doing it at scale makes it financially viable, reduce power consumption</w:t>
      </w:r>
    </w:p>
    <w:p w14:paraId="5DE961AF" w14:textId="755DD813" w:rsidR="00D86989" w:rsidRDefault="00A21AA9" w:rsidP="00A21AA9">
      <w:pPr>
        <w:rPr>
          <w:lang w:val="en-US"/>
        </w:rPr>
      </w:pPr>
      <w:r w:rsidRPr="00A21AA9">
        <w:rPr>
          <w:lang w:val="en-US"/>
        </w:rPr>
        <w:t>Also</w:t>
      </w:r>
      <w:r>
        <w:rPr>
          <w:lang w:val="en-US"/>
        </w:rPr>
        <w:t>,</w:t>
      </w:r>
      <w:r w:rsidRPr="00A21AA9">
        <w:rPr>
          <w:lang w:val="en-US"/>
        </w:rPr>
        <w:t xml:space="preserve"> complexity of the data processing software increases. The only way forward is co-operation with HPC centers and possibly industry.</w:t>
      </w:r>
    </w:p>
    <w:p w14:paraId="5C683A9B" w14:textId="402AD8B0" w:rsidR="00D86989" w:rsidRDefault="00D86989">
      <w:pPr>
        <w:rPr>
          <w:lang w:val="en-US"/>
        </w:rPr>
      </w:pPr>
    </w:p>
    <w:p w14:paraId="51FF080F" w14:textId="77777777" w:rsidR="00A21AA9" w:rsidRPr="00A21AA9" w:rsidRDefault="00A21AA9" w:rsidP="00A21AA9">
      <w:pPr>
        <w:rPr>
          <w:b/>
          <w:bCs/>
          <w:lang w:val="en-US"/>
        </w:rPr>
      </w:pPr>
      <w:r w:rsidRPr="00A21AA9">
        <w:rPr>
          <w:b/>
          <w:bCs/>
          <w:lang w:val="en-US"/>
        </w:rPr>
        <w:t>How can we prepare?</w:t>
      </w:r>
    </w:p>
    <w:p w14:paraId="3FE502CA" w14:textId="77777777" w:rsidR="00A21AA9" w:rsidRPr="00A21AA9" w:rsidRDefault="00A21AA9" w:rsidP="00A21AA9">
      <w:pPr>
        <w:rPr>
          <w:lang w:val="en-US"/>
        </w:rPr>
      </w:pPr>
      <w:r w:rsidRPr="00A21AA9">
        <w:rPr>
          <w:lang w:val="en-US"/>
        </w:rPr>
        <w:t>Make readout more compatible with HPC infrastructures</w:t>
      </w:r>
    </w:p>
    <w:p w14:paraId="4FA8C2F8" w14:textId="77777777" w:rsidR="00A21AA9" w:rsidRPr="00A21AA9" w:rsidRDefault="00A21AA9" w:rsidP="00A21AA9">
      <w:pPr>
        <w:rPr>
          <w:lang w:val="en-US"/>
        </w:rPr>
      </w:pPr>
      <w:r w:rsidRPr="00A21AA9">
        <w:rPr>
          <w:lang w:val="en-US"/>
        </w:rPr>
        <w:t>Improve scalability of our readout systems with intelligent data flow management</w:t>
      </w:r>
    </w:p>
    <w:p w14:paraId="46C7ADA8" w14:textId="184C77CB" w:rsidR="00A21AA9" w:rsidRDefault="00A21AA9" w:rsidP="00A21AA9">
      <w:pPr>
        <w:rPr>
          <w:lang w:val="en-US"/>
        </w:rPr>
      </w:pPr>
      <w:r w:rsidRPr="00A21AA9">
        <w:rPr>
          <w:lang w:val="en-US"/>
        </w:rPr>
        <w:t>Rely on virtualization platforms making software ready for novel HPC environments</w:t>
      </w:r>
    </w:p>
    <w:p w14:paraId="1C766752" w14:textId="2622F7EC" w:rsidR="00D86989" w:rsidRDefault="00D86989">
      <w:pPr>
        <w:rPr>
          <w:lang w:val="en-US"/>
        </w:rPr>
      </w:pPr>
    </w:p>
    <w:p w14:paraId="268DDF52" w14:textId="462405C7" w:rsidR="00A21AA9" w:rsidRDefault="00A21AA9">
      <w:pPr>
        <w:rPr>
          <w:b/>
          <w:bCs/>
          <w:lang w:val="en-US"/>
        </w:rPr>
      </w:pPr>
      <w:r w:rsidRPr="00A21AA9">
        <w:rPr>
          <w:b/>
          <w:bCs/>
          <w:lang w:val="en-US"/>
        </w:rPr>
        <w:t>What is different to existing data center (e.g. at DESY or CERN)?</w:t>
      </w:r>
    </w:p>
    <w:p w14:paraId="6EFE861F" w14:textId="77777777" w:rsidR="00A21AA9" w:rsidRPr="00A21AA9" w:rsidRDefault="00A21AA9">
      <w:pPr>
        <w:rPr>
          <w:b/>
          <w:bCs/>
          <w:lang w:val="en-US"/>
        </w:rPr>
      </w:pPr>
    </w:p>
    <w:p w14:paraId="7EA05C7E" w14:textId="576316E0" w:rsidR="00BA5E43" w:rsidRDefault="00BA5E43">
      <w:pPr>
        <w:rPr>
          <w:lang w:val="en-US"/>
        </w:rPr>
      </w:pPr>
      <w:r>
        <w:rPr>
          <w:lang w:val="en-US"/>
        </w:rPr>
        <w:t>Electronics Packaging and micro channel cooling</w:t>
      </w:r>
    </w:p>
    <w:p w14:paraId="5C36596A" w14:textId="2C111E63" w:rsidR="00BA5E43" w:rsidRDefault="00BA5E43">
      <w:pPr>
        <w:rPr>
          <w:lang w:val="en-US"/>
        </w:rPr>
      </w:pPr>
    </w:p>
    <w:p w14:paraId="27C77E81" w14:textId="0909A4EC" w:rsidR="00BA5E43" w:rsidRDefault="00BA5E43">
      <w:pPr>
        <w:rPr>
          <w:lang w:val="en-US"/>
        </w:rPr>
      </w:pPr>
    </w:p>
    <w:p w14:paraId="4C6C4B51" w14:textId="77777777" w:rsidR="00BA5E43" w:rsidRPr="00D35ED2" w:rsidRDefault="00BA5E43">
      <w:pPr>
        <w:rPr>
          <w:lang w:val="en-US"/>
        </w:rPr>
      </w:pPr>
    </w:p>
    <w:p w14:paraId="750EC39F" w14:textId="77777777" w:rsidR="008E3760" w:rsidRPr="00D35ED2" w:rsidRDefault="008E3760">
      <w:pPr>
        <w:rPr>
          <w:lang w:val="en-US"/>
        </w:rPr>
      </w:pPr>
    </w:p>
    <w:p w14:paraId="03731A65" w14:textId="77777777" w:rsidR="00BC0BD0" w:rsidRDefault="00BC0BD0">
      <w:pPr>
        <w:rPr>
          <w:lang w:val="en-US"/>
        </w:rPr>
      </w:pPr>
      <w:r>
        <w:rPr>
          <w:lang w:val="en-US"/>
        </w:rPr>
        <w:br w:type="page"/>
      </w:r>
    </w:p>
    <w:p w14:paraId="52739862" w14:textId="5D438C88" w:rsidR="008E3760" w:rsidRPr="00BC0BD0" w:rsidRDefault="008E3760">
      <w:pPr>
        <w:rPr>
          <w:b/>
          <w:lang w:val="en-US"/>
        </w:rPr>
      </w:pPr>
      <w:r w:rsidRPr="00BC0BD0">
        <w:rPr>
          <w:b/>
          <w:lang w:val="en-US"/>
        </w:rPr>
        <w:lastRenderedPageBreak/>
        <w:t>ST3:</w:t>
      </w:r>
    </w:p>
    <w:p w14:paraId="4D0BD869" w14:textId="5A7A0943" w:rsidR="00950213" w:rsidRDefault="00950213">
      <w:pPr>
        <w:rPr>
          <w:lang w:val="en-US"/>
        </w:rPr>
      </w:pPr>
    </w:p>
    <w:p w14:paraId="16C2365E" w14:textId="33AC849F" w:rsidR="00950213" w:rsidRDefault="00950213">
      <w:pPr>
        <w:rPr>
          <w:lang w:val="en-US"/>
        </w:rPr>
      </w:pPr>
    </w:p>
    <w:p w14:paraId="7C68A4BF" w14:textId="356C4381" w:rsidR="00950213" w:rsidRDefault="00950213" w:rsidP="004C0653">
      <w:pPr>
        <w:pStyle w:val="berschrift2"/>
        <w:rPr>
          <w:lang w:val="en-US"/>
        </w:rPr>
      </w:pPr>
      <w:r>
        <w:rPr>
          <w:lang w:val="en-US"/>
        </w:rPr>
        <w:t>Beam diagnostics</w:t>
      </w:r>
    </w:p>
    <w:p w14:paraId="1566899A" w14:textId="19B99557" w:rsidR="00A21AA9" w:rsidRDefault="00A21AA9">
      <w:pPr>
        <w:rPr>
          <w:lang w:val="en-US"/>
        </w:rPr>
      </w:pPr>
    </w:p>
    <w:p w14:paraId="7FA2ED83" w14:textId="4F61B782" w:rsidR="00A21AA9" w:rsidRDefault="00A21AA9">
      <w:pPr>
        <w:rPr>
          <w:b/>
          <w:bCs/>
          <w:lang w:val="en-US"/>
        </w:rPr>
      </w:pPr>
      <w:r w:rsidRPr="00A21AA9">
        <w:rPr>
          <w:b/>
          <w:bCs/>
          <w:lang w:val="en-US"/>
        </w:rPr>
        <w:t xml:space="preserve">Why are these devices not </w:t>
      </w:r>
      <w:r w:rsidR="00ED5AFE">
        <w:rPr>
          <w:b/>
          <w:bCs/>
          <w:lang w:val="en-US"/>
        </w:rPr>
        <w:t>commercially available? What are the key technologies that make KAPTURE/KAYLPSO unique?</w:t>
      </w:r>
    </w:p>
    <w:p w14:paraId="080CB151" w14:textId="77777777" w:rsidR="00ED5AFE" w:rsidRDefault="00ED5AFE">
      <w:pPr>
        <w:rPr>
          <w:b/>
          <w:bCs/>
          <w:lang w:val="en-US"/>
        </w:rPr>
      </w:pPr>
    </w:p>
    <w:p w14:paraId="4B73CAE7" w14:textId="6A0FFE94" w:rsidR="00ED5AFE" w:rsidRPr="00A21AA9" w:rsidRDefault="00ED5AFE">
      <w:pPr>
        <w:rPr>
          <w:b/>
          <w:bCs/>
          <w:lang w:val="en-US"/>
        </w:rPr>
      </w:pPr>
      <w:r>
        <w:rPr>
          <w:b/>
          <w:bCs/>
          <w:lang w:val="en-US"/>
        </w:rPr>
        <w:t>Do we plan to commercialize the devices?</w:t>
      </w:r>
    </w:p>
    <w:p w14:paraId="15936CF6" w14:textId="02A6703A" w:rsidR="00A21AA9" w:rsidRDefault="00A21AA9">
      <w:pPr>
        <w:rPr>
          <w:lang w:val="en-US"/>
        </w:rPr>
      </w:pPr>
    </w:p>
    <w:p w14:paraId="462C093B" w14:textId="3C3A4C7A" w:rsidR="00ED5AFE" w:rsidRPr="00ED5AFE" w:rsidRDefault="00ED5AFE">
      <w:pPr>
        <w:rPr>
          <w:b/>
          <w:bCs/>
          <w:lang w:val="en-US"/>
        </w:rPr>
      </w:pPr>
      <w:r w:rsidRPr="00ED5AFE">
        <w:rPr>
          <w:b/>
          <w:bCs/>
          <w:lang w:val="en-US"/>
        </w:rPr>
        <w:t>Who is using KAPTURE/KALYPSO?</w:t>
      </w:r>
    </w:p>
    <w:p w14:paraId="2394A942" w14:textId="72C9E079" w:rsidR="00ED5AFE" w:rsidRDefault="00ED5AFE">
      <w:pPr>
        <w:rPr>
          <w:lang w:val="en-US"/>
        </w:rPr>
      </w:pPr>
    </w:p>
    <w:p w14:paraId="45B57186" w14:textId="77777777" w:rsidR="00ED5AFE" w:rsidRDefault="00ED5AFE">
      <w:pPr>
        <w:rPr>
          <w:lang w:val="en-US"/>
        </w:rPr>
      </w:pPr>
    </w:p>
    <w:p w14:paraId="14DBB893" w14:textId="600B42EB" w:rsidR="00ED5AFE" w:rsidRDefault="00ED5AFE">
      <w:pPr>
        <w:rPr>
          <w:b/>
          <w:bCs/>
          <w:lang w:val="en-US"/>
        </w:rPr>
      </w:pPr>
      <w:r w:rsidRPr="00ED5AFE">
        <w:rPr>
          <w:b/>
          <w:bCs/>
          <w:lang w:val="en-US"/>
        </w:rPr>
        <w:t>KAPTURE and KALYPSO exist since the beginning of PoF-3 – is there still room for improvements?</w:t>
      </w:r>
    </w:p>
    <w:p w14:paraId="2F9E011C" w14:textId="5B9D6D35" w:rsidR="00ED5AFE" w:rsidRDefault="00ED5AFE">
      <w:pPr>
        <w:rPr>
          <w:b/>
          <w:bCs/>
          <w:lang w:val="en-US"/>
        </w:rPr>
      </w:pPr>
    </w:p>
    <w:p w14:paraId="41736285" w14:textId="1EF2B4B5" w:rsidR="00ED5AFE" w:rsidRPr="00ED5AFE" w:rsidRDefault="00ED5AFE">
      <w:pPr>
        <w:rPr>
          <w:b/>
          <w:bCs/>
          <w:lang w:val="en-US"/>
        </w:rPr>
      </w:pPr>
      <w:r>
        <w:rPr>
          <w:b/>
          <w:bCs/>
          <w:lang w:val="en-US"/>
        </w:rPr>
        <w:t>How to handle the enormous data rates?</w:t>
      </w:r>
    </w:p>
    <w:p w14:paraId="32D3AE99" w14:textId="77777777" w:rsidR="00A21AA9" w:rsidRPr="00D35ED2" w:rsidRDefault="00A21AA9">
      <w:pPr>
        <w:rPr>
          <w:lang w:val="en-US"/>
        </w:rPr>
      </w:pPr>
    </w:p>
    <w:sectPr w:rsidR="00A21AA9" w:rsidRPr="00D35ED2" w:rsidSect="006F2AF8">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DB41F" w14:textId="77777777" w:rsidR="00731A6D" w:rsidRDefault="00731A6D" w:rsidP="00D72608">
      <w:r>
        <w:separator/>
      </w:r>
    </w:p>
  </w:endnote>
  <w:endnote w:type="continuationSeparator" w:id="0">
    <w:p w14:paraId="73EE76A6" w14:textId="77777777" w:rsidR="00731A6D" w:rsidRDefault="00731A6D" w:rsidP="00D7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108596"/>
      <w:docPartObj>
        <w:docPartGallery w:val="Page Numbers (Bottom of Page)"/>
        <w:docPartUnique/>
      </w:docPartObj>
    </w:sdtPr>
    <w:sdtEndPr>
      <w:rPr>
        <w:sz w:val="20"/>
      </w:rPr>
    </w:sdtEndPr>
    <w:sdtContent>
      <w:p w14:paraId="32A336CD" w14:textId="18EA2136" w:rsidR="00D72608" w:rsidRPr="00D72608" w:rsidRDefault="00D72608">
        <w:pPr>
          <w:pStyle w:val="Fuzeile"/>
          <w:jc w:val="right"/>
          <w:rPr>
            <w:sz w:val="20"/>
          </w:rPr>
        </w:pPr>
        <w:r w:rsidRPr="00D72608">
          <w:rPr>
            <w:sz w:val="20"/>
          </w:rPr>
          <w:fldChar w:fldCharType="begin"/>
        </w:r>
        <w:r w:rsidRPr="00D72608">
          <w:rPr>
            <w:sz w:val="20"/>
          </w:rPr>
          <w:instrText>PAGE   \* MERGEFORMAT</w:instrText>
        </w:r>
        <w:r w:rsidRPr="00D72608">
          <w:rPr>
            <w:sz w:val="20"/>
          </w:rPr>
          <w:fldChar w:fldCharType="separate"/>
        </w:r>
        <w:r w:rsidR="00BC0BD0">
          <w:rPr>
            <w:noProof/>
            <w:sz w:val="20"/>
          </w:rPr>
          <w:t>9</w:t>
        </w:r>
        <w:r w:rsidRPr="00D72608">
          <w:rPr>
            <w:sz w:val="20"/>
          </w:rPr>
          <w:fldChar w:fldCharType="end"/>
        </w:r>
      </w:p>
    </w:sdtContent>
  </w:sdt>
  <w:p w14:paraId="24161D87" w14:textId="77777777" w:rsidR="00D72608" w:rsidRDefault="00D7260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96872" w14:textId="77777777" w:rsidR="00731A6D" w:rsidRDefault="00731A6D" w:rsidP="00D72608">
      <w:r>
        <w:separator/>
      </w:r>
    </w:p>
  </w:footnote>
  <w:footnote w:type="continuationSeparator" w:id="0">
    <w:p w14:paraId="7790416B" w14:textId="77777777" w:rsidR="00731A6D" w:rsidRDefault="00731A6D" w:rsidP="00D72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F1747"/>
    <w:multiLevelType w:val="hybridMultilevel"/>
    <w:tmpl w:val="793C87DE"/>
    <w:lvl w:ilvl="0" w:tplc="E8CC57FC">
      <w:start w:val="1"/>
      <w:numFmt w:val="bullet"/>
      <w:lvlText w:val=""/>
      <w:lvlJc w:val="left"/>
      <w:pPr>
        <w:tabs>
          <w:tab w:val="num" w:pos="720"/>
        </w:tabs>
        <w:ind w:left="720" w:hanging="360"/>
      </w:pPr>
      <w:rPr>
        <w:rFonts w:ascii="Wingdings" w:hAnsi="Wingdings" w:hint="default"/>
      </w:rPr>
    </w:lvl>
    <w:lvl w:ilvl="1" w:tplc="F10E411A" w:tentative="1">
      <w:start w:val="1"/>
      <w:numFmt w:val="bullet"/>
      <w:lvlText w:val=""/>
      <w:lvlJc w:val="left"/>
      <w:pPr>
        <w:tabs>
          <w:tab w:val="num" w:pos="1440"/>
        </w:tabs>
        <w:ind w:left="1440" w:hanging="360"/>
      </w:pPr>
      <w:rPr>
        <w:rFonts w:ascii="Wingdings" w:hAnsi="Wingdings" w:hint="default"/>
      </w:rPr>
    </w:lvl>
    <w:lvl w:ilvl="2" w:tplc="CD44337C" w:tentative="1">
      <w:start w:val="1"/>
      <w:numFmt w:val="bullet"/>
      <w:lvlText w:val=""/>
      <w:lvlJc w:val="left"/>
      <w:pPr>
        <w:tabs>
          <w:tab w:val="num" w:pos="2160"/>
        </w:tabs>
        <w:ind w:left="2160" w:hanging="360"/>
      </w:pPr>
      <w:rPr>
        <w:rFonts w:ascii="Wingdings" w:hAnsi="Wingdings" w:hint="default"/>
      </w:rPr>
    </w:lvl>
    <w:lvl w:ilvl="3" w:tplc="967C9AD4" w:tentative="1">
      <w:start w:val="1"/>
      <w:numFmt w:val="bullet"/>
      <w:lvlText w:val=""/>
      <w:lvlJc w:val="left"/>
      <w:pPr>
        <w:tabs>
          <w:tab w:val="num" w:pos="2880"/>
        </w:tabs>
        <w:ind w:left="2880" w:hanging="360"/>
      </w:pPr>
      <w:rPr>
        <w:rFonts w:ascii="Wingdings" w:hAnsi="Wingdings" w:hint="default"/>
      </w:rPr>
    </w:lvl>
    <w:lvl w:ilvl="4" w:tplc="2638AF32" w:tentative="1">
      <w:start w:val="1"/>
      <w:numFmt w:val="bullet"/>
      <w:lvlText w:val=""/>
      <w:lvlJc w:val="left"/>
      <w:pPr>
        <w:tabs>
          <w:tab w:val="num" w:pos="3600"/>
        </w:tabs>
        <w:ind w:left="3600" w:hanging="360"/>
      </w:pPr>
      <w:rPr>
        <w:rFonts w:ascii="Wingdings" w:hAnsi="Wingdings" w:hint="default"/>
      </w:rPr>
    </w:lvl>
    <w:lvl w:ilvl="5" w:tplc="7E9CC694" w:tentative="1">
      <w:start w:val="1"/>
      <w:numFmt w:val="bullet"/>
      <w:lvlText w:val=""/>
      <w:lvlJc w:val="left"/>
      <w:pPr>
        <w:tabs>
          <w:tab w:val="num" w:pos="4320"/>
        </w:tabs>
        <w:ind w:left="4320" w:hanging="360"/>
      </w:pPr>
      <w:rPr>
        <w:rFonts w:ascii="Wingdings" w:hAnsi="Wingdings" w:hint="default"/>
      </w:rPr>
    </w:lvl>
    <w:lvl w:ilvl="6" w:tplc="A106EA06" w:tentative="1">
      <w:start w:val="1"/>
      <w:numFmt w:val="bullet"/>
      <w:lvlText w:val=""/>
      <w:lvlJc w:val="left"/>
      <w:pPr>
        <w:tabs>
          <w:tab w:val="num" w:pos="5040"/>
        </w:tabs>
        <w:ind w:left="5040" w:hanging="360"/>
      </w:pPr>
      <w:rPr>
        <w:rFonts w:ascii="Wingdings" w:hAnsi="Wingdings" w:hint="default"/>
      </w:rPr>
    </w:lvl>
    <w:lvl w:ilvl="7" w:tplc="9244BAFE" w:tentative="1">
      <w:start w:val="1"/>
      <w:numFmt w:val="bullet"/>
      <w:lvlText w:val=""/>
      <w:lvlJc w:val="left"/>
      <w:pPr>
        <w:tabs>
          <w:tab w:val="num" w:pos="5760"/>
        </w:tabs>
        <w:ind w:left="5760" w:hanging="360"/>
      </w:pPr>
      <w:rPr>
        <w:rFonts w:ascii="Wingdings" w:hAnsi="Wingdings" w:hint="default"/>
      </w:rPr>
    </w:lvl>
    <w:lvl w:ilvl="8" w:tplc="2A4AB2EE" w:tentative="1">
      <w:start w:val="1"/>
      <w:numFmt w:val="bullet"/>
      <w:lvlText w:val=""/>
      <w:lvlJc w:val="left"/>
      <w:pPr>
        <w:tabs>
          <w:tab w:val="num" w:pos="6480"/>
        </w:tabs>
        <w:ind w:left="6480" w:hanging="360"/>
      </w:pPr>
      <w:rPr>
        <w:rFonts w:ascii="Wingdings" w:hAnsi="Wingdings" w:hint="default"/>
      </w:rPr>
    </w:lvl>
  </w:abstractNum>
  <w:abstractNum w:abstractNumId="1">
    <w:nsid w:val="296E1C18"/>
    <w:multiLevelType w:val="hybridMultilevel"/>
    <w:tmpl w:val="11AEBC8A"/>
    <w:lvl w:ilvl="0" w:tplc="9372F840">
      <w:start w:val="1"/>
      <w:numFmt w:val="bullet"/>
      <w:lvlText w:val=""/>
      <w:lvlJc w:val="left"/>
      <w:pPr>
        <w:tabs>
          <w:tab w:val="num" w:pos="720"/>
        </w:tabs>
        <w:ind w:left="720" w:hanging="360"/>
      </w:pPr>
      <w:rPr>
        <w:rFonts w:ascii="Wingdings" w:hAnsi="Wingdings" w:hint="default"/>
      </w:rPr>
    </w:lvl>
    <w:lvl w:ilvl="1" w:tplc="6BF4D3D2" w:tentative="1">
      <w:start w:val="1"/>
      <w:numFmt w:val="bullet"/>
      <w:lvlText w:val=""/>
      <w:lvlJc w:val="left"/>
      <w:pPr>
        <w:tabs>
          <w:tab w:val="num" w:pos="1440"/>
        </w:tabs>
        <w:ind w:left="1440" w:hanging="360"/>
      </w:pPr>
      <w:rPr>
        <w:rFonts w:ascii="Wingdings" w:hAnsi="Wingdings" w:hint="default"/>
      </w:rPr>
    </w:lvl>
    <w:lvl w:ilvl="2" w:tplc="B76C526C" w:tentative="1">
      <w:start w:val="1"/>
      <w:numFmt w:val="bullet"/>
      <w:lvlText w:val=""/>
      <w:lvlJc w:val="left"/>
      <w:pPr>
        <w:tabs>
          <w:tab w:val="num" w:pos="2160"/>
        </w:tabs>
        <w:ind w:left="2160" w:hanging="360"/>
      </w:pPr>
      <w:rPr>
        <w:rFonts w:ascii="Wingdings" w:hAnsi="Wingdings" w:hint="default"/>
      </w:rPr>
    </w:lvl>
    <w:lvl w:ilvl="3" w:tplc="7302A094" w:tentative="1">
      <w:start w:val="1"/>
      <w:numFmt w:val="bullet"/>
      <w:lvlText w:val=""/>
      <w:lvlJc w:val="left"/>
      <w:pPr>
        <w:tabs>
          <w:tab w:val="num" w:pos="2880"/>
        </w:tabs>
        <w:ind w:left="2880" w:hanging="360"/>
      </w:pPr>
      <w:rPr>
        <w:rFonts w:ascii="Wingdings" w:hAnsi="Wingdings" w:hint="default"/>
      </w:rPr>
    </w:lvl>
    <w:lvl w:ilvl="4" w:tplc="F43E7B88" w:tentative="1">
      <w:start w:val="1"/>
      <w:numFmt w:val="bullet"/>
      <w:lvlText w:val=""/>
      <w:lvlJc w:val="left"/>
      <w:pPr>
        <w:tabs>
          <w:tab w:val="num" w:pos="3600"/>
        </w:tabs>
        <w:ind w:left="3600" w:hanging="360"/>
      </w:pPr>
      <w:rPr>
        <w:rFonts w:ascii="Wingdings" w:hAnsi="Wingdings" w:hint="default"/>
      </w:rPr>
    </w:lvl>
    <w:lvl w:ilvl="5" w:tplc="984C225C" w:tentative="1">
      <w:start w:val="1"/>
      <w:numFmt w:val="bullet"/>
      <w:lvlText w:val=""/>
      <w:lvlJc w:val="left"/>
      <w:pPr>
        <w:tabs>
          <w:tab w:val="num" w:pos="4320"/>
        </w:tabs>
        <w:ind w:left="4320" w:hanging="360"/>
      </w:pPr>
      <w:rPr>
        <w:rFonts w:ascii="Wingdings" w:hAnsi="Wingdings" w:hint="default"/>
      </w:rPr>
    </w:lvl>
    <w:lvl w:ilvl="6" w:tplc="AE2ECE24" w:tentative="1">
      <w:start w:val="1"/>
      <w:numFmt w:val="bullet"/>
      <w:lvlText w:val=""/>
      <w:lvlJc w:val="left"/>
      <w:pPr>
        <w:tabs>
          <w:tab w:val="num" w:pos="5040"/>
        </w:tabs>
        <w:ind w:left="5040" w:hanging="360"/>
      </w:pPr>
      <w:rPr>
        <w:rFonts w:ascii="Wingdings" w:hAnsi="Wingdings" w:hint="default"/>
      </w:rPr>
    </w:lvl>
    <w:lvl w:ilvl="7" w:tplc="DD36DB0C" w:tentative="1">
      <w:start w:val="1"/>
      <w:numFmt w:val="bullet"/>
      <w:lvlText w:val=""/>
      <w:lvlJc w:val="left"/>
      <w:pPr>
        <w:tabs>
          <w:tab w:val="num" w:pos="5760"/>
        </w:tabs>
        <w:ind w:left="5760" w:hanging="360"/>
      </w:pPr>
      <w:rPr>
        <w:rFonts w:ascii="Wingdings" w:hAnsi="Wingdings" w:hint="default"/>
      </w:rPr>
    </w:lvl>
    <w:lvl w:ilvl="8" w:tplc="F24E5702" w:tentative="1">
      <w:start w:val="1"/>
      <w:numFmt w:val="bullet"/>
      <w:lvlText w:val=""/>
      <w:lvlJc w:val="left"/>
      <w:pPr>
        <w:tabs>
          <w:tab w:val="num" w:pos="6480"/>
        </w:tabs>
        <w:ind w:left="6480" w:hanging="360"/>
      </w:pPr>
      <w:rPr>
        <w:rFonts w:ascii="Wingdings" w:hAnsi="Wingdings" w:hint="default"/>
      </w:rPr>
    </w:lvl>
  </w:abstractNum>
  <w:abstractNum w:abstractNumId="2">
    <w:nsid w:val="31ED0B94"/>
    <w:multiLevelType w:val="hybridMultilevel"/>
    <w:tmpl w:val="D69EF0B6"/>
    <w:lvl w:ilvl="0" w:tplc="40DA49D4">
      <w:start w:val="1"/>
      <w:numFmt w:val="bullet"/>
      <w:lvlText w:val=""/>
      <w:lvlJc w:val="left"/>
      <w:pPr>
        <w:tabs>
          <w:tab w:val="num" w:pos="720"/>
        </w:tabs>
        <w:ind w:left="720" w:hanging="360"/>
      </w:pPr>
      <w:rPr>
        <w:rFonts w:ascii="Wingdings" w:hAnsi="Wingdings" w:hint="default"/>
      </w:rPr>
    </w:lvl>
    <w:lvl w:ilvl="1" w:tplc="B13E4412" w:tentative="1">
      <w:start w:val="1"/>
      <w:numFmt w:val="bullet"/>
      <w:lvlText w:val=""/>
      <w:lvlJc w:val="left"/>
      <w:pPr>
        <w:tabs>
          <w:tab w:val="num" w:pos="1440"/>
        </w:tabs>
        <w:ind w:left="1440" w:hanging="360"/>
      </w:pPr>
      <w:rPr>
        <w:rFonts w:ascii="Wingdings" w:hAnsi="Wingdings" w:hint="default"/>
      </w:rPr>
    </w:lvl>
    <w:lvl w:ilvl="2" w:tplc="EA7C30A0" w:tentative="1">
      <w:start w:val="1"/>
      <w:numFmt w:val="bullet"/>
      <w:lvlText w:val=""/>
      <w:lvlJc w:val="left"/>
      <w:pPr>
        <w:tabs>
          <w:tab w:val="num" w:pos="2160"/>
        </w:tabs>
        <w:ind w:left="2160" w:hanging="360"/>
      </w:pPr>
      <w:rPr>
        <w:rFonts w:ascii="Wingdings" w:hAnsi="Wingdings" w:hint="default"/>
      </w:rPr>
    </w:lvl>
    <w:lvl w:ilvl="3" w:tplc="C16CBD40" w:tentative="1">
      <w:start w:val="1"/>
      <w:numFmt w:val="bullet"/>
      <w:lvlText w:val=""/>
      <w:lvlJc w:val="left"/>
      <w:pPr>
        <w:tabs>
          <w:tab w:val="num" w:pos="2880"/>
        </w:tabs>
        <w:ind w:left="2880" w:hanging="360"/>
      </w:pPr>
      <w:rPr>
        <w:rFonts w:ascii="Wingdings" w:hAnsi="Wingdings" w:hint="default"/>
      </w:rPr>
    </w:lvl>
    <w:lvl w:ilvl="4" w:tplc="C5A01F1C" w:tentative="1">
      <w:start w:val="1"/>
      <w:numFmt w:val="bullet"/>
      <w:lvlText w:val=""/>
      <w:lvlJc w:val="left"/>
      <w:pPr>
        <w:tabs>
          <w:tab w:val="num" w:pos="3600"/>
        </w:tabs>
        <w:ind w:left="3600" w:hanging="360"/>
      </w:pPr>
      <w:rPr>
        <w:rFonts w:ascii="Wingdings" w:hAnsi="Wingdings" w:hint="default"/>
      </w:rPr>
    </w:lvl>
    <w:lvl w:ilvl="5" w:tplc="FDD8E4B8" w:tentative="1">
      <w:start w:val="1"/>
      <w:numFmt w:val="bullet"/>
      <w:lvlText w:val=""/>
      <w:lvlJc w:val="left"/>
      <w:pPr>
        <w:tabs>
          <w:tab w:val="num" w:pos="4320"/>
        </w:tabs>
        <w:ind w:left="4320" w:hanging="360"/>
      </w:pPr>
      <w:rPr>
        <w:rFonts w:ascii="Wingdings" w:hAnsi="Wingdings" w:hint="default"/>
      </w:rPr>
    </w:lvl>
    <w:lvl w:ilvl="6" w:tplc="FCAC1048" w:tentative="1">
      <w:start w:val="1"/>
      <w:numFmt w:val="bullet"/>
      <w:lvlText w:val=""/>
      <w:lvlJc w:val="left"/>
      <w:pPr>
        <w:tabs>
          <w:tab w:val="num" w:pos="5040"/>
        </w:tabs>
        <w:ind w:left="5040" w:hanging="360"/>
      </w:pPr>
      <w:rPr>
        <w:rFonts w:ascii="Wingdings" w:hAnsi="Wingdings" w:hint="default"/>
      </w:rPr>
    </w:lvl>
    <w:lvl w:ilvl="7" w:tplc="F202BCB4" w:tentative="1">
      <w:start w:val="1"/>
      <w:numFmt w:val="bullet"/>
      <w:lvlText w:val=""/>
      <w:lvlJc w:val="left"/>
      <w:pPr>
        <w:tabs>
          <w:tab w:val="num" w:pos="5760"/>
        </w:tabs>
        <w:ind w:left="5760" w:hanging="360"/>
      </w:pPr>
      <w:rPr>
        <w:rFonts w:ascii="Wingdings" w:hAnsi="Wingdings" w:hint="default"/>
      </w:rPr>
    </w:lvl>
    <w:lvl w:ilvl="8" w:tplc="C972BC94" w:tentative="1">
      <w:start w:val="1"/>
      <w:numFmt w:val="bullet"/>
      <w:lvlText w:val=""/>
      <w:lvlJc w:val="left"/>
      <w:pPr>
        <w:tabs>
          <w:tab w:val="num" w:pos="6480"/>
        </w:tabs>
        <w:ind w:left="6480" w:hanging="360"/>
      </w:pPr>
      <w:rPr>
        <w:rFonts w:ascii="Wingdings" w:hAnsi="Wingdings" w:hint="default"/>
      </w:rPr>
    </w:lvl>
  </w:abstractNum>
  <w:abstractNum w:abstractNumId="3">
    <w:nsid w:val="478F0F0B"/>
    <w:multiLevelType w:val="hybridMultilevel"/>
    <w:tmpl w:val="B57008F4"/>
    <w:lvl w:ilvl="0" w:tplc="E76001FE">
      <w:start w:val="1"/>
      <w:numFmt w:val="bullet"/>
      <w:lvlText w:val=""/>
      <w:lvlJc w:val="left"/>
      <w:pPr>
        <w:tabs>
          <w:tab w:val="num" w:pos="153"/>
        </w:tabs>
        <w:ind w:left="153" w:hanging="360"/>
      </w:pPr>
      <w:rPr>
        <w:rFonts w:ascii="Wingdings" w:hAnsi="Wingdings" w:hint="default"/>
      </w:rPr>
    </w:lvl>
    <w:lvl w:ilvl="1" w:tplc="E968F5D8" w:tentative="1">
      <w:start w:val="1"/>
      <w:numFmt w:val="bullet"/>
      <w:lvlText w:val=""/>
      <w:lvlJc w:val="left"/>
      <w:pPr>
        <w:tabs>
          <w:tab w:val="num" w:pos="873"/>
        </w:tabs>
        <w:ind w:left="873" w:hanging="360"/>
      </w:pPr>
      <w:rPr>
        <w:rFonts w:ascii="Wingdings" w:hAnsi="Wingdings" w:hint="default"/>
      </w:rPr>
    </w:lvl>
    <w:lvl w:ilvl="2" w:tplc="F946B496" w:tentative="1">
      <w:start w:val="1"/>
      <w:numFmt w:val="bullet"/>
      <w:lvlText w:val=""/>
      <w:lvlJc w:val="left"/>
      <w:pPr>
        <w:tabs>
          <w:tab w:val="num" w:pos="1593"/>
        </w:tabs>
        <w:ind w:left="1593" w:hanging="360"/>
      </w:pPr>
      <w:rPr>
        <w:rFonts w:ascii="Wingdings" w:hAnsi="Wingdings" w:hint="default"/>
      </w:rPr>
    </w:lvl>
    <w:lvl w:ilvl="3" w:tplc="791CA4EA" w:tentative="1">
      <w:start w:val="1"/>
      <w:numFmt w:val="bullet"/>
      <w:lvlText w:val=""/>
      <w:lvlJc w:val="left"/>
      <w:pPr>
        <w:tabs>
          <w:tab w:val="num" w:pos="2313"/>
        </w:tabs>
        <w:ind w:left="2313" w:hanging="360"/>
      </w:pPr>
      <w:rPr>
        <w:rFonts w:ascii="Wingdings" w:hAnsi="Wingdings" w:hint="default"/>
      </w:rPr>
    </w:lvl>
    <w:lvl w:ilvl="4" w:tplc="4254EFF2" w:tentative="1">
      <w:start w:val="1"/>
      <w:numFmt w:val="bullet"/>
      <w:lvlText w:val=""/>
      <w:lvlJc w:val="left"/>
      <w:pPr>
        <w:tabs>
          <w:tab w:val="num" w:pos="3033"/>
        </w:tabs>
        <w:ind w:left="3033" w:hanging="360"/>
      </w:pPr>
      <w:rPr>
        <w:rFonts w:ascii="Wingdings" w:hAnsi="Wingdings" w:hint="default"/>
      </w:rPr>
    </w:lvl>
    <w:lvl w:ilvl="5" w:tplc="C672BF12" w:tentative="1">
      <w:start w:val="1"/>
      <w:numFmt w:val="bullet"/>
      <w:lvlText w:val=""/>
      <w:lvlJc w:val="left"/>
      <w:pPr>
        <w:tabs>
          <w:tab w:val="num" w:pos="3753"/>
        </w:tabs>
        <w:ind w:left="3753" w:hanging="360"/>
      </w:pPr>
      <w:rPr>
        <w:rFonts w:ascii="Wingdings" w:hAnsi="Wingdings" w:hint="default"/>
      </w:rPr>
    </w:lvl>
    <w:lvl w:ilvl="6" w:tplc="958EF002" w:tentative="1">
      <w:start w:val="1"/>
      <w:numFmt w:val="bullet"/>
      <w:lvlText w:val=""/>
      <w:lvlJc w:val="left"/>
      <w:pPr>
        <w:tabs>
          <w:tab w:val="num" w:pos="4473"/>
        </w:tabs>
        <w:ind w:left="4473" w:hanging="360"/>
      </w:pPr>
      <w:rPr>
        <w:rFonts w:ascii="Wingdings" w:hAnsi="Wingdings" w:hint="default"/>
      </w:rPr>
    </w:lvl>
    <w:lvl w:ilvl="7" w:tplc="3A5E7F20" w:tentative="1">
      <w:start w:val="1"/>
      <w:numFmt w:val="bullet"/>
      <w:lvlText w:val=""/>
      <w:lvlJc w:val="left"/>
      <w:pPr>
        <w:tabs>
          <w:tab w:val="num" w:pos="5193"/>
        </w:tabs>
        <w:ind w:left="5193" w:hanging="360"/>
      </w:pPr>
      <w:rPr>
        <w:rFonts w:ascii="Wingdings" w:hAnsi="Wingdings" w:hint="default"/>
      </w:rPr>
    </w:lvl>
    <w:lvl w:ilvl="8" w:tplc="6E08837C" w:tentative="1">
      <w:start w:val="1"/>
      <w:numFmt w:val="bullet"/>
      <w:lvlText w:val=""/>
      <w:lvlJc w:val="left"/>
      <w:pPr>
        <w:tabs>
          <w:tab w:val="num" w:pos="5913"/>
        </w:tabs>
        <w:ind w:left="5913" w:hanging="360"/>
      </w:pPr>
      <w:rPr>
        <w:rFonts w:ascii="Wingdings" w:hAnsi="Wingdings" w:hint="default"/>
      </w:rPr>
    </w:lvl>
  </w:abstractNum>
  <w:abstractNum w:abstractNumId="4">
    <w:nsid w:val="4C5E661B"/>
    <w:multiLevelType w:val="hybridMultilevel"/>
    <w:tmpl w:val="CE5647D0"/>
    <w:lvl w:ilvl="0" w:tplc="720256D8">
      <w:start w:val="1"/>
      <w:numFmt w:val="bullet"/>
      <w:lvlText w:val=""/>
      <w:lvlJc w:val="left"/>
      <w:pPr>
        <w:tabs>
          <w:tab w:val="num" w:pos="-819"/>
        </w:tabs>
        <w:ind w:left="-819" w:hanging="360"/>
      </w:pPr>
      <w:rPr>
        <w:rFonts w:ascii="Wingdings" w:hAnsi="Wingdings" w:hint="default"/>
      </w:rPr>
    </w:lvl>
    <w:lvl w:ilvl="1" w:tplc="F2AC50C6" w:tentative="1">
      <w:start w:val="1"/>
      <w:numFmt w:val="bullet"/>
      <w:lvlText w:val=""/>
      <w:lvlJc w:val="left"/>
      <w:pPr>
        <w:tabs>
          <w:tab w:val="num" w:pos="-99"/>
        </w:tabs>
        <w:ind w:left="-99" w:hanging="360"/>
      </w:pPr>
      <w:rPr>
        <w:rFonts w:ascii="Wingdings" w:hAnsi="Wingdings" w:hint="default"/>
      </w:rPr>
    </w:lvl>
    <w:lvl w:ilvl="2" w:tplc="3D8A683A" w:tentative="1">
      <w:start w:val="1"/>
      <w:numFmt w:val="bullet"/>
      <w:lvlText w:val=""/>
      <w:lvlJc w:val="left"/>
      <w:pPr>
        <w:tabs>
          <w:tab w:val="num" w:pos="621"/>
        </w:tabs>
        <w:ind w:left="621" w:hanging="360"/>
      </w:pPr>
      <w:rPr>
        <w:rFonts w:ascii="Wingdings" w:hAnsi="Wingdings" w:hint="default"/>
      </w:rPr>
    </w:lvl>
    <w:lvl w:ilvl="3" w:tplc="1486CB6A" w:tentative="1">
      <w:start w:val="1"/>
      <w:numFmt w:val="bullet"/>
      <w:lvlText w:val=""/>
      <w:lvlJc w:val="left"/>
      <w:pPr>
        <w:tabs>
          <w:tab w:val="num" w:pos="1341"/>
        </w:tabs>
        <w:ind w:left="1341" w:hanging="360"/>
      </w:pPr>
      <w:rPr>
        <w:rFonts w:ascii="Wingdings" w:hAnsi="Wingdings" w:hint="default"/>
      </w:rPr>
    </w:lvl>
    <w:lvl w:ilvl="4" w:tplc="30B8883C" w:tentative="1">
      <w:start w:val="1"/>
      <w:numFmt w:val="bullet"/>
      <w:lvlText w:val=""/>
      <w:lvlJc w:val="left"/>
      <w:pPr>
        <w:tabs>
          <w:tab w:val="num" w:pos="2061"/>
        </w:tabs>
        <w:ind w:left="2061" w:hanging="360"/>
      </w:pPr>
      <w:rPr>
        <w:rFonts w:ascii="Wingdings" w:hAnsi="Wingdings" w:hint="default"/>
      </w:rPr>
    </w:lvl>
    <w:lvl w:ilvl="5" w:tplc="F252C36E" w:tentative="1">
      <w:start w:val="1"/>
      <w:numFmt w:val="bullet"/>
      <w:lvlText w:val=""/>
      <w:lvlJc w:val="left"/>
      <w:pPr>
        <w:tabs>
          <w:tab w:val="num" w:pos="2781"/>
        </w:tabs>
        <w:ind w:left="2781" w:hanging="360"/>
      </w:pPr>
      <w:rPr>
        <w:rFonts w:ascii="Wingdings" w:hAnsi="Wingdings" w:hint="default"/>
      </w:rPr>
    </w:lvl>
    <w:lvl w:ilvl="6" w:tplc="F392A7C0" w:tentative="1">
      <w:start w:val="1"/>
      <w:numFmt w:val="bullet"/>
      <w:lvlText w:val=""/>
      <w:lvlJc w:val="left"/>
      <w:pPr>
        <w:tabs>
          <w:tab w:val="num" w:pos="3501"/>
        </w:tabs>
        <w:ind w:left="3501" w:hanging="360"/>
      </w:pPr>
      <w:rPr>
        <w:rFonts w:ascii="Wingdings" w:hAnsi="Wingdings" w:hint="default"/>
      </w:rPr>
    </w:lvl>
    <w:lvl w:ilvl="7" w:tplc="F0B4E5AC" w:tentative="1">
      <w:start w:val="1"/>
      <w:numFmt w:val="bullet"/>
      <w:lvlText w:val=""/>
      <w:lvlJc w:val="left"/>
      <w:pPr>
        <w:tabs>
          <w:tab w:val="num" w:pos="4221"/>
        </w:tabs>
        <w:ind w:left="4221" w:hanging="360"/>
      </w:pPr>
      <w:rPr>
        <w:rFonts w:ascii="Wingdings" w:hAnsi="Wingdings" w:hint="default"/>
      </w:rPr>
    </w:lvl>
    <w:lvl w:ilvl="8" w:tplc="B4A6D8CE" w:tentative="1">
      <w:start w:val="1"/>
      <w:numFmt w:val="bullet"/>
      <w:lvlText w:val=""/>
      <w:lvlJc w:val="left"/>
      <w:pPr>
        <w:tabs>
          <w:tab w:val="num" w:pos="4941"/>
        </w:tabs>
        <w:ind w:left="4941"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760"/>
    <w:rsid w:val="00004D4D"/>
    <w:rsid w:val="00026915"/>
    <w:rsid w:val="00076D12"/>
    <w:rsid w:val="000A6A1A"/>
    <w:rsid w:val="00252CFD"/>
    <w:rsid w:val="002E21EC"/>
    <w:rsid w:val="002E72FD"/>
    <w:rsid w:val="00411692"/>
    <w:rsid w:val="00492759"/>
    <w:rsid w:val="004A0927"/>
    <w:rsid w:val="004A3EC0"/>
    <w:rsid w:val="004C0653"/>
    <w:rsid w:val="005B09B8"/>
    <w:rsid w:val="00613414"/>
    <w:rsid w:val="006F2AF8"/>
    <w:rsid w:val="00731A6D"/>
    <w:rsid w:val="0077229F"/>
    <w:rsid w:val="007A3DED"/>
    <w:rsid w:val="00815534"/>
    <w:rsid w:val="00822096"/>
    <w:rsid w:val="00833C7D"/>
    <w:rsid w:val="00881356"/>
    <w:rsid w:val="008E3760"/>
    <w:rsid w:val="0091624C"/>
    <w:rsid w:val="00950213"/>
    <w:rsid w:val="00961D50"/>
    <w:rsid w:val="00A16FC2"/>
    <w:rsid w:val="00A21AA9"/>
    <w:rsid w:val="00AE7299"/>
    <w:rsid w:val="00BA5E43"/>
    <w:rsid w:val="00BC0BD0"/>
    <w:rsid w:val="00C0071C"/>
    <w:rsid w:val="00C31AFF"/>
    <w:rsid w:val="00CB1D94"/>
    <w:rsid w:val="00D35ED2"/>
    <w:rsid w:val="00D72608"/>
    <w:rsid w:val="00D75077"/>
    <w:rsid w:val="00D86989"/>
    <w:rsid w:val="00E242BD"/>
    <w:rsid w:val="00ED5AFE"/>
    <w:rsid w:val="00F10B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869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8698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86989"/>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D86989"/>
    <w:rPr>
      <w:rFonts w:asciiTheme="majorHAnsi" w:eastAsiaTheme="majorEastAsia" w:hAnsiTheme="majorHAnsi" w:cstheme="majorBidi"/>
      <w:color w:val="2F5496" w:themeColor="accent1" w:themeShade="BF"/>
      <w:sz w:val="32"/>
      <w:szCs w:val="32"/>
    </w:rPr>
  </w:style>
  <w:style w:type="paragraph" w:styleId="Sprechblasentext">
    <w:name w:val="Balloon Text"/>
    <w:basedOn w:val="Standard"/>
    <w:link w:val="SprechblasentextZchn"/>
    <w:uiPriority w:val="99"/>
    <w:semiHidden/>
    <w:unhideWhenUsed/>
    <w:rsid w:val="008220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2096"/>
    <w:rPr>
      <w:rFonts w:ascii="Tahoma" w:hAnsi="Tahoma" w:cs="Tahoma"/>
      <w:sz w:val="16"/>
      <w:szCs w:val="16"/>
    </w:rPr>
  </w:style>
  <w:style w:type="paragraph" w:styleId="Listenabsatz">
    <w:name w:val="List Paragraph"/>
    <w:basedOn w:val="Standard"/>
    <w:uiPriority w:val="34"/>
    <w:qFormat/>
    <w:rsid w:val="00822096"/>
    <w:pPr>
      <w:ind w:left="720"/>
      <w:contextualSpacing/>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D72608"/>
    <w:pPr>
      <w:tabs>
        <w:tab w:val="center" w:pos="4536"/>
        <w:tab w:val="right" w:pos="9072"/>
      </w:tabs>
    </w:pPr>
  </w:style>
  <w:style w:type="character" w:customStyle="1" w:styleId="KopfzeileZchn">
    <w:name w:val="Kopfzeile Zchn"/>
    <w:basedOn w:val="Absatz-Standardschriftart"/>
    <w:link w:val="Kopfzeile"/>
    <w:uiPriority w:val="99"/>
    <w:rsid w:val="00D72608"/>
  </w:style>
  <w:style w:type="paragraph" w:styleId="Fuzeile">
    <w:name w:val="footer"/>
    <w:basedOn w:val="Standard"/>
    <w:link w:val="FuzeileZchn"/>
    <w:uiPriority w:val="99"/>
    <w:unhideWhenUsed/>
    <w:rsid w:val="00D72608"/>
    <w:pPr>
      <w:tabs>
        <w:tab w:val="center" w:pos="4536"/>
        <w:tab w:val="right" w:pos="9072"/>
      </w:tabs>
    </w:pPr>
  </w:style>
  <w:style w:type="character" w:customStyle="1" w:styleId="FuzeileZchn">
    <w:name w:val="Fußzeile Zchn"/>
    <w:basedOn w:val="Absatz-Standardschriftart"/>
    <w:link w:val="Fuzeile"/>
    <w:uiPriority w:val="99"/>
    <w:rsid w:val="00D726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869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8698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86989"/>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D86989"/>
    <w:rPr>
      <w:rFonts w:asciiTheme="majorHAnsi" w:eastAsiaTheme="majorEastAsia" w:hAnsiTheme="majorHAnsi" w:cstheme="majorBidi"/>
      <w:color w:val="2F5496" w:themeColor="accent1" w:themeShade="BF"/>
      <w:sz w:val="32"/>
      <w:szCs w:val="32"/>
    </w:rPr>
  </w:style>
  <w:style w:type="paragraph" w:styleId="Sprechblasentext">
    <w:name w:val="Balloon Text"/>
    <w:basedOn w:val="Standard"/>
    <w:link w:val="SprechblasentextZchn"/>
    <w:uiPriority w:val="99"/>
    <w:semiHidden/>
    <w:unhideWhenUsed/>
    <w:rsid w:val="008220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2096"/>
    <w:rPr>
      <w:rFonts w:ascii="Tahoma" w:hAnsi="Tahoma" w:cs="Tahoma"/>
      <w:sz w:val="16"/>
      <w:szCs w:val="16"/>
    </w:rPr>
  </w:style>
  <w:style w:type="paragraph" w:styleId="Listenabsatz">
    <w:name w:val="List Paragraph"/>
    <w:basedOn w:val="Standard"/>
    <w:uiPriority w:val="34"/>
    <w:qFormat/>
    <w:rsid w:val="00822096"/>
    <w:pPr>
      <w:ind w:left="720"/>
      <w:contextualSpacing/>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D72608"/>
    <w:pPr>
      <w:tabs>
        <w:tab w:val="center" w:pos="4536"/>
        <w:tab w:val="right" w:pos="9072"/>
      </w:tabs>
    </w:pPr>
  </w:style>
  <w:style w:type="character" w:customStyle="1" w:styleId="KopfzeileZchn">
    <w:name w:val="Kopfzeile Zchn"/>
    <w:basedOn w:val="Absatz-Standardschriftart"/>
    <w:link w:val="Kopfzeile"/>
    <w:uiPriority w:val="99"/>
    <w:rsid w:val="00D72608"/>
  </w:style>
  <w:style w:type="paragraph" w:styleId="Fuzeile">
    <w:name w:val="footer"/>
    <w:basedOn w:val="Standard"/>
    <w:link w:val="FuzeileZchn"/>
    <w:uiPriority w:val="99"/>
    <w:unhideWhenUsed/>
    <w:rsid w:val="00D72608"/>
    <w:pPr>
      <w:tabs>
        <w:tab w:val="center" w:pos="4536"/>
        <w:tab w:val="right" w:pos="9072"/>
      </w:tabs>
    </w:pPr>
  </w:style>
  <w:style w:type="character" w:customStyle="1" w:styleId="FuzeileZchn">
    <w:name w:val="Fußzeile Zchn"/>
    <w:basedOn w:val="Absatz-Standardschriftart"/>
    <w:link w:val="Fuzeile"/>
    <w:uiPriority w:val="99"/>
    <w:rsid w:val="00D72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385">
      <w:bodyDiv w:val="1"/>
      <w:marLeft w:val="0"/>
      <w:marRight w:val="0"/>
      <w:marTop w:val="0"/>
      <w:marBottom w:val="0"/>
      <w:divBdr>
        <w:top w:val="none" w:sz="0" w:space="0" w:color="auto"/>
        <w:left w:val="none" w:sz="0" w:space="0" w:color="auto"/>
        <w:bottom w:val="none" w:sz="0" w:space="0" w:color="auto"/>
        <w:right w:val="none" w:sz="0" w:space="0" w:color="auto"/>
      </w:divBdr>
      <w:divsChild>
        <w:div w:id="1149974827">
          <w:marLeft w:val="288"/>
          <w:marRight w:val="0"/>
          <w:marTop w:val="220"/>
          <w:marBottom w:val="0"/>
          <w:divBdr>
            <w:top w:val="none" w:sz="0" w:space="0" w:color="auto"/>
            <w:left w:val="none" w:sz="0" w:space="0" w:color="auto"/>
            <w:bottom w:val="none" w:sz="0" w:space="0" w:color="auto"/>
            <w:right w:val="none" w:sz="0" w:space="0" w:color="auto"/>
          </w:divBdr>
        </w:div>
        <w:div w:id="1563255462">
          <w:marLeft w:val="288"/>
          <w:marRight w:val="0"/>
          <w:marTop w:val="220"/>
          <w:marBottom w:val="0"/>
          <w:divBdr>
            <w:top w:val="none" w:sz="0" w:space="0" w:color="auto"/>
            <w:left w:val="none" w:sz="0" w:space="0" w:color="auto"/>
            <w:bottom w:val="none" w:sz="0" w:space="0" w:color="auto"/>
            <w:right w:val="none" w:sz="0" w:space="0" w:color="auto"/>
          </w:divBdr>
        </w:div>
        <w:div w:id="485560271">
          <w:marLeft w:val="288"/>
          <w:marRight w:val="0"/>
          <w:marTop w:val="220"/>
          <w:marBottom w:val="0"/>
          <w:divBdr>
            <w:top w:val="none" w:sz="0" w:space="0" w:color="auto"/>
            <w:left w:val="none" w:sz="0" w:space="0" w:color="auto"/>
            <w:bottom w:val="none" w:sz="0" w:space="0" w:color="auto"/>
            <w:right w:val="none" w:sz="0" w:space="0" w:color="auto"/>
          </w:divBdr>
        </w:div>
      </w:divsChild>
    </w:div>
    <w:div w:id="162860781">
      <w:bodyDiv w:val="1"/>
      <w:marLeft w:val="0"/>
      <w:marRight w:val="0"/>
      <w:marTop w:val="0"/>
      <w:marBottom w:val="0"/>
      <w:divBdr>
        <w:top w:val="none" w:sz="0" w:space="0" w:color="auto"/>
        <w:left w:val="none" w:sz="0" w:space="0" w:color="auto"/>
        <w:bottom w:val="none" w:sz="0" w:space="0" w:color="auto"/>
        <w:right w:val="none" w:sz="0" w:space="0" w:color="auto"/>
      </w:divBdr>
      <w:divsChild>
        <w:div w:id="778333234">
          <w:marLeft w:val="288"/>
          <w:marRight w:val="0"/>
          <w:marTop w:val="220"/>
          <w:marBottom w:val="0"/>
          <w:divBdr>
            <w:top w:val="none" w:sz="0" w:space="0" w:color="auto"/>
            <w:left w:val="none" w:sz="0" w:space="0" w:color="auto"/>
            <w:bottom w:val="none" w:sz="0" w:space="0" w:color="auto"/>
            <w:right w:val="none" w:sz="0" w:space="0" w:color="auto"/>
          </w:divBdr>
        </w:div>
        <w:div w:id="53430549">
          <w:marLeft w:val="288"/>
          <w:marRight w:val="0"/>
          <w:marTop w:val="220"/>
          <w:marBottom w:val="0"/>
          <w:divBdr>
            <w:top w:val="none" w:sz="0" w:space="0" w:color="auto"/>
            <w:left w:val="none" w:sz="0" w:space="0" w:color="auto"/>
            <w:bottom w:val="none" w:sz="0" w:space="0" w:color="auto"/>
            <w:right w:val="none" w:sz="0" w:space="0" w:color="auto"/>
          </w:divBdr>
        </w:div>
        <w:div w:id="1724600379">
          <w:marLeft w:val="288"/>
          <w:marRight w:val="0"/>
          <w:marTop w:val="220"/>
          <w:marBottom w:val="0"/>
          <w:divBdr>
            <w:top w:val="none" w:sz="0" w:space="0" w:color="auto"/>
            <w:left w:val="none" w:sz="0" w:space="0" w:color="auto"/>
            <w:bottom w:val="none" w:sz="0" w:space="0" w:color="auto"/>
            <w:right w:val="none" w:sz="0" w:space="0" w:color="auto"/>
          </w:divBdr>
        </w:div>
      </w:divsChild>
    </w:div>
    <w:div w:id="515071387">
      <w:bodyDiv w:val="1"/>
      <w:marLeft w:val="0"/>
      <w:marRight w:val="0"/>
      <w:marTop w:val="0"/>
      <w:marBottom w:val="0"/>
      <w:divBdr>
        <w:top w:val="none" w:sz="0" w:space="0" w:color="auto"/>
        <w:left w:val="none" w:sz="0" w:space="0" w:color="auto"/>
        <w:bottom w:val="none" w:sz="0" w:space="0" w:color="auto"/>
        <w:right w:val="none" w:sz="0" w:space="0" w:color="auto"/>
      </w:divBdr>
      <w:divsChild>
        <w:div w:id="2131318310">
          <w:marLeft w:val="288"/>
          <w:marRight w:val="0"/>
          <w:marTop w:val="220"/>
          <w:marBottom w:val="0"/>
          <w:divBdr>
            <w:top w:val="none" w:sz="0" w:space="0" w:color="auto"/>
            <w:left w:val="none" w:sz="0" w:space="0" w:color="auto"/>
            <w:bottom w:val="none" w:sz="0" w:space="0" w:color="auto"/>
            <w:right w:val="none" w:sz="0" w:space="0" w:color="auto"/>
          </w:divBdr>
        </w:div>
        <w:div w:id="1916667444">
          <w:marLeft w:val="288"/>
          <w:marRight w:val="0"/>
          <w:marTop w:val="220"/>
          <w:marBottom w:val="0"/>
          <w:divBdr>
            <w:top w:val="none" w:sz="0" w:space="0" w:color="auto"/>
            <w:left w:val="none" w:sz="0" w:space="0" w:color="auto"/>
            <w:bottom w:val="none" w:sz="0" w:space="0" w:color="auto"/>
            <w:right w:val="none" w:sz="0" w:space="0" w:color="auto"/>
          </w:divBdr>
        </w:div>
        <w:div w:id="851797920">
          <w:marLeft w:val="288"/>
          <w:marRight w:val="0"/>
          <w:marTop w:val="220"/>
          <w:marBottom w:val="0"/>
          <w:divBdr>
            <w:top w:val="none" w:sz="0" w:space="0" w:color="auto"/>
            <w:left w:val="none" w:sz="0" w:space="0" w:color="auto"/>
            <w:bottom w:val="none" w:sz="0" w:space="0" w:color="auto"/>
            <w:right w:val="none" w:sz="0" w:space="0" w:color="auto"/>
          </w:divBdr>
        </w:div>
      </w:divsChild>
    </w:div>
    <w:div w:id="651638132">
      <w:bodyDiv w:val="1"/>
      <w:marLeft w:val="0"/>
      <w:marRight w:val="0"/>
      <w:marTop w:val="0"/>
      <w:marBottom w:val="0"/>
      <w:divBdr>
        <w:top w:val="none" w:sz="0" w:space="0" w:color="auto"/>
        <w:left w:val="none" w:sz="0" w:space="0" w:color="auto"/>
        <w:bottom w:val="none" w:sz="0" w:space="0" w:color="auto"/>
        <w:right w:val="none" w:sz="0" w:space="0" w:color="auto"/>
      </w:divBdr>
      <w:divsChild>
        <w:div w:id="4527477">
          <w:marLeft w:val="288"/>
          <w:marRight w:val="0"/>
          <w:marTop w:val="220"/>
          <w:marBottom w:val="0"/>
          <w:divBdr>
            <w:top w:val="none" w:sz="0" w:space="0" w:color="auto"/>
            <w:left w:val="none" w:sz="0" w:space="0" w:color="auto"/>
            <w:bottom w:val="none" w:sz="0" w:space="0" w:color="auto"/>
            <w:right w:val="none" w:sz="0" w:space="0" w:color="auto"/>
          </w:divBdr>
        </w:div>
        <w:div w:id="1672635696">
          <w:marLeft w:val="288"/>
          <w:marRight w:val="0"/>
          <w:marTop w:val="220"/>
          <w:marBottom w:val="0"/>
          <w:divBdr>
            <w:top w:val="none" w:sz="0" w:space="0" w:color="auto"/>
            <w:left w:val="none" w:sz="0" w:space="0" w:color="auto"/>
            <w:bottom w:val="none" w:sz="0" w:space="0" w:color="auto"/>
            <w:right w:val="none" w:sz="0" w:space="0" w:color="auto"/>
          </w:divBdr>
        </w:div>
        <w:div w:id="1431585998">
          <w:marLeft w:val="288"/>
          <w:marRight w:val="0"/>
          <w:marTop w:val="220"/>
          <w:marBottom w:val="0"/>
          <w:divBdr>
            <w:top w:val="none" w:sz="0" w:space="0" w:color="auto"/>
            <w:left w:val="none" w:sz="0" w:space="0" w:color="auto"/>
            <w:bottom w:val="none" w:sz="0" w:space="0" w:color="auto"/>
            <w:right w:val="none" w:sz="0" w:space="0" w:color="auto"/>
          </w:divBdr>
        </w:div>
      </w:divsChild>
    </w:div>
    <w:div w:id="708410629">
      <w:bodyDiv w:val="1"/>
      <w:marLeft w:val="0"/>
      <w:marRight w:val="0"/>
      <w:marTop w:val="0"/>
      <w:marBottom w:val="0"/>
      <w:divBdr>
        <w:top w:val="none" w:sz="0" w:space="0" w:color="auto"/>
        <w:left w:val="none" w:sz="0" w:space="0" w:color="auto"/>
        <w:bottom w:val="none" w:sz="0" w:space="0" w:color="auto"/>
        <w:right w:val="none" w:sz="0" w:space="0" w:color="auto"/>
      </w:divBdr>
      <w:divsChild>
        <w:div w:id="937635932">
          <w:marLeft w:val="288"/>
          <w:marRight w:val="0"/>
          <w:marTop w:val="220"/>
          <w:marBottom w:val="0"/>
          <w:divBdr>
            <w:top w:val="none" w:sz="0" w:space="0" w:color="auto"/>
            <w:left w:val="none" w:sz="0" w:space="0" w:color="auto"/>
            <w:bottom w:val="none" w:sz="0" w:space="0" w:color="auto"/>
            <w:right w:val="none" w:sz="0" w:space="0" w:color="auto"/>
          </w:divBdr>
        </w:div>
        <w:div w:id="1362322762">
          <w:marLeft w:val="288"/>
          <w:marRight w:val="0"/>
          <w:marTop w:val="220"/>
          <w:marBottom w:val="0"/>
          <w:divBdr>
            <w:top w:val="none" w:sz="0" w:space="0" w:color="auto"/>
            <w:left w:val="none" w:sz="0" w:space="0" w:color="auto"/>
            <w:bottom w:val="none" w:sz="0" w:space="0" w:color="auto"/>
            <w:right w:val="none" w:sz="0" w:space="0" w:color="auto"/>
          </w:divBdr>
        </w:div>
        <w:div w:id="1715151315">
          <w:marLeft w:val="288"/>
          <w:marRight w:val="0"/>
          <w:marTop w:val="220"/>
          <w:marBottom w:val="0"/>
          <w:divBdr>
            <w:top w:val="none" w:sz="0" w:space="0" w:color="auto"/>
            <w:left w:val="none" w:sz="0" w:space="0" w:color="auto"/>
            <w:bottom w:val="none" w:sz="0" w:space="0" w:color="auto"/>
            <w:right w:val="none" w:sz="0" w:space="0" w:color="auto"/>
          </w:divBdr>
        </w:div>
      </w:divsChild>
    </w:div>
    <w:div w:id="720595852">
      <w:bodyDiv w:val="1"/>
      <w:marLeft w:val="0"/>
      <w:marRight w:val="0"/>
      <w:marTop w:val="0"/>
      <w:marBottom w:val="0"/>
      <w:divBdr>
        <w:top w:val="none" w:sz="0" w:space="0" w:color="auto"/>
        <w:left w:val="none" w:sz="0" w:space="0" w:color="auto"/>
        <w:bottom w:val="none" w:sz="0" w:space="0" w:color="auto"/>
        <w:right w:val="none" w:sz="0" w:space="0" w:color="auto"/>
      </w:divBdr>
      <w:divsChild>
        <w:div w:id="1790202293">
          <w:marLeft w:val="288"/>
          <w:marRight w:val="0"/>
          <w:marTop w:val="220"/>
          <w:marBottom w:val="0"/>
          <w:divBdr>
            <w:top w:val="none" w:sz="0" w:space="0" w:color="auto"/>
            <w:left w:val="none" w:sz="0" w:space="0" w:color="auto"/>
            <w:bottom w:val="none" w:sz="0" w:space="0" w:color="auto"/>
            <w:right w:val="none" w:sz="0" w:space="0" w:color="auto"/>
          </w:divBdr>
        </w:div>
        <w:div w:id="465660305">
          <w:marLeft w:val="288"/>
          <w:marRight w:val="0"/>
          <w:marTop w:val="220"/>
          <w:marBottom w:val="0"/>
          <w:divBdr>
            <w:top w:val="none" w:sz="0" w:space="0" w:color="auto"/>
            <w:left w:val="none" w:sz="0" w:space="0" w:color="auto"/>
            <w:bottom w:val="none" w:sz="0" w:space="0" w:color="auto"/>
            <w:right w:val="none" w:sz="0" w:space="0" w:color="auto"/>
          </w:divBdr>
        </w:div>
        <w:div w:id="488208153">
          <w:marLeft w:val="288"/>
          <w:marRight w:val="0"/>
          <w:marTop w:val="220"/>
          <w:marBottom w:val="0"/>
          <w:divBdr>
            <w:top w:val="none" w:sz="0" w:space="0" w:color="auto"/>
            <w:left w:val="none" w:sz="0" w:space="0" w:color="auto"/>
            <w:bottom w:val="none" w:sz="0" w:space="0" w:color="auto"/>
            <w:right w:val="none" w:sz="0" w:space="0" w:color="auto"/>
          </w:divBdr>
        </w:div>
      </w:divsChild>
    </w:div>
    <w:div w:id="834882465">
      <w:bodyDiv w:val="1"/>
      <w:marLeft w:val="0"/>
      <w:marRight w:val="0"/>
      <w:marTop w:val="0"/>
      <w:marBottom w:val="0"/>
      <w:divBdr>
        <w:top w:val="none" w:sz="0" w:space="0" w:color="auto"/>
        <w:left w:val="none" w:sz="0" w:space="0" w:color="auto"/>
        <w:bottom w:val="none" w:sz="0" w:space="0" w:color="auto"/>
        <w:right w:val="none" w:sz="0" w:space="0" w:color="auto"/>
      </w:divBdr>
    </w:div>
    <w:div w:id="877472094">
      <w:bodyDiv w:val="1"/>
      <w:marLeft w:val="0"/>
      <w:marRight w:val="0"/>
      <w:marTop w:val="0"/>
      <w:marBottom w:val="0"/>
      <w:divBdr>
        <w:top w:val="none" w:sz="0" w:space="0" w:color="auto"/>
        <w:left w:val="none" w:sz="0" w:space="0" w:color="auto"/>
        <w:bottom w:val="none" w:sz="0" w:space="0" w:color="auto"/>
        <w:right w:val="none" w:sz="0" w:space="0" w:color="auto"/>
      </w:divBdr>
      <w:divsChild>
        <w:div w:id="1947106075">
          <w:marLeft w:val="288"/>
          <w:marRight w:val="0"/>
          <w:marTop w:val="220"/>
          <w:marBottom w:val="0"/>
          <w:divBdr>
            <w:top w:val="none" w:sz="0" w:space="0" w:color="auto"/>
            <w:left w:val="none" w:sz="0" w:space="0" w:color="auto"/>
            <w:bottom w:val="none" w:sz="0" w:space="0" w:color="auto"/>
            <w:right w:val="none" w:sz="0" w:space="0" w:color="auto"/>
          </w:divBdr>
        </w:div>
        <w:div w:id="674260374">
          <w:marLeft w:val="288"/>
          <w:marRight w:val="0"/>
          <w:marTop w:val="220"/>
          <w:marBottom w:val="0"/>
          <w:divBdr>
            <w:top w:val="none" w:sz="0" w:space="0" w:color="auto"/>
            <w:left w:val="none" w:sz="0" w:space="0" w:color="auto"/>
            <w:bottom w:val="none" w:sz="0" w:space="0" w:color="auto"/>
            <w:right w:val="none" w:sz="0" w:space="0" w:color="auto"/>
          </w:divBdr>
        </w:div>
        <w:div w:id="1019234097">
          <w:marLeft w:val="288"/>
          <w:marRight w:val="0"/>
          <w:marTop w:val="220"/>
          <w:marBottom w:val="0"/>
          <w:divBdr>
            <w:top w:val="none" w:sz="0" w:space="0" w:color="auto"/>
            <w:left w:val="none" w:sz="0" w:space="0" w:color="auto"/>
            <w:bottom w:val="none" w:sz="0" w:space="0" w:color="auto"/>
            <w:right w:val="none" w:sz="0" w:space="0" w:color="auto"/>
          </w:divBdr>
        </w:div>
      </w:divsChild>
    </w:div>
    <w:div w:id="2092924730">
      <w:bodyDiv w:val="1"/>
      <w:marLeft w:val="0"/>
      <w:marRight w:val="0"/>
      <w:marTop w:val="0"/>
      <w:marBottom w:val="0"/>
      <w:divBdr>
        <w:top w:val="none" w:sz="0" w:space="0" w:color="auto"/>
        <w:left w:val="none" w:sz="0" w:space="0" w:color="auto"/>
        <w:bottom w:val="none" w:sz="0" w:space="0" w:color="auto"/>
        <w:right w:val="none" w:sz="0" w:space="0" w:color="auto"/>
      </w:divBdr>
      <w:divsChild>
        <w:div w:id="1766850860">
          <w:marLeft w:val="288"/>
          <w:marRight w:val="0"/>
          <w:marTop w:val="220"/>
          <w:marBottom w:val="0"/>
          <w:divBdr>
            <w:top w:val="none" w:sz="0" w:space="0" w:color="auto"/>
            <w:left w:val="none" w:sz="0" w:space="0" w:color="auto"/>
            <w:bottom w:val="none" w:sz="0" w:space="0" w:color="auto"/>
            <w:right w:val="none" w:sz="0" w:space="0" w:color="auto"/>
          </w:divBdr>
        </w:div>
        <w:div w:id="1997145969">
          <w:marLeft w:val="288"/>
          <w:marRight w:val="0"/>
          <w:marTop w:val="220"/>
          <w:marBottom w:val="0"/>
          <w:divBdr>
            <w:top w:val="none" w:sz="0" w:space="0" w:color="auto"/>
            <w:left w:val="none" w:sz="0" w:space="0" w:color="auto"/>
            <w:bottom w:val="none" w:sz="0" w:space="0" w:color="auto"/>
            <w:right w:val="none" w:sz="0" w:space="0" w:color="auto"/>
          </w:divBdr>
        </w:div>
      </w:divsChild>
    </w:div>
    <w:div w:id="2122651198">
      <w:bodyDiv w:val="1"/>
      <w:marLeft w:val="0"/>
      <w:marRight w:val="0"/>
      <w:marTop w:val="0"/>
      <w:marBottom w:val="0"/>
      <w:divBdr>
        <w:top w:val="none" w:sz="0" w:space="0" w:color="auto"/>
        <w:left w:val="none" w:sz="0" w:space="0" w:color="auto"/>
        <w:bottom w:val="none" w:sz="0" w:space="0" w:color="auto"/>
        <w:right w:val="none" w:sz="0" w:space="0" w:color="auto"/>
      </w:divBdr>
      <w:divsChild>
        <w:div w:id="731657091">
          <w:marLeft w:val="288"/>
          <w:marRight w:val="0"/>
          <w:marTop w:val="220"/>
          <w:marBottom w:val="0"/>
          <w:divBdr>
            <w:top w:val="none" w:sz="0" w:space="0" w:color="auto"/>
            <w:left w:val="none" w:sz="0" w:space="0" w:color="auto"/>
            <w:bottom w:val="none" w:sz="0" w:space="0" w:color="auto"/>
            <w:right w:val="none" w:sz="0" w:space="0" w:color="auto"/>
          </w:divBdr>
        </w:div>
        <w:div w:id="805196158">
          <w:marLeft w:val="288"/>
          <w:marRight w:val="0"/>
          <w:marTop w:val="2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1904</Words>
  <Characters>11998</Characters>
  <Application>Microsoft Office Word</Application>
  <DocSecurity>0</DocSecurity>
  <Lines>99</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KIT</Company>
  <LinksUpToDate>false</LinksUpToDate>
  <CharactersWithSpaces>13875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andreas.kopmann@kit.edu</dc:creator>
  <cp:lastModifiedBy>Weber, Marc (IPE)</cp:lastModifiedBy>
  <cp:revision>3</cp:revision>
  <dcterms:created xsi:type="dcterms:W3CDTF">2019-12-10T17:16:00Z</dcterms:created>
  <dcterms:modified xsi:type="dcterms:W3CDTF">2019-12-10T17:19:00Z</dcterms:modified>
</cp:coreProperties>
</file>