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D6" w:rsidRPr="00601D12" w:rsidRDefault="0055595C">
      <w:pPr>
        <w:rPr>
          <w:b/>
          <w:sz w:val="32"/>
          <w:szCs w:val="32"/>
        </w:rPr>
      </w:pPr>
      <w:r>
        <w:rPr>
          <w:b/>
          <w:sz w:val="32"/>
          <w:szCs w:val="32"/>
        </w:rPr>
        <w:t>ALPSII-</w:t>
      </w:r>
      <w:proofErr w:type="spellStart"/>
      <w:r>
        <w:rPr>
          <w:b/>
          <w:sz w:val="32"/>
          <w:szCs w:val="32"/>
        </w:rPr>
        <w:t>Cryo</w:t>
      </w:r>
      <w:proofErr w:type="spellEnd"/>
      <w:r>
        <w:rPr>
          <w:b/>
          <w:sz w:val="32"/>
          <w:szCs w:val="32"/>
        </w:rPr>
        <w:t>-</w:t>
      </w:r>
      <w:r w:rsidR="009B6C57" w:rsidRPr="006826CC">
        <w:rPr>
          <w:b/>
          <w:sz w:val="32"/>
          <w:szCs w:val="32"/>
        </w:rPr>
        <w:t xml:space="preserve">Meeting: </w:t>
      </w:r>
      <w:proofErr w:type="spellStart"/>
      <w:r w:rsidR="006826CC" w:rsidRPr="006826CC">
        <w:rPr>
          <w:b/>
          <w:sz w:val="32"/>
          <w:szCs w:val="32"/>
        </w:rPr>
        <w:t>Protokoll</w:t>
      </w:r>
      <w:proofErr w:type="spellEnd"/>
      <w:r w:rsidR="006826CC" w:rsidRPr="006826CC">
        <w:rPr>
          <w:b/>
          <w:sz w:val="32"/>
          <w:szCs w:val="32"/>
        </w:rPr>
        <w:t xml:space="preserve"> des</w:t>
      </w:r>
      <w:r w:rsidR="000D0615">
        <w:rPr>
          <w:b/>
          <w:sz w:val="32"/>
          <w:szCs w:val="32"/>
        </w:rPr>
        <w:t xml:space="preserve"> Meetings </w:t>
      </w:r>
      <w:proofErr w:type="spellStart"/>
      <w:r w:rsidR="000D0615">
        <w:rPr>
          <w:b/>
          <w:sz w:val="32"/>
          <w:szCs w:val="32"/>
        </w:rPr>
        <w:t>vom</w:t>
      </w:r>
      <w:proofErr w:type="spellEnd"/>
      <w:r w:rsidR="000D0615">
        <w:rPr>
          <w:b/>
          <w:sz w:val="32"/>
          <w:szCs w:val="32"/>
        </w:rPr>
        <w:t xml:space="preserve"> </w:t>
      </w:r>
      <w:r w:rsidR="00B61C0F">
        <w:rPr>
          <w:b/>
          <w:sz w:val="32"/>
          <w:szCs w:val="32"/>
        </w:rPr>
        <w:t>10.1.2020</w:t>
      </w:r>
    </w:p>
    <w:p w:rsidR="009B6C57" w:rsidRPr="009B6C57" w:rsidRDefault="007E4123">
      <w:pPr>
        <w:rPr>
          <w:lang w:val="de-DE"/>
        </w:rPr>
      </w:pPr>
      <w:r>
        <w:rPr>
          <w:lang w:val="de-DE"/>
        </w:rPr>
        <w:t>Verteiler:</w:t>
      </w:r>
      <w:r w:rsidR="009B6C57" w:rsidRPr="009B6C57">
        <w:rPr>
          <w:lang w:val="de-DE"/>
        </w:rPr>
        <w:t xml:space="preserve"> An Teilnehmer/ Mailing-Liste</w:t>
      </w:r>
    </w:p>
    <w:p w:rsidR="009B6C57" w:rsidRPr="009B6C57" w:rsidRDefault="009B6C57">
      <w:pPr>
        <w:rPr>
          <w:lang w:val="de-DE"/>
        </w:rPr>
      </w:pPr>
      <w:r w:rsidRPr="009B6C57">
        <w:rPr>
          <w:lang w:val="de-DE"/>
        </w:rPr>
        <w:t xml:space="preserve">Verfasser: </w:t>
      </w:r>
      <w:r w:rsidR="00930707">
        <w:rPr>
          <w:lang w:val="de-DE"/>
        </w:rPr>
        <w:t>D.</w:t>
      </w:r>
      <w:r w:rsidRPr="009B6C57">
        <w:rPr>
          <w:lang w:val="de-DE"/>
        </w:rPr>
        <w:t xml:space="preserve"> </w:t>
      </w:r>
      <w:r w:rsidR="001F22CC">
        <w:rPr>
          <w:lang w:val="de-DE"/>
        </w:rPr>
        <w:t xml:space="preserve">Sellmann  </w:t>
      </w:r>
      <w:r w:rsidRPr="009B6C57">
        <w:rPr>
          <w:lang w:val="de-DE"/>
        </w:rPr>
        <w:t>–MKS-</w:t>
      </w:r>
    </w:p>
    <w:p w:rsidR="00316DF7" w:rsidRDefault="00E6486F" w:rsidP="0099462E">
      <w:pPr>
        <w:rPr>
          <w:b/>
          <w:u w:val="single"/>
          <w:lang w:val="de-DE"/>
        </w:rPr>
      </w:pPr>
      <w:r>
        <w:rPr>
          <w:b/>
          <w:u w:val="single"/>
          <w:lang w:val="de-DE"/>
        </w:rPr>
        <w:t>1</w:t>
      </w:r>
      <w:r w:rsidR="0099462E">
        <w:rPr>
          <w:b/>
          <w:u w:val="single"/>
          <w:lang w:val="de-DE"/>
        </w:rPr>
        <w:t xml:space="preserve">. </w:t>
      </w:r>
      <w:r w:rsidR="007C7EF4">
        <w:rPr>
          <w:b/>
          <w:u w:val="single"/>
          <w:lang w:val="de-DE"/>
        </w:rPr>
        <w:t>Status der Magnettests</w:t>
      </w:r>
    </w:p>
    <w:p w:rsidR="00975E78" w:rsidRDefault="00323778" w:rsidP="00B61C0F">
      <w:pPr>
        <w:pStyle w:val="KeinLeerraum"/>
        <w:rPr>
          <w:lang w:val="de-DE"/>
        </w:rPr>
      </w:pPr>
      <w:r>
        <w:rPr>
          <w:lang w:val="de-DE"/>
        </w:rPr>
        <w:t>Der B</w:t>
      </w:r>
      <w:r w:rsidR="00B61C0F">
        <w:rPr>
          <w:lang w:val="de-DE"/>
        </w:rPr>
        <w:t>R100</w:t>
      </w:r>
      <w:r w:rsidR="00A41CC2">
        <w:rPr>
          <w:lang w:val="de-DE"/>
        </w:rPr>
        <w:t xml:space="preserve"> </w:t>
      </w:r>
      <w:r w:rsidR="005B419B">
        <w:rPr>
          <w:lang w:val="de-DE"/>
        </w:rPr>
        <w:t xml:space="preserve">ist </w:t>
      </w:r>
      <w:r w:rsidR="00B61C0F">
        <w:rPr>
          <w:lang w:val="de-DE"/>
        </w:rPr>
        <w:t>testbereit</w:t>
      </w:r>
      <w:r w:rsidR="005B419B">
        <w:rPr>
          <w:lang w:val="de-DE"/>
        </w:rPr>
        <w:t xml:space="preserve">. </w:t>
      </w:r>
      <w:r w:rsidR="00B61C0F">
        <w:rPr>
          <w:lang w:val="de-DE"/>
        </w:rPr>
        <w:t>Das Abkühlen</w:t>
      </w:r>
      <w:r w:rsidR="00B74F4B">
        <w:rPr>
          <w:lang w:val="de-DE"/>
        </w:rPr>
        <w:t xml:space="preserve"> des thermischen Schildes hat bereits angefangen. </w:t>
      </w:r>
      <w:r w:rsidR="00B61C0F">
        <w:rPr>
          <w:lang w:val="de-DE"/>
        </w:rPr>
        <w:t xml:space="preserve">Wenn alles gut geht, </w:t>
      </w:r>
      <w:r w:rsidR="00B74F4B">
        <w:rPr>
          <w:lang w:val="de-DE"/>
        </w:rPr>
        <w:t xml:space="preserve">wird der Magnet bis </w:t>
      </w:r>
      <w:r w:rsidR="00B61C0F">
        <w:rPr>
          <w:lang w:val="de-DE"/>
        </w:rPr>
        <w:t>Montag</w:t>
      </w:r>
      <w:r w:rsidR="00B74F4B">
        <w:rPr>
          <w:lang w:val="de-DE"/>
        </w:rPr>
        <w:t xml:space="preserve"> vollständig abgekühlt sein, und</w:t>
      </w:r>
      <w:r w:rsidR="00B61C0F">
        <w:rPr>
          <w:lang w:val="de-DE"/>
        </w:rPr>
        <w:t xml:space="preserve"> die </w:t>
      </w:r>
      <w:proofErr w:type="spellStart"/>
      <w:r w:rsidR="00B61C0F">
        <w:rPr>
          <w:lang w:val="de-DE"/>
        </w:rPr>
        <w:t>Quenchtests</w:t>
      </w:r>
      <w:proofErr w:type="spellEnd"/>
      <w:r w:rsidR="00B61C0F">
        <w:rPr>
          <w:lang w:val="de-DE"/>
        </w:rPr>
        <w:t xml:space="preserve"> </w:t>
      </w:r>
      <w:r w:rsidR="00B74F4B">
        <w:rPr>
          <w:lang w:val="de-DE"/>
        </w:rPr>
        <w:t>sowie der</w:t>
      </w:r>
      <w:r w:rsidR="00B61C0F">
        <w:rPr>
          <w:lang w:val="de-DE"/>
        </w:rPr>
        <w:t xml:space="preserve"> Dauerstromtest bis zum Mittwoch durchgeführt. Danach wird der Kontrollrechner für diese Tests auf Windows 10 umgestellt.</w:t>
      </w:r>
    </w:p>
    <w:p w:rsidR="009A159F" w:rsidRDefault="009A159F" w:rsidP="005B419B">
      <w:pPr>
        <w:pStyle w:val="KeinLeerraum"/>
        <w:rPr>
          <w:lang w:val="de-DE"/>
        </w:rPr>
      </w:pPr>
    </w:p>
    <w:p w:rsidR="00480EFF" w:rsidRDefault="00AD01ED">
      <w:pPr>
        <w:rPr>
          <w:b/>
          <w:u w:val="single"/>
          <w:lang w:val="de-DE"/>
        </w:rPr>
      </w:pPr>
      <w:r>
        <w:rPr>
          <w:b/>
          <w:u w:val="single"/>
          <w:lang w:val="de-DE"/>
        </w:rPr>
        <w:t>2</w:t>
      </w:r>
      <w:r w:rsidR="00800B5E">
        <w:rPr>
          <w:b/>
          <w:u w:val="single"/>
          <w:lang w:val="de-DE"/>
        </w:rPr>
        <w:t xml:space="preserve">. </w:t>
      </w:r>
      <w:proofErr w:type="spellStart"/>
      <w:r w:rsidR="008F284F" w:rsidRPr="008F284F">
        <w:rPr>
          <w:b/>
          <w:u w:val="single"/>
          <w:lang w:val="de-DE"/>
        </w:rPr>
        <w:t>Kickerbypass</w:t>
      </w:r>
      <w:proofErr w:type="spellEnd"/>
      <w:r w:rsidR="008F284F" w:rsidRPr="008F284F">
        <w:rPr>
          <w:b/>
          <w:u w:val="single"/>
          <w:lang w:val="de-DE"/>
        </w:rPr>
        <w:t>:</w:t>
      </w:r>
    </w:p>
    <w:p w:rsidR="008F284F" w:rsidRDefault="000505CF" w:rsidP="008F284F">
      <w:pPr>
        <w:pStyle w:val="KeinLeerraum"/>
        <w:rPr>
          <w:lang w:val="de-DE"/>
        </w:rPr>
      </w:pPr>
      <w:r>
        <w:rPr>
          <w:lang w:val="de-DE"/>
        </w:rPr>
        <w:t xml:space="preserve">Die  Lastfälle für die Halterungen der Endplatten des </w:t>
      </w:r>
      <w:proofErr w:type="spellStart"/>
      <w:r>
        <w:rPr>
          <w:lang w:val="de-DE"/>
        </w:rPr>
        <w:t>Kickerbypass</w:t>
      </w:r>
      <w:proofErr w:type="spellEnd"/>
      <w:r>
        <w:rPr>
          <w:lang w:val="de-DE"/>
        </w:rPr>
        <w:t xml:space="preserve"> wurden angegeben</w:t>
      </w:r>
      <w:r w:rsidR="00F93E05">
        <w:rPr>
          <w:lang w:val="de-DE"/>
        </w:rPr>
        <w:t>:</w:t>
      </w:r>
      <w:bookmarkStart w:id="0" w:name="_GoBack"/>
      <w:bookmarkEnd w:id="0"/>
    </w:p>
    <w:tbl>
      <w:tblPr>
        <w:tblW w:w="10363" w:type="dxa"/>
        <w:tblInd w:w="55" w:type="dxa"/>
        <w:tblCellMar>
          <w:left w:w="70" w:type="dxa"/>
          <w:right w:w="70" w:type="dxa"/>
        </w:tblCellMar>
        <w:tblLook w:val="04A0" w:firstRow="1" w:lastRow="0" w:firstColumn="1" w:lastColumn="0" w:noHBand="0" w:noVBand="1"/>
      </w:tblPr>
      <w:tblGrid>
        <w:gridCol w:w="4540"/>
        <w:gridCol w:w="1004"/>
        <w:gridCol w:w="1156"/>
        <w:gridCol w:w="1820"/>
        <w:gridCol w:w="1843"/>
      </w:tblGrid>
      <w:tr w:rsidR="000505CF" w:rsidRPr="000505CF" w:rsidTr="005145EB">
        <w:trPr>
          <w:trHeight w:val="600"/>
        </w:trPr>
        <w:tc>
          <w:tcPr>
            <w:tcW w:w="45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505CF" w:rsidRPr="000505CF" w:rsidRDefault="000505CF" w:rsidP="000505CF">
            <w:pPr>
              <w:spacing w:after="0" w:line="240" w:lineRule="auto"/>
              <w:rPr>
                <w:rFonts w:ascii="Calibri" w:eastAsia="Times New Roman" w:hAnsi="Calibri" w:cs="Calibri"/>
                <w:b/>
                <w:bCs/>
                <w:i/>
                <w:iCs/>
                <w:color w:val="000000"/>
                <w:lang w:val="de-DE" w:eastAsia="de-DE"/>
              </w:rPr>
            </w:pPr>
            <w:r w:rsidRPr="000505CF">
              <w:rPr>
                <w:rFonts w:ascii="Calibri" w:eastAsia="Times New Roman" w:hAnsi="Calibri" w:cs="Calibri"/>
                <w:b/>
                <w:bCs/>
                <w:i/>
                <w:iCs/>
                <w:color w:val="000000"/>
                <w:lang w:val="de-DE" w:eastAsia="de-DE"/>
              </w:rPr>
              <w:t>Lastfall</w:t>
            </w:r>
          </w:p>
        </w:tc>
        <w:tc>
          <w:tcPr>
            <w:tcW w:w="1004" w:type="dxa"/>
            <w:tcBorders>
              <w:top w:val="single" w:sz="4" w:space="0" w:color="auto"/>
              <w:left w:val="nil"/>
              <w:bottom w:val="single" w:sz="4" w:space="0" w:color="auto"/>
              <w:right w:val="single" w:sz="4" w:space="0" w:color="auto"/>
            </w:tcBorders>
            <w:shd w:val="clear" w:color="000000" w:fill="D9D9D9"/>
            <w:vAlign w:val="bottom"/>
            <w:hideMark/>
          </w:tcPr>
          <w:p w:rsidR="000505CF" w:rsidRPr="000505CF" w:rsidRDefault="000505CF" w:rsidP="000505CF">
            <w:pPr>
              <w:spacing w:after="0" w:line="240" w:lineRule="auto"/>
              <w:jc w:val="center"/>
              <w:rPr>
                <w:rFonts w:ascii="Calibri" w:eastAsia="Times New Roman" w:hAnsi="Calibri" w:cs="Calibri"/>
                <w:b/>
                <w:bCs/>
                <w:color w:val="000000"/>
                <w:lang w:val="de-DE" w:eastAsia="de-DE"/>
              </w:rPr>
            </w:pPr>
            <w:r w:rsidRPr="000505CF">
              <w:rPr>
                <w:rFonts w:ascii="Calibri" w:eastAsia="Times New Roman" w:hAnsi="Calibri" w:cs="Calibri"/>
                <w:b/>
                <w:bCs/>
                <w:color w:val="000000"/>
                <w:lang w:val="de-DE" w:eastAsia="de-DE"/>
              </w:rPr>
              <w:t>1</w:t>
            </w:r>
            <w:r w:rsidRPr="000505CF">
              <w:rPr>
                <w:rFonts w:ascii="Calibri" w:eastAsia="Times New Roman" w:hAnsi="Calibri" w:cs="Calibri"/>
                <w:b/>
                <w:bCs/>
                <w:color w:val="000000"/>
                <w:lang w:val="de-DE" w:eastAsia="de-DE"/>
              </w:rPr>
              <w:br/>
              <w:t>Betrieb</w:t>
            </w:r>
          </w:p>
        </w:tc>
        <w:tc>
          <w:tcPr>
            <w:tcW w:w="1156" w:type="dxa"/>
            <w:tcBorders>
              <w:top w:val="single" w:sz="4" w:space="0" w:color="auto"/>
              <w:left w:val="nil"/>
              <w:bottom w:val="single" w:sz="4" w:space="0" w:color="auto"/>
              <w:right w:val="single" w:sz="4" w:space="0" w:color="auto"/>
            </w:tcBorders>
            <w:shd w:val="clear" w:color="000000" w:fill="D9D9D9"/>
            <w:vAlign w:val="bottom"/>
            <w:hideMark/>
          </w:tcPr>
          <w:p w:rsidR="000505CF" w:rsidRPr="000505CF" w:rsidRDefault="000505CF" w:rsidP="000505CF">
            <w:pPr>
              <w:spacing w:after="0" w:line="240" w:lineRule="auto"/>
              <w:jc w:val="center"/>
              <w:rPr>
                <w:rFonts w:ascii="Calibri" w:eastAsia="Times New Roman" w:hAnsi="Calibri" w:cs="Calibri"/>
                <w:b/>
                <w:bCs/>
                <w:color w:val="000000"/>
                <w:lang w:val="de-DE" w:eastAsia="de-DE"/>
              </w:rPr>
            </w:pPr>
            <w:r w:rsidRPr="000505CF">
              <w:rPr>
                <w:rFonts w:ascii="Calibri" w:eastAsia="Times New Roman" w:hAnsi="Calibri" w:cs="Calibri"/>
                <w:b/>
                <w:bCs/>
                <w:color w:val="000000"/>
                <w:lang w:val="de-DE" w:eastAsia="de-DE"/>
              </w:rPr>
              <w:t>2</w:t>
            </w:r>
            <w:r w:rsidRPr="000505CF">
              <w:rPr>
                <w:rFonts w:ascii="Calibri" w:eastAsia="Times New Roman" w:hAnsi="Calibri" w:cs="Calibri"/>
                <w:b/>
                <w:bCs/>
                <w:color w:val="000000"/>
                <w:lang w:val="de-DE" w:eastAsia="de-DE"/>
              </w:rPr>
              <w:br/>
              <w:t>Evakuieren</w:t>
            </w:r>
          </w:p>
        </w:tc>
        <w:tc>
          <w:tcPr>
            <w:tcW w:w="1820" w:type="dxa"/>
            <w:tcBorders>
              <w:top w:val="single" w:sz="4" w:space="0" w:color="auto"/>
              <w:left w:val="nil"/>
              <w:bottom w:val="single" w:sz="4" w:space="0" w:color="auto"/>
              <w:right w:val="single" w:sz="4" w:space="0" w:color="auto"/>
            </w:tcBorders>
            <w:shd w:val="clear" w:color="000000" w:fill="D9D9D9"/>
            <w:vAlign w:val="bottom"/>
            <w:hideMark/>
          </w:tcPr>
          <w:p w:rsidR="000505CF" w:rsidRPr="000505CF" w:rsidRDefault="000505CF" w:rsidP="000505CF">
            <w:pPr>
              <w:spacing w:after="0" w:line="240" w:lineRule="auto"/>
              <w:jc w:val="center"/>
              <w:rPr>
                <w:rFonts w:ascii="Calibri" w:eastAsia="Times New Roman" w:hAnsi="Calibri" w:cs="Calibri"/>
                <w:b/>
                <w:bCs/>
                <w:color w:val="000000"/>
                <w:lang w:val="de-DE" w:eastAsia="de-DE"/>
              </w:rPr>
            </w:pPr>
            <w:r w:rsidRPr="000505CF">
              <w:rPr>
                <w:rFonts w:ascii="Calibri" w:eastAsia="Times New Roman" w:hAnsi="Calibri" w:cs="Calibri"/>
                <w:b/>
                <w:bCs/>
                <w:color w:val="000000"/>
                <w:lang w:val="de-DE" w:eastAsia="de-DE"/>
              </w:rPr>
              <w:t>3</w:t>
            </w:r>
            <w:r w:rsidRPr="000505CF">
              <w:rPr>
                <w:rFonts w:ascii="Calibri" w:eastAsia="Times New Roman" w:hAnsi="Calibri" w:cs="Calibri"/>
                <w:b/>
                <w:bCs/>
                <w:color w:val="000000"/>
                <w:lang w:val="de-DE" w:eastAsia="de-DE"/>
              </w:rPr>
              <w:br/>
              <w:t>Drucktest</w:t>
            </w:r>
          </w:p>
        </w:tc>
        <w:tc>
          <w:tcPr>
            <w:tcW w:w="1843" w:type="dxa"/>
            <w:tcBorders>
              <w:top w:val="single" w:sz="4" w:space="0" w:color="auto"/>
              <w:left w:val="nil"/>
              <w:bottom w:val="single" w:sz="4" w:space="0" w:color="auto"/>
              <w:right w:val="single" w:sz="4" w:space="0" w:color="auto"/>
            </w:tcBorders>
            <w:shd w:val="clear" w:color="000000" w:fill="D9D9D9"/>
            <w:vAlign w:val="bottom"/>
            <w:hideMark/>
          </w:tcPr>
          <w:p w:rsidR="000505CF" w:rsidRPr="000505CF" w:rsidRDefault="000505CF" w:rsidP="000505CF">
            <w:pPr>
              <w:spacing w:after="0" w:line="240" w:lineRule="auto"/>
              <w:jc w:val="center"/>
              <w:rPr>
                <w:rFonts w:ascii="Calibri" w:eastAsia="Times New Roman" w:hAnsi="Calibri" w:cs="Calibri"/>
                <w:b/>
                <w:bCs/>
                <w:color w:val="000000"/>
                <w:lang w:val="de-DE" w:eastAsia="de-DE"/>
              </w:rPr>
            </w:pPr>
            <w:r w:rsidRPr="000505CF">
              <w:rPr>
                <w:rFonts w:ascii="Calibri" w:eastAsia="Times New Roman" w:hAnsi="Calibri" w:cs="Calibri"/>
                <w:b/>
                <w:bCs/>
                <w:color w:val="000000"/>
                <w:lang w:val="de-DE" w:eastAsia="de-DE"/>
              </w:rPr>
              <w:t>4</w:t>
            </w:r>
            <w:r w:rsidRPr="000505CF">
              <w:rPr>
                <w:rFonts w:ascii="Calibri" w:eastAsia="Times New Roman" w:hAnsi="Calibri" w:cs="Calibri"/>
                <w:b/>
                <w:bCs/>
                <w:color w:val="000000"/>
                <w:lang w:val="de-DE" w:eastAsia="de-DE"/>
              </w:rPr>
              <w:br/>
              <w:t xml:space="preserve">Bruch </w:t>
            </w:r>
            <w:proofErr w:type="spellStart"/>
            <w:r w:rsidRPr="000505CF">
              <w:rPr>
                <w:rFonts w:ascii="Calibri" w:eastAsia="Times New Roman" w:hAnsi="Calibri" w:cs="Calibri"/>
                <w:b/>
                <w:bCs/>
                <w:color w:val="000000"/>
                <w:lang w:val="de-DE" w:eastAsia="de-DE"/>
              </w:rPr>
              <w:t>Prozessltg</w:t>
            </w:r>
            <w:proofErr w:type="spellEnd"/>
          </w:p>
        </w:tc>
      </w:tr>
      <w:tr w:rsidR="005145EB" w:rsidRPr="000505CF" w:rsidTr="005145EB">
        <w:trPr>
          <w:trHeight w:val="300"/>
        </w:trPr>
        <w:tc>
          <w:tcPr>
            <w:tcW w:w="4540" w:type="dxa"/>
            <w:tcBorders>
              <w:top w:val="nil"/>
              <w:left w:val="single" w:sz="4" w:space="0" w:color="auto"/>
              <w:bottom w:val="single" w:sz="4" w:space="0" w:color="auto"/>
              <w:right w:val="single" w:sz="4" w:space="0" w:color="auto"/>
            </w:tcBorders>
            <w:shd w:val="clear" w:color="000000" w:fill="F2F2F2"/>
            <w:noWrap/>
            <w:vAlign w:val="bottom"/>
            <w:hideMark/>
          </w:tcPr>
          <w:p w:rsidR="000505CF" w:rsidRPr="000505CF" w:rsidRDefault="000505CF" w:rsidP="000505CF">
            <w:pPr>
              <w:spacing w:after="0" w:line="240" w:lineRule="auto"/>
              <w:rPr>
                <w:rFonts w:ascii="Calibri" w:eastAsia="Times New Roman" w:hAnsi="Calibri" w:cs="Calibri"/>
                <w:i/>
                <w:iCs/>
                <w:color w:val="000000"/>
                <w:lang w:val="de-DE" w:eastAsia="de-DE"/>
              </w:rPr>
            </w:pPr>
            <w:r w:rsidRPr="000505CF">
              <w:rPr>
                <w:rFonts w:ascii="Calibri" w:eastAsia="Times New Roman" w:hAnsi="Calibri" w:cs="Calibri"/>
                <w:i/>
                <w:iCs/>
                <w:color w:val="000000"/>
                <w:lang w:val="de-DE" w:eastAsia="de-DE"/>
              </w:rPr>
              <w:t xml:space="preserve">Druck </w:t>
            </w:r>
            <w:proofErr w:type="spellStart"/>
            <w:r w:rsidRPr="000505CF">
              <w:rPr>
                <w:rFonts w:ascii="Calibri" w:eastAsia="Times New Roman" w:hAnsi="Calibri" w:cs="Calibri"/>
                <w:i/>
                <w:iCs/>
                <w:color w:val="000000"/>
                <w:lang w:val="de-DE" w:eastAsia="de-DE"/>
              </w:rPr>
              <w:t>Isovakuum</w:t>
            </w:r>
            <w:proofErr w:type="spellEnd"/>
            <w:r w:rsidRPr="000505CF">
              <w:rPr>
                <w:rFonts w:ascii="Calibri" w:eastAsia="Times New Roman" w:hAnsi="Calibri" w:cs="Calibri"/>
                <w:i/>
                <w:iCs/>
                <w:color w:val="000000"/>
                <w:lang w:val="de-DE" w:eastAsia="de-DE"/>
              </w:rPr>
              <w:t xml:space="preserve"> (</w:t>
            </w:r>
            <w:proofErr w:type="spellStart"/>
            <w:r w:rsidRPr="000505CF">
              <w:rPr>
                <w:rFonts w:ascii="Calibri" w:eastAsia="Times New Roman" w:hAnsi="Calibri" w:cs="Calibri"/>
                <w:i/>
                <w:iCs/>
                <w:color w:val="000000"/>
                <w:lang w:val="de-DE" w:eastAsia="de-DE"/>
              </w:rPr>
              <w:t>bara</w:t>
            </w:r>
            <w:proofErr w:type="spellEnd"/>
            <w:r w:rsidRPr="000505CF">
              <w:rPr>
                <w:rFonts w:ascii="Calibri" w:eastAsia="Times New Roman" w:hAnsi="Calibri" w:cs="Calibri"/>
                <w:i/>
                <w:iCs/>
                <w:color w:val="000000"/>
                <w:lang w:val="de-DE" w:eastAsia="de-DE"/>
              </w:rPr>
              <w:t>)</w:t>
            </w:r>
          </w:p>
        </w:tc>
        <w:tc>
          <w:tcPr>
            <w:tcW w:w="1004" w:type="dxa"/>
            <w:tcBorders>
              <w:top w:val="nil"/>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center"/>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0</w:t>
            </w:r>
          </w:p>
        </w:tc>
        <w:tc>
          <w:tcPr>
            <w:tcW w:w="1156" w:type="dxa"/>
            <w:tcBorders>
              <w:top w:val="nil"/>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center"/>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0</w:t>
            </w:r>
          </w:p>
        </w:tc>
        <w:tc>
          <w:tcPr>
            <w:tcW w:w="1820" w:type="dxa"/>
            <w:tcBorders>
              <w:top w:val="nil"/>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center"/>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1</w:t>
            </w:r>
          </w:p>
        </w:tc>
        <w:tc>
          <w:tcPr>
            <w:tcW w:w="1843" w:type="dxa"/>
            <w:tcBorders>
              <w:top w:val="nil"/>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center"/>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1,5</w:t>
            </w:r>
          </w:p>
        </w:tc>
      </w:tr>
      <w:tr w:rsidR="005145EB" w:rsidRPr="000505CF" w:rsidTr="005145EB">
        <w:trPr>
          <w:trHeight w:val="300"/>
        </w:trPr>
        <w:tc>
          <w:tcPr>
            <w:tcW w:w="4540" w:type="dxa"/>
            <w:tcBorders>
              <w:top w:val="nil"/>
              <w:left w:val="single" w:sz="4" w:space="0" w:color="auto"/>
              <w:bottom w:val="single" w:sz="4" w:space="0" w:color="auto"/>
              <w:right w:val="single" w:sz="4" w:space="0" w:color="auto"/>
            </w:tcBorders>
            <w:shd w:val="clear" w:color="000000" w:fill="F2F2F2"/>
            <w:noWrap/>
            <w:vAlign w:val="bottom"/>
            <w:hideMark/>
          </w:tcPr>
          <w:p w:rsidR="000505CF" w:rsidRPr="000505CF" w:rsidRDefault="000505CF" w:rsidP="000505CF">
            <w:pPr>
              <w:spacing w:after="0" w:line="240" w:lineRule="auto"/>
              <w:rPr>
                <w:rFonts w:ascii="Calibri" w:eastAsia="Times New Roman" w:hAnsi="Calibri" w:cs="Calibri"/>
                <w:i/>
                <w:iCs/>
                <w:color w:val="000000"/>
                <w:lang w:val="de-DE" w:eastAsia="de-DE"/>
              </w:rPr>
            </w:pPr>
            <w:r w:rsidRPr="000505CF">
              <w:rPr>
                <w:rFonts w:ascii="Calibri" w:eastAsia="Times New Roman" w:hAnsi="Calibri" w:cs="Calibri"/>
                <w:i/>
                <w:iCs/>
                <w:color w:val="000000"/>
                <w:lang w:val="de-DE" w:eastAsia="de-DE"/>
              </w:rPr>
              <w:t xml:space="preserve">Druck </w:t>
            </w:r>
            <w:proofErr w:type="spellStart"/>
            <w:r w:rsidRPr="000505CF">
              <w:rPr>
                <w:rFonts w:ascii="Calibri" w:eastAsia="Times New Roman" w:hAnsi="Calibri" w:cs="Calibri"/>
                <w:i/>
                <w:iCs/>
                <w:color w:val="000000"/>
                <w:lang w:val="de-DE" w:eastAsia="de-DE"/>
              </w:rPr>
              <w:t>Einphasenltg</w:t>
            </w:r>
            <w:proofErr w:type="spellEnd"/>
            <w:r w:rsidRPr="000505CF">
              <w:rPr>
                <w:rFonts w:ascii="Calibri" w:eastAsia="Times New Roman" w:hAnsi="Calibri" w:cs="Calibri"/>
                <w:i/>
                <w:iCs/>
                <w:color w:val="000000"/>
                <w:lang w:val="de-DE" w:eastAsia="de-DE"/>
              </w:rPr>
              <w:t xml:space="preserve"> (</w:t>
            </w:r>
            <w:proofErr w:type="spellStart"/>
            <w:r w:rsidRPr="000505CF">
              <w:rPr>
                <w:rFonts w:ascii="Calibri" w:eastAsia="Times New Roman" w:hAnsi="Calibri" w:cs="Calibri"/>
                <w:i/>
                <w:iCs/>
                <w:color w:val="000000"/>
                <w:lang w:val="de-DE" w:eastAsia="de-DE"/>
              </w:rPr>
              <w:t>bara</w:t>
            </w:r>
            <w:proofErr w:type="spellEnd"/>
            <w:r w:rsidRPr="000505CF">
              <w:rPr>
                <w:rFonts w:ascii="Calibri" w:eastAsia="Times New Roman" w:hAnsi="Calibri" w:cs="Calibri"/>
                <w:i/>
                <w:iCs/>
                <w:color w:val="000000"/>
                <w:lang w:val="de-DE" w:eastAsia="de-DE"/>
              </w:rPr>
              <w:t>)</w:t>
            </w:r>
          </w:p>
        </w:tc>
        <w:tc>
          <w:tcPr>
            <w:tcW w:w="1004" w:type="dxa"/>
            <w:tcBorders>
              <w:top w:val="nil"/>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center"/>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4</w:t>
            </w:r>
          </w:p>
        </w:tc>
        <w:tc>
          <w:tcPr>
            <w:tcW w:w="1156" w:type="dxa"/>
            <w:tcBorders>
              <w:top w:val="nil"/>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center"/>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0</w:t>
            </w:r>
          </w:p>
        </w:tc>
        <w:tc>
          <w:tcPr>
            <w:tcW w:w="1820" w:type="dxa"/>
            <w:tcBorders>
              <w:top w:val="nil"/>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center"/>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23</w:t>
            </w:r>
          </w:p>
        </w:tc>
        <w:tc>
          <w:tcPr>
            <w:tcW w:w="1843" w:type="dxa"/>
            <w:tcBorders>
              <w:top w:val="nil"/>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center"/>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20</w:t>
            </w:r>
          </w:p>
        </w:tc>
      </w:tr>
      <w:tr w:rsidR="005145EB" w:rsidRPr="000505CF" w:rsidTr="005145EB">
        <w:trPr>
          <w:trHeight w:val="300"/>
        </w:trPr>
        <w:tc>
          <w:tcPr>
            <w:tcW w:w="4540" w:type="dxa"/>
            <w:tcBorders>
              <w:top w:val="nil"/>
              <w:left w:val="single" w:sz="4" w:space="0" w:color="auto"/>
              <w:bottom w:val="single" w:sz="4" w:space="0" w:color="auto"/>
              <w:right w:val="single" w:sz="4" w:space="0" w:color="auto"/>
            </w:tcBorders>
            <w:shd w:val="clear" w:color="000000" w:fill="F2F2F2"/>
            <w:noWrap/>
            <w:vAlign w:val="bottom"/>
            <w:hideMark/>
          </w:tcPr>
          <w:p w:rsidR="000505CF" w:rsidRPr="000505CF" w:rsidRDefault="000505CF" w:rsidP="000505CF">
            <w:pPr>
              <w:spacing w:after="0" w:line="240" w:lineRule="auto"/>
              <w:rPr>
                <w:rFonts w:ascii="Calibri" w:eastAsia="Times New Roman" w:hAnsi="Calibri" w:cs="Calibri"/>
                <w:i/>
                <w:iCs/>
                <w:color w:val="000000"/>
                <w:lang w:val="de-DE" w:eastAsia="de-DE"/>
              </w:rPr>
            </w:pPr>
            <w:r w:rsidRPr="000505CF">
              <w:rPr>
                <w:rFonts w:ascii="Calibri" w:eastAsia="Times New Roman" w:hAnsi="Calibri" w:cs="Calibri"/>
                <w:i/>
                <w:iCs/>
                <w:color w:val="000000"/>
                <w:lang w:val="de-DE" w:eastAsia="de-DE"/>
              </w:rPr>
              <w:t xml:space="preserve">Druck </w:t>
            </w:r>
            <w:proofErr w:type="spellStart"/>
            <w:r w:rsidRPr="000505CF">
              <w:rPr>
                <w:rFonts w:ascii="Calibri" w:eastAsia="Times New Roman" w:hAnsi="Calibri" w:cs="Calibri"/>
                <w:i/>
                <w:iCs/>
                <w:color w:val="000000"/>
                <w:lang w:val="de-DE" w:eastAsia="de-DE"/>
              </w:rPr>
              <w:t>Zweiphasenltg</w:t>
            </w:r>
            <w:proofErr w:type="spellEnd"/>
            <w:r w:rsidRPr="000505CF">
              <w:rPr>
                <w:rFonts w:ascii="Calibri" w:eastAsia="Times New Roman" w:hAnsi="Calibri" w:cs="Calibri"/>
                <w:i/>
                <w:iCs/>
                <w:color w:val="000000"/>
                <w:lang w:val="de-DE" w:eastAsia="de-DE"/>
              </w:rPr>
              <w:t xml:space="preserve"> (</w:t>
            </w:r>
            <w:proofErr w:type="spellStart"/>
            <w:r w:rsidRPr="000505CF">
              <w:rPr>
                <w:rFonts w:ascii="Calibri" w:eastAsia="Times New Roman" w:hAnsi="Calibri" w:cs="Calibri"/>
                <w:i/>
                <w:iCs/>
                <w:color w:val="000000"/>
                <w:lang w:val="de-DE" w:eastAsia="de-DE"/>
              </w:rPr>
              <w:t>bara</w:t>
            </w:r>
            <w:proofErr w:type="spellEnd"/>
            <w:r w:rsidRPr="000505CF">
              <w:rPr>
                <w:rFonts w:ascii="Calibri" w:eastAsia="Times New Roman" w:hAnsi="Calibri" w:cs="Calibri"/>
                <w:i/>
                <w:iCs/>
                <w:color w:val="000000"/>
                <w:lang w:val="de-DE" w:eastAsia="de-DE"/>
              </w:rPr>
              <w:t>)</w:t>
            </w:r>
          </w:p>
        </w:tc>
        <w:tc>
          <w:tcPr>
            <w:tcW w:w="1004" w:type="dxa"/>
            <w:tcBorders>
              <w:top w:val="nil"/>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center"/>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1,1</w:t>
            </w:r>
          </w:p>
        </w:tc>
        <w:tc>
          <w:tcPr>
            <w:tcW w:w="1156" w:type="dxa"/>
            <w:tcBorders>
              <w:top w:val="nil"/>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center"/>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0</w:t>
            </w:r>
          </w:p>
        </w:tc>
        <w:tc>
          <w:tcPr>
            <w:tcW w:w="1820" w:type="dxa"/>
            <w:tcBorders>
              <w:top w:val="nil"/>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center"/>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23</w:t>
            </w:r>
          </w:p>
        </w:tc>
        <w:tc>
          <w:tcPr>
            <w:tcW w:w="1843" w:type="dxa"/>
            <w:tcBorders>
              <w:top w:val="nil"/>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center"/>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7</w:t>
            </w:r>
          </w:p>
        </w:tc>
      </w:tr>
      <w:tr w:rsidR="005145EB" w:rsidRPr="000505CF" w:rsidTr="005145EB">
        <w:trPr>
          <w:trHeight w:val="300"/>
        </w:trPr>
        <w:tc>
          <w:tcPr>
            <w:tcW w:w="4540" w:type="dxa"/>
            <w:tcBorders>
              <w:top w:val="nil"/>
              <w:left w:val="single" w:sz="4" w:space="0" w:color="auto"/>
              <w:bottom w:val="single" w:sz="4" w:space="0" w:color="auto"/>
              <w:right w:val="single" w:sz="4" w:space="0" w:color="auto"/>
            </w:tcBorders>
            <w:shd w:val="clear" w:color="000000" w:fill="F2F2F2"/>
            <w:noWrap/>
            <w:vAlign w:val="bottom"/>
            <w:hideMark/>
          </w:tcPr>
          <w:p w:rsidR="000505CF" w:rsidRPr="000505CF" w:rsidRDefault="000505CF" w:rsidP="000505CF">
            <w:pPr>
              <w:spacing w:after="0" w:line="240" w:lineRule="auto"/>
              <w:rPr>
                <w:rFonts w:ascii="Calibri" w:eastAsia="Times New Roman" w:hAnsi="Calibri" w:cs="Calibri"/>
                <w:i/>
                <w:iCs/>
                <w:color w:val="000000"/>
                <w:lang w:val="de-DE" w:eastAsia="de-DE"/>
              </w:rPr>
            </w:pPr>
            <w:r w:rsidRPr="000505CF">
              <w:rPr>
                <w:rFonts w:ascii="Calibri" w:eastAsia="Times New Roman" w:hAnsi="Calibri" w:cs="Calibri"/>
                <w:i/>
                <w:iCs/>
                <w:color w:val="000000"/>
                <w:lang w:val="de-DE" w:eastAsia="de-DE"/>
              </w:rPr>
              <w:t xml:space="preserve">Druck </w:t>
            </w:r>
            <w:proofErr w:type="spellStart"/>
            <w:r w:rsidRPr="000505CF">
              <w:rPr>
                <w:rFonts w:ascii="Calibri" w:eastAsia="Times New Roman" w:hAnsi="Calibri" w:cs="Calibri"/>
                <w:i/>
                <w:iCs/>
                <w:color w:val="000000"/>
                <w:lang w:val="de-DE" w:eastAsia="de-DE"/>
              </w:rPr>
              <w:t>Schildltg</w:t>
            </w:r>
            <w:proofErr w:type="spellEnd"/>
            <w:r w:rsidRPr="000505CF">
              <w:rPr>
                <w:rFonts w:ascii="Calibri" w:eastAsia="Times New Roman" w:hAnsi="Calibri" w:cs="Calibri"/>
                <w:i/>
                <w:iCs/>
                <w:color w:val="000000"/>
                <w:lang w:val="de-DE" w:eastAsia="de-DE"/>
              </w:rPr>
              <w:t xml:space="preserve"> (</w:t>
            </w:r>
            <w:proofErr w:type="spellStart"/>
            <w:r w:rsidRPr="000505CF">
              <w:rPr>
                <w:rFonts w:ascii="Calibri" w:eastAsia="Times New Roman" w:hAnsi="Calibri" w:cs="Calibri"/>
                <w:i/>
                <w:iCs/>
                <w:color w:val="000000"/>
                <w:lang w:val="de-DE" w:eastAsia="de-DE"/>
              </w:rPr>
              <w:t>bara</w:t>
            </w:r>
            <w:proofErr w:type="spellEnd"/>
            <w:r w:rsidRPr="000505CF">
              <w:rPr>
                <w:rFonts w:ascii="Calibri" w:eastAsia="Times New Roman" w:hAnsi="Calibri" w:cs="Calibri"/>
                <w:i/>
                <w:iCs/>
                <w:color w:val="000000"/>
                <w:lang w:val="de-DE" w:eastAsia="de-DE"/>
              </w:rPr>
              <w:t>)</w:t>
            </w:r>
          </w:p>
        </w:tc>
        <w:tc>
          <w:tcPr>
            <w:tcW w:w="1004" w:type="dxa"/>
            <w:tcBorders>
              <w:top w:val="nil"/>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center"/>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17</w:t>
            </w:r>
          </w:p>
        </w:tc>
        <w:tc>
          <w:tcPr>
            <w:tcW w:w="1156" w:type="dxa"/>
            <w:tcBorders>
              <w:top w:val="nil"/>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center"/>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0</w:t>
            </w:r>
          </w:p>
        </w:tc>
        <w:tc>
          <w:tcPr>
            <w:tcW w:w="1820" w:type="dxa"/>
            <w:tcBorders>
              <w:top w:val="nil"/>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center"/>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23</w:t>
            </w:r>
          </w:p>
        </w:tc>
        <w:tc>
          <w:tcPr>
            <w:tcW w:w="1843" w:type="dxa"/>
            <w:tcBorders>
              <w:top w:val="nil"/>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center"/>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20</w:t>
            </w:r>
          </w:p>
        </w:tc>
      </w:tr>
      <w:tr w:rsidR="005145EB" w:rsidRPr="000505CF" w:rsidTr="005145EB">
        <w:trPr>
          <w:trHeight w:val="300"/>
        </w:trPr>
        <w:tc>
          <w:tcPr>
            <w:tcW w:w="4540" w:type="dxa"/>
            <w:tcBorders>
              <w:top w:val="nil"/>
              <w:left w:val="single" w:sz="4" w:space="0" w:color="auto"/>
              <w:bottom w:val="single" w:sz="4" w:space="0" w:color="auto"/>
              <w:right w:val="single" w:sz="4" w:space="0" w:color="auto"/>
            </w:tcBorders>
            <w:shd w:val="clear" w:color="000000" w:fill="F2F2F2"/>
            <w:noWrap/>
            <w:vAlign w:val="bottom"/>
            <w:hideMark/>
          </w:tcPr>
          <w:p w:rsidR="000505CF" w:rsidRPr="000505CF" w:rsidRDefault="000505CF" w:rsidP="000505CF">
            <w:pPr>
              <w:spacing w:after="0" w:line="240" w:lineRule="auto"/>
              <w:rPr>
                <w:rFonts w:ascii="Calibri" w:eastAsia="Times New Roman" w:hAnsi="Calibri" w:cs="Calibri"/>
                <w:i/>
                <w:iCs/>
                <w:color w:val="000000"/>
                <w:lang w:val="de-DE" w:eastAsia="de-DE"/>
              </w:rPr>
            </w:pPr>
            <w:r w:rsidRPr="000505CF">
              <w:rPr>
                <w:rFonts w:ascii="Calibri" w:eastAsia="Times New Roman" w:hAnsi="Calibri" w:cs="Calibri"/>
                <w:i/>
                <w:iCs/>
                <w:color w:val="000000"/>
                <w:lang w:val="de-DE" w:eastAsia="de-DE"/>
              </w:rPr>
              <w:t xml:space="preserve">Force </w:t>
            </w:r>
            <w:proofErr w:type="spellStart"/>
            <w:r w:rsidRPr="000505CF">
              <w:rPr>
                <w:rFonts w:ascii="Calibri" w:eastAsia="Times New Roman" w:hAnsi="Calibri" w:cs="Calibri"/>
                <w:i/>
                <w:iCs/>
                <w:color w:val="000000"/>
                <w:lang w:val="de-DE" w:eastAsia="de-DE"/>
              </w:rPr>
              <w:t>Isovakuum</w:t>
            </w:r>
            <w:proofErr w:type="spellEnd"/>
            <w:r w:rsidRPr="000505CF">
              <w:rPr>
                <w:rFonts w:ascii="Calibri" w:eastAsia="Times New Roman" w:hAnsi="Calibri" w:cs="Calibri"/>
                <w:i/>
                <w:iCs/>
                <w:color w:val="000000"/>
                <w:lang w:val="de-DE" w:eastAsia="de-DE"/>
              </w:rPr>
              <w:t xml:space="preserve"> (N)  Standardschiebemuffe</w:t>
            </w:r>
          </w:p>
        </w:tc>
        <w:tc>
          <w:tcPr>
            <w:tcW w:w="1004" w:type="dxa"/>
            <w:tcBorders>
              <w:top w:val="nil"/>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center"/>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-43008</w:t>
            </w:r>
          </w:p>
        </w:tc>
        <w:tc>
          <w:tcPr>
            <w:tcW w:w="1156" w:type="dxa"/>
            <w:tcBorders>
              <w:top w:val="nil"/>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center"/>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-43008</w:t>
            </w:r>
          </w:p>
        </w:tc>
        <w:tc>
          <w:tcPr>
            <w:tcW w:w="1820" w:type="dxa"/>
            <w:tcBorders>
              <w:top w:val="nil"/>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center"/>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0</w:t>
            </w:r>
          </w:p>
        </w:tc>
        <w:tc>
          <w:tcPr>
            <w:tcW w:w="1843" w:type="dxa"/>
            <w:tcBorders>
              <w:top w:val="nil"/>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center"/>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21504</w:t>
            </w:r>
          </w:p>
        </w:tc>
      </w:tr>
      <w:tr w:rsidR="005145EB" w:rsidRPr="000505CF" w:rsidTr="005145EB">
        <w:trPr>
          <w:trHeight w:val="300"/>
        </w:trPr>
        <w:tc>
          <w:tcPr>
            <w:tcW w:w="4540" w:type="dxa"/>
            <w:tcBorders>
              <w:top w:val="nil"/>
              <w:left w:val="single" w:sz="4" w:space="0" w:color="auto"/>
              <w:bottom w:val="single" w:sz="4" w:space="0" w:color="auto"/>
              <w:right w:val="single" w:sz="4" w:space="0" w:color="auto"/>
            </w:tcBorders>
            <w:shd w:val="clear" w:color="000000" w:fill="F2F2F2"/>
            <w:noWrap/>
            <w:vAlign w:val="bottom"/>
            <w:hideMark/>
          </w:tcPr>
          <w:p w:rsidR="000505CF" w:rsidRPr="000505CF" w:rsidRDefault="000505CF" w:rsidP="000505CF">
            <w:pPr>
              <w:spacing w:after="0" w:line="240" w:lineRule="auto"/>
              <w:rPr>
                <w:rFonts w:ascii="Calibri" w:eastAsia="Times New Roman" w:hAnsi="Calibri" w:cs="Calibri"/>
                <w:i/>
                <w:iCs/>
                <w:color w:val="000000"/>
                <w:lang w:val="de-DE" w:eastAsia="de-DE"/>
              </w:rPr>
            </w:pPr>
            <w:r w:rsidRPr="000505CF">
              <w:rPr>
                <w:rFonts w:ascii="Calibri" w:eastAsia="Times New Roman" w:hAnsi="Calibri" w:cs="Calibri"/>
                <w:i/>
                <w:iCs/>
                <w:color w:val="000000"/>
                <w:lang w:val="de-DE" w:eastAsia="de-DE"/>
              </w:rPr>
              <w:t xml:space="preserve">Force </w:t>
            </w:r>
            <w:proofErr w:type="spellStart"/>
            <w:r w:rsidRPr="000505CF">
              <w:rPr>
                <w:rFonts w:ascii="Calibri" w:eastAsia="Times New Roman" w:hAnsi="Calibri" w:cs="Calibri"/>
                <w:i/>
                <w:iCs/>
                <w:color w:val="000000"/>
                <w:lang w:val="de-DE" w:eastAsia="de-DE"/>
              </w:rPr>
              <w:t>Prozessltg</w:t>
            </w:r>
            <w:proofErr w:type="spellEnd"/>
            <w:r w:rsidRPr="000505CF">
              <w:rPr>
                <w:rFonts w:ascii="Calibri" w:eastAsia="Times New Roman" w:hAnsi="Calibri" w:cs="Calibri"/>
                <w:i/>
                <w:iCs/>
                <w:color w:val="000000"/>
                <w:lang w:val="de-DE" w:eastAsia="de-DE"/>
              </w:rPr>
              <w:t xml:space="preserve"> (N)</w:t>
            </w:r>
          </w:p>
        </w:tc>
        <w:tc>
          <w:tcPr>
            <w:tcW w:w="1004" w:type="dxa"/>
            <w:tcBorders>
              <w:top w:val="nil"/>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center"/>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6723</w:t>
            </w:r>
          </w:p>
        </w:tc>
        <w:tc>
          <w:tcPr>
            <w:tcW w:w="1156" w:type="dxa"/>
            <w:tcBorders>
              <w:top w:val="nil"/>
              <w:left w:val="nil"/>
              <w:bottom w:val="single" w:sz="4" w:space="0" w:color="auto"/>
              <w:right w:val="single" w:sz="4" w:space="0" w:color="auto"/>
            </w:tcBorders>
            <w:shd w:val="clear" w:color="000000" w:fill="FFFF00"/>
            <w:noWrap/>
            <w:vAlign w:val="bottom"/>
            <w:hideMark/>
          </w:tcPr>
          <w:p w:rsidR="000505CF" w:rsidRPr="000505CF" w:rsidRDefault="000505CF" w:rsidP="000505CF">
            <w:pPr>
              <w:spacing w:after="0" w:line="240" w:lineRule="auto"/>
              <w:jc w:val="center"/>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0</w:t>
            </w:r>
          </w:p>
        </w:tc>
        <w:tc>
          <w:tcPr>
            <w:tcW w:w="1820" w:type="dxa"/>
            <w:tcBorders>
              <w:top w:val="nil"/>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center"/>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32672</w:t>
            </w:r>
          </w:p>
        </w:tc>
        <w:tc>
          <w:tcPr>
            <w:tcW w:w="1843" w:type="dxa"/>
            <w:tcBorders>
              <w:top w:val="nil"/>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center"/>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21352</w:t>
            </w:r>
          </w:p>
        </w:tc>
      </w:tr>
      <w:tr w:rsidR="005145EB" w:rsidRPr="000505CF" w:rsidTr="005145EB">
        <w:trPr>
          <w:trHeight w:val="300"/>
        </w:trPr>
        <w:tc>
          <w:tcPr>
            <w:tcW w:w="4540" w:type="dxa"/>
            <w:tcBorders>
              <w:top w:val="nil"/>
              <w:left w:val="single" w:sz="4" w:space="0" w:color="auto"/>
              <w:bottom w:val="single" w:sz="4" w:space="0" w:color="auto"/>
              <w:right w:val="single" w:sz="4" w:space="0" w:color="auto"/>
            </w:tcBorders>
            <w:shd w:val="clear" w:color="000000" w:fill="F2F2F2"/>
            <w:noWrap/>
            <w:vAlign w:val="bottom"/>
            <w:hideMark/>
          </w:tcPr>
          <w:p w:rsidR="000505CF" w:rsidRPr="000505CF" w:rsidRDefault="000505CF" w:rsidP="000505CF">
            <w:pPr>
              <w:spacing w:after="0" w:line="240" w:lineRule="auto"/>
              <w:rPr>
                <w:rFonts w:ascii="Calibri" w:eastAsia="Times New Roman" w:hAnsi="Calibri" w:cs="Calibri"/>
                <w:i/>
                <w:iCs/>
                <w:color w:val="000000"/>
                <w:lang w:val="de-DE" w:eastAsia="de-DE"/>
              </w:rPr>
            </w:pPr>
            <w:r w:rsidRPr="000505CF">
              <w:rPr>
                <w:rFonts w:ascii="Calibri" w:eastAsia="Times New Roman" w:hAnsi="Calibri" w:cs="Calibri"/>
                <w:i/>
                <w:iCs/>
                <w:color w:val="000000"/>
                <w:lang w:val="de-DE" w:eastAsia="de-DE"/>
              </w:rPr>
              <w:t>Total (N)  Standardschiebemuffe</w:t>
            </w:r>
          </w:p>
        </w:tc>
        <w:tc>
          <w:tcPr>
            <w:tcW w:w="1004" w:type="dxa"/>
            <w:tcBorders>
              <w:top w:val="nil"/>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center"/>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-36285</w:t>
            </w:r>
          </w:p>
        </w:tc>
        <w:tc>
          <w:tcPr>
            <w:tcW w:w="1156" w:type="dxa"/>
            <w:tcBorders>
              <w:top w:val="nil"/>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center"/>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-43008</w:t>
            </w:r>
          </w:p>
        </w:tc>
        <w:tc>
          <w:tcPr>
            <w:tcW w:w="1820" w:type="dxa"/>
            <w:tcBorders>
              <w:top w:val="nil"/>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center"/>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32672</w:t>
            </w:r>
          </w:p>
        </w:tc>
        <w:tc>
          <w:tcPr>
            <w:tcW w:w="1843" w:type="dxa"/>
            <w:tcBorders>
              <w:top w:val="nil"/>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center"/>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42856</w:t>
            </w:r>
          </w:p>
        </w:tc>
      </w:tr>
      <w:tr w:rsidR="000505CF" w:rsidRPr="000505CF" w:rsidTr="005145EB">
        <w:trPr>
          <w:trHeight w:val="300"/>
        </w:trPr>
        <w:tc>
          <w:tcPr>
            <w:tcW w:w="4540" w:type="dxa"/>
            <w:tcBorders>
              <w:top w:val="nil"/>
              <w:left w:val="nil"/>
              <w:bottom w:val="nil"/>
              <w:right w:val="nil"/>
            </w:tcBorders>
            <w:shd w:val="clear" w:color="auto" w:fill="auto"/>
            <w:noWrap/>
            <w:vAlign w:val="bottom"/>
            <w:hideMark/>
          </w:tcPr>
          <w:p w:rsidR="000505CF" w:rsidRPr="000505CF" w:rsidRDefault="000505CF" w:rsidP="000505CF">
            <w:pPr>
              <w:spacing w:after="0" w:line="240" w:lineRule="auto"/>
              <w:rPr>
                <w:rFonts w:ascii="Calibri" w:eastAsia="Times New Roman" w:hAnsi="Calibri" w:cs="Calibri"/>
                <w:color w:val="000000"/>
                <w:lang w:val="de-DE" w:eastAsia="de-DE"/>
              </w:rPr>
            </w:pPr>
          </w:p>
        </w:tc>
        <w:tc>
          <w:tcPr>
            <w:tcW w:w="1004" w:type="dxa"/>
            <w:tcBorders>
              <w:top w:val="nil"/>
              <w:left w:val="nil"/>
              <w:bottom w:val="nil"/>
              <w:right w:val="nil"/>
            </w:tcBorders>
            <w:shd w:val="clear" w:color="auto" w:fill="auto"/>
            <w:noWrap/>
            <w:vAlign w:val="bottom"/>
            <w:hideMark/>
          </w:tcPr>
          <w:p w:rsidR="000505CF" w:rsidRPr="000505CF" w:rsidRDefault="000505CF" w:rsidP="000505CF">
            <w:pPr>
              <w:spacing w:after="0" w:line="240" w:lineRule="auto"/>
              <w:jc w:val="center"/>
              <w:rPr>
                <w:rFonts w:ascii="Calibri" w:eastAsia="Times New Roman" w:hAnsi="Calibri" w:cs="Calibri"/>
                <w:color w:val="000000"/>
                <w:lang w:val="de-DE" w:eastAsia="de-DE"/>
              </w:rPr>
            </w:pPr>
          </w:p>
        </w:tc>
        <w:tc>
          <w:tcPr>
            <w:tcW w:w="1156" w:type="dxa"/>
            <w:tcBorders>
              <w:top w:val="nil"/>
              <w:left w:val="nil"/>
              <w:bottom w:val="nil"/>
              <w:right w:val="nil"/>
            </w:tcBorders>
            <w:shd w:val="clear" w:color="auto" w:fill="auto"/>
            <w:noWrap/>
            <w:vAlign w:val="bottom"/>
            <w:hideMark/>
          </w:tcPr>
          <w:p w:rsidR="000505CF" w:rsidRPr="000505CF" w:rsidRDefault="000505CF" w:rsidP="000505CF">
            <w:pPr>
              <w:spacing w:after="0" w:line="240" w:lineRule="auto"/>
              <w:jc w:val="center"/>
              <w:rPr>
                <w:rFonts w:ascii="Calibri" w:eastAsia="Times New Roman" w:hAnsi="Calibri" w:cs="Calibri"/>
                <w:color w:val="000000"/>
                <w:lang w:val="de-DE" w:eastAsia="de-DE"/>
              </w:rPr>
            </w:pPr>
          </w:p>
        </w:tc>
        <w:tc>
          <w:tcPr>
            <w:tcW w:w="1820" w:type="dxa"/>
            <w:tcBorders>
              <w:top w:val="nil"/>
              <w:left w:val="nil"/>
              <w:bottom w:val="nil"/>
              <w:right w:val="nil"/>
            </w:tcBorders>
            <w:shd w:val="clear" w:color="auto" w:fill="auto"/>
            <w:noWrap/>
            <w:vAlign w:val="bottom"/>
            <w:hideMark/>
          </w:tcPr>
          <w:p w:rsidR="000505CF" w:rsidRPr="000505CF" w:rsidRDefault="000505CF" w:rsidP="000505CF">
            <w:pPr>
              <w:spacing w:after="0" w:line="240" w:lineRule="auto"/>
              <w:jc w:val="center"/>
              <w:rPr>
                <w:rFonts w:ascii="Calibri" w:eastAsia="Times New Roman" w:hAnsi="Calibri" w:cs="Calibri"/>
                <w:color w:val="000000"/>
                <w:lang w:val="de-DE" w:eastAsia="de-DE"/>
              </w:rPr>
            </w:pPr>
          </w:p>
        </w:tc>
        <w:tc>
          <w:tcPr>
            <w:tcW w:w="1843" w:type="dxa"/>
            <w:tcBorders>
              <w:top w:val="nil"/>
              <w:left w:val="nil"/>
              <w:bottom w:val="nil"/>
              <w:right w:val="nil"/>
            </w:tcBorders>
            <w:shd w:val="clear" w:color="auto" w:fill="auto"/>
            <w:noWrap/>
            <w:vAlign w:val="bottom"/>
            <w:hideMark/>
          </w:tcPr>
          <w:p w:rsidR="000505CF" w:rsidRPr="000505CF" w:rsidRDefault="000505CF" w:rsidP="000505CF">
            <w:pPr>
              <w:spacing w:after="0" w:line="240" w:lineRule="auto"/>
              <w:jc w:val="center"/>
              <w:rPr>
                <w:rFonts w:ascii="Calibri" w:eastAsia="Times New Roman" w:hAnsi="Calibri" w:cs="Calibri"/>
                <w:color w:val="000000"/>
                <w:lang w:val="de-DE" w:eastAsia="de-DE"/>
              </w:rPr>
            </w:pPr>
          </w:p>
        </w:tc>
      </w:tr>
      <w:tr w:rsidR="005145EB" w:rsidRPr="000505CF" w:rsidTr="005145EB">
        <w:trPr>
          <w:trHeight w:val="300"/>
        </w:trPr>
        <w:tc>
          <w:tcPr>
            <w:tcW w:w="45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505CF" w:rsidRPr="000505CF" w:rsidRDefault="000505CF" w:rsidP="000505CF">
            <w:pPr>
              <w:spacing w:after="0" w:line="240" w:lineRule="auto"/>
              <w:rPr>
                <w:rFonts w:ascii="Calibri" w:eastAsia="Times New Roman" w:hAnsi="Calibri" w:cs="Calibri"/>
                <w:i/>
                <w:iCs/>
                <w:color w:val="000000"/>
                <w:lang w:val="de-DE" w:eastAsia="de-DE"/>
              </w:rPr>
            </w:pPr>
            <w:r w:rsidRPr="000505CF">
              <w:rPr>
                <w:rFonts w:ascii="Calibri" w:eastAsia="Times New Roman" w:hAnsi="Calibri" w:cs="Calibri"/>
                <w:i/>
                <w:iCs/>
                <w:color w:val="000000"/>
                <w:lang w:val="de-DE" w:eastAsia="de-DE"/>
              </w:rPr>
              <w:t xml:space="preserve">Force </w:t>
            </w:r>
            <w:proofErr w:type="spellStart"/>
            <w:r w:rsidRPr="000505CF">
              <w:rPr>
                <w:rFonts w:ascii="Calibri" w:eastAsia="Times New Roman" w:hAnsi="Calibri" w:cs="Calibri"/>
                <w:i/>
                <w:iCs/>
                <w:color w:val="000000"/>
                <w:lang w:val="de-DE" w:eastAsia="de-DE"/>
              </w:rPr>
              <w:t>Isovac</w:t>
            </w:r>
            <w:proofErr w:type="spellEnd"/>
            <w:r w:rsidRPr="000505CF">
              <w:rPr>
                <w:rFonts w:ascii="Calibri" w:eastAsia="Times New Roman" w:hAnsi="Calibri" w:cs="Calibri"/>
                <w:i/>
                <w:iCs/>
                <w:color w:val="000000"/>
                <w:lang w:val="de-DE" w:eastAsia="de-DE"/>
              </w:rPr>
              <w:t xml:space="preserve"> (N) Schiebemuffe groß </w:t>
            </w:r>
            <w:proofErr w:type="spellStart"/>
            <w:r w:rsidRPr="000505CF">
              <w:rPr>
                <w:rFonts w:ascii="Calibri" w:eastAsia="Times New Roman" w:hAnsi="Calibri" w:cs="Calibri"/>
                <w:i/>
                <w:iCs/>
                <w:color w:val="000000"/>
                <w:lang w:val="de-DE" w:eastAsia="de-DE"/>
              </w:rPr>
              <w:t>Kickerbypass</w:t>
            </w:r>
            <w:proofErr w:type="spellEnd"/>
          </w:p>
        </w:tc>
        <w:tc>
          <w:tcPr>
            <w:tcW w:w="1004" w:type="dxa"/>
            <w:tcBorders>
              <w:top w:val="single" w:sz="4" w:space="0" w:color="auto"/>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center"/>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-80118</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center"/>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-80118</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center"/>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center"/>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40059</w:t>
            </w:r>
          </w:p>
        </w:tc>
      </w:tr>
      <w:tr w:rsidR="005145EB" w:rsidRPr="000505CF" w:rsidTr="005145EB">
        <w:trPr>
          <w:trHeight w:val="300"/>
        </w:trPr>
        <w:tc>
          <w:tcPr>
            <w:tcW w:w="4540" w:type="dxa"/>
            <w:tcBorders>
              <w:top w:val="nil"/>
              <w:left w:val="single" w:sz="4" w:space="0" w:color="auto"/>
              <w:bottom w:val="single" w:sz="4" w:space="0" w:color="auto"/>
              <w:right w:val="single" w:sz="4" w:space="0" w:color="auto"/>
            </w:tcBorders>
            <w:shd w:val="clear" w:color="000000" w:fill="F2F2F2"/>
            <w:noWrap/>
            <w:vAlign w:val="bottom"/>
            <w:hideMark/>
          </w:tcPr>
          <w:p w:rsidR="000505CF" w:rsidRPr="000505CF" w:rsidRDefault="000505CF" w:rsidP="000505CF">
            <w:pPr>
              <w:spacing w:after="0" w:line="240" w:lineRule="auto"/>
              <w:rPr>
                <w:rFonts w:ascii="Calibri" w:eastAsia="Times New Roman" w:hAnsi="Calibri" w:cs="Calibri"/>
                <w:i/>
                <w:iCs/>
                <w:color w:val="000000"/>
                <w:lang w:val="de-DE" w:eastAsia="de-DE"/>
              </w:rPr>
            </w:pPr>
            <w:r w:rsidRPr="000505CF">
              <w:rPr>
                <w:rFonts w:ascii="Calibri" w:eastAsia="Times New Roman" w:hAnsi="Calibri" w:cs="Calibri"/>
                <w:i/>
                <w:iCs/>
                <w:color w:val="000000"/>
                <w:lang w:val="de-DE" w:eastAsia="de-DE"/>
              </w:rPr>
              <w:t xml:space="preserve">Total (N)   Schiebemuffe groß </w:t>
            </w:r>
            <w:proofErr w:type="spellStart"/>
            <w:r w:rsidRPr="000505CF">
              <w:rPr>
                <w:rFonts w:ascii="Calibri" w:eastAsia="Times New Roman" w:hAnsi="Calibri" w:cs="Calibri"/>
                <w:i/>
                <w:iCs/>
                <w:color w:val="000000"/>
                <w:lang w:val="de-DE" w:eastAsia="de-DE"/>
              </w:rPr>
              <w:t>Kickerbypass</w:t>
            </w:r>
            <w:proofErr w:type="spellEnd"/>
          </w:p>
        </w:tc>
        <w:tc>
          <w:tcPr>
            <w:tcW w:w="1004" w:type="dxa"/>
            <w:tcBorders>
              <w:top w:val="nil"/>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center"/>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-73395</w:t>
            </w:r>
          </w:p>
        </w:tc>
        <w:tc>
          <w:tcPr>
            <w:tcW w:w="1156" w:type="dxa"/>
            <w:tcBorders>
              <w:top w:val="nil"/>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center"/>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-80118</w:t>
            </w:r>
          </w:p>
        </w:tc>
        <w:tc>
          <w:tcPr>
            <w:tcW w:w="1820" w:type="dxa"/>
            <w:tcBorders>
              <w:top w:val="nil"/>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center"/>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32672</w:t>
            </w:r>
          </w:p>
        </w:tc>
        <w:tc>
          <w:tcPr>
            <w:tcW w:w="1843" w:type="dxa"/>
            <w:tcBorders>
              <w:top w:val="nil"/>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center"/>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61411</w:t>
            </w:r>
          </w:p>
        </w:tc>
      </w:tr>
      <w:tr w:rsidR="000505CF" w:rsidRPr="000505CF" w:rsidTr="005145EB">
        <w:trPr>
          <w:trHeight w:val="300"/>
        </w:trPr>
        <w:tc>
          <w:tcPr>
            <w:tcW w:w="4540" w:type="dxa"/>
            <w:tcBorders>
              <w:top w:val="nil"/>
              <w:left w:val="nil"/>
              <w:bottom w:val="nil"/>
              <w:right w:val="nil"/>
            </w:tcBorders>
            <w:shd w:val="clear" w:color="auto" w:fill="auto"/>
            <w:noWrap/>
            <w:vAlign w:val="bottom"/>
            <w:hideMark/>
          </w:tcPr>
          <w:p w:rsidR="000505CF" w:rsidRPr="000505CF" w:rsidRDefault="000505CF" w:rsidP="000505CF">
            <w:pPr>
              <w:spacing w:after="0" w:line="240" w:lineRule="auto"/>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 xml:space="preserve">Force + : </w:t>
            </w:r>
            <w:proofErr w:type="spellStart"/>
            <w:r w:rsidRPr="000505CF">
              <w:rPr>
                <w:rFonts w:ascii="Calibri" w:eastAsia="Times New Roman" w:hAnsi="Calibri" w:cs="Calibri"/>
                <w:color w:val="000000"/>
                <w:lang w:val="de-DE" w:eastAsia="de-DE"/>
              </w:rPr>
              <w:t>away</w:t>
            </w:r>
            <w:proofErr w:type="spellEnd"/>
            <w:r w:rsidRPr="000505CF">
              <w:rPr>
                <w:rFonts w:ascii="Calibri" w:eastAsia="Times New Roman" w:hAnsi="Calibri" w:cs="Calibri"/>
                <w:color w:val="000000"/>
                <w:lang w:val="de-DE" w:eastAsia="de-DE"/>
              </w:rPr>
              <w:t xml:space="preserve"> </w:t>
            </w:r>
            <w:proofErr w:type="spellStart"/>
            <w:r w:rsidRPr="000505CF">
              <w:rPr>
                <w:rFonts w:ascii="Calibri" w:eastAsia="Times New Roman" w:hAnsi="Calibri" w:cs="Calibri"/>
                <w:color w:val="000000"/>
                <w:lang w:val="de-DE" w:eastAsia="de-DE"/>
              </w:rPr>
              <w:t>from</w:t>
            </w:r>
            <w:proofErr w:type="spellEnd"/>
            <w:r w:rsidRPr="000505CF">
              <w:rPr>
                <w:rFonts w:ascii="Calibri" w:eastAsia="Times New Roman" w:hAnsi="Calibri" w:cs="Calibri"/>
                <w:color w:val="000000"/>
                <w:lang w:val="de-DE" w:eastAsia="de-DE"/>
              </w:rPr>
              <w:t xml:space="preserve"> </w:t>
            </w:r>
            <w:proofErr w:type="spellStart"/>
            <w:r w:rsidRPr="000505CF">
              <w:rPr>
                <w:rFonts w:ascii="Calibri" w:eastAsia="Times New Roman" w:hAnsi="Calibri" w:cs="Calibri"/>
                <w:color w:val="000000"/>
                <w:lang w:val="de-DE" w:eastAsia="de-DE"/>
              </w:rPr>
              <w:t>magnet</w:t>
            </w:r>
            <w:proofErr w:type="spellEnd"/>
          </w:p>
        </w:tc>
        <w:tc>
          <w:tcPr>
            <w:tcW w:w="1004" w:type="dxa"/>
            <w:tcBorders>
              <w:top w:val="nil"/>
              <w:left w:val="nil"/>
              <w:bottom w:val="nil"/>
              <w:right w:val="nil"/>
            </w:tcBorders>
            <w:shd w:val="clear" w:color="auto" w:fill="auto"/>
            <w:noWrap/>
            <w:vAlign w:val="bottom"/>
            <w:hideMark/>
          </w:tcPr>
          <w:p w:rsidR="000505CF" w:rsidRPr="000505CF" w:rsidRDefault="000505CF" w:rsidP="000505CF">
            <w:pPr>
              <w:spacing w:after="0" w:line="240" w:lineRule="auto"/>
              <w:jc w:val="center"/>
              <w:rPr>
                <w:rFonts w:ascii="Calibri" w:eastAsia="Times New Roman" w:hAnsi="Calibri" w:cs="Calibri"/>
                <w:color w:val="000000"/>
                <w:lang w:val="de-DE" w:eastAsia="de-DE"/>
              </w:rPr>
            </w:pPr>
          </w:p>
        </w:tc>
        <w:tc>
          <w:tcPr>
            <w:tcW w:w="1156" w:type="dxa"/>
            <w:tcBorders>
              <w:top w:val="nil"/>
              <w:left w:val="nil"/>
              <w:bottom w:val="nil"/>
              <w:right w:val="nil"/>
            </w:tcBorders>
            <w:shd w:val="clear" w:color="auto" w:fill="auto"/>
            <w:noWrap/>
            <w:vAlign w:val="bottom"/>
            <w:hideMark/>
          </w:tcPr>
          <w:p w:rsidR="000505CF" w:rsidRPr="000505CF" w:rsidRDefault="000505CF" w:rsidP="000505CF">
            <w:pPr>
              <w:spacing w:after="0" w:line="240" w:lineRule="auto"/>
              <w:jc w:val="center"/>
              <w:rPr>
                <w:rFonts w:ascii="Calibri" w:eastAsia="Times New Roman" w:hAnsi="Calibri" w:cs="Calibri"/>
                <w:color w:val="000000"/>
                <w:lang w:val="de-DE" w:eastAsia="de-DE"/>
              </w:rPr>
            </w:pPr>
          </w:p>
        </w:tc>
        <w:tc>
          <w:tcPr>
            <w:tcW w:w="1820" w:type="dxa"/>
            <w:tcBorders>
              <w:top w:val="nil"/>
              <w:left w:val="nil"/>
              <w:bottom w:val="nil"/>
              <w:right w:val="nil"/>
            </w:tcBorders>
            <w:shd w:val="clear" w:color="auto" w:fill="auto"/>
            <w:noWrap/>
            <w:vAlign w:val="bottom"/>
            <w:hideMark/>
          </w:tcPr>
          <w:p w:rsidR="000505CF" w:rsidRPr="000505CF" w:rsidRDefault="000505CF" w:rsidP="000505CF">
            <w:pPr>
              <w:spacing w:after="0" w:line="240" w:lineRule="auto"/>
              <w:jc w:val="center"/>
              <w:rPr>
                <w:rFonts w:ascii="Calibri" w:eastAsia="Times New Roman" w:hAnsi="Calibri" w:cs="Calibri"/>
                <w:color w:val="000000"/>
                <w:lang w:val="de-DE" w:eastAsia="de-DE"/>
              </w:rPr>
            </w:pPr>
          </w:p>
        </w:tc>
        <w:tc>
          <w:tcPr>
            <w:tcW w:w="1843" w:type="dxa"/>
            <w:tcBorders>
              <w:top w:val="nil"/>
              <w:left w:val="nil"/>
              <w:bottom w:val="nil"/>
              <w:right w:val="nil"/>
            </w:tcBorders>
            <w:shd w:val="clear" w:color="auto" w:fill="auto"/>
            <w:noWrap/>
            <w:vAlign w:val="bottom"/>
            <w:hideMark/>
          </w:tcPr>
          <w:p w:rsidR="000505CF" w:rsidRPr="000505CF" w:rsidRDefault="000505CF" w:rsidP="000505CF">
            <w:pPr>
              <w:spacing w:after="0" w:line="240" w:lineRule="auto"/>
              <w:jc w:val="center"/>
              <w:rPr>
                <w:rFonts w:ascii="Calibri" w:eastAsia="Times New Roman" w:hAnsi="Calibri" w:cs="Calibri"/>
                <w:color w:val="000000"/>
                <w:lang w:val="de-DE" w:eastAsia="de-DE"/>
              </w:rPr>
            </w:pPr>
          </w:p>
        </w:tc>
      </w:tr>
      <w:tr w:rsidR="000505CF" w:rsidRPr="000505CF" w:rsidTr="005145EB">
        <w:trPr>
          <w:trHeight w:val="300"/>
        </w:trPr>
        <w:tc>
          <w:tcPr>
            <w:tcW w:w="4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 </w:t>
            </w:r>
          </w:p>
        </w:tc>
        <w:tc>
          <w:tcPr>
            <w:tcW w:w="1004" w:type="dxa"/>
            <w:tcBorders>
              <w:top w:val="single" w:sz="4" w:space="0" w:color="auto"/>
              <w:left w:val="nil"/>
              <w:bottom w:val="single" w:sz="4" w:space="0" w:color="auto"/>
              <w:right w:val="single" w:sz="4" w:space="0" w:color="auto"/>
            </w:tcBorders>
            <w:shd w:val="clear" w:color="000000" w:fill="D9D9D9"/>
            <w:noWrap/>
            <w:vAlign w:val="bottom"/>
            <w:hideMark/>
          </w:tcPr>
          <w:p w:rsidR="000505CF" w:rsidRPr="000505CF" w:rsidRDefault="000505CF" w:rsidP="000505CF">
            <w:pPr>
              <w:spacing w:after="0" w:line="240" w:lineRule="auto"/>
              <w:rPr>
                <w:rFonts w:ascii="Calibri" w:eastAsia="Times New Roman" w:hAnsi="Calibri" w:cs="Calibri"/>
                <w:b/>
                <w:bCs/>
                <w:i/>
                <w:iCs/>
                <w:color w:val="000000"/>
                <w:lang w:val="de-DE" w:eastAsia="de-DE"/>
              </w:rPr>
            </w:pPr>
            <w:r w:rsidRPr="000505CF">
              <w:rPr>
                <w:rFonts w:ascii="Calibri" w:eastAsia="Times New Roman" w:hAnsi="Calibri" w:cs="Calibri"/>
                <w:b/>
                <w:bCs/>
                <w:i/>
                <w:iCs/>
                <w:color w:val="000000"/>
                <w:lang w:val="de-DE" w:eastAsia="de-DE"/>
              </w:rPr>
              <w:t>Diameter (mm)</w:t>
            </w:r>
          </w:p>
        </w:tc>
        <w:tc>
          <w:tcPr>
            <w:tcW w:w="1156" w:type="dxa"/>
            <w:tcBorders>
              <w:top w:val="single" w:sz="4" w:space="0" w:color="auto"/>
              <w:left w:val="nil"/>
              <w:bottom w:val="single" w:sz="4" w:space="0" w:color="auto"/>
              <w:right w:val="single" w:sz="4" w:space="0" w:color="auto"/>
            </w:tcBorders>
            <w:shd w:val="clear" w:color="000000" w:fill="D9D9D9"/>
            <w:noWrap/>
            <w:vAlign w:val="bottom"/>
            <w:hideMark/>
          </w:tcPr>
          <w:p w:rsidR="000505CF" w:rsidRPr="000505CF" w:rsidRDefault="000505CF" w:rsidP="000505CF">
            <w:pPr>
              <w:spacing w:after="0" w:line="240" w:lineRule="auto"/>
              <w:rPr>
                <w:rFonts w:ascii="Calibri" w:eastAsia="Times New Roman" w:hAnsi="Calibri" w:cs="Calibri"/>
                <w:b/>
                <w:bCs/>
                <w:i/>
                <w:iCs/>
                <w:color w:val="000000"/>
                <w:lang w:val="de-DE" w:eastAsia="de-DE"/>
              </w:rPr>
            </w:pPr>
            <w:r w:rsidRPr="000505CF">
              <w:rPr>
                <w:rFonts w:ascii="Calibri" w:eastAsia="Times New Roman" w:hAnsi="Calibri" w:cs="Calibri"/>
                <w:b/>
                <w:bCs/>
                <w:i/>
                <w:iCs/>
                <w:color w:val="000000"/>
                <w:lang w:val="de-DE" w:eastAsia="de-DE"/>
              </w:rPr>
              <w:t>Area (cm2)</w:t>
            </w:r>
          </w:p>
        </w:tc>
        <w:tc>
          <w:tcPr>
            <w:tcW w:w="1820" w:type="dxa"/>
            <w:tcBorders>
              <w:top w:val="single" w:sz="4" w:space="0" w:color="auto"/>
              <w:left w:val="nil"/>
              <w:bottom w:val="single" w:sz="4" w:space="0" w:color="auto"/>
              <w:right w:val="single" w:sz="4" w:space="0" w:color="auto"/>
            </w:tcBorders>
            <w:shd w:val="clear" w:color="000000" w:fill="D9D9D9"/>
            <w:noWrap/>
            <w:vAlign w:val="bottom"/>
            <w:hideMark/>
          </w:tcPr>
          <w:p w:rsidR="000505CF" w:rsidRPr="000505CF" w:rsidRDefault="000505CF" w:rsidP="000505CF">
            <w:pPr>
              <w:spacing w:after="0" w:line="240" w:lineRule="auto"/>
              <w:rPr>
                <w:rFonts w:ascii="Calibri" w:eastAsia="Times New Roman" w:hAnsi="Calibri" w:cs="Calibri"/>
                <w:b/>
                <w:bCs/>
                <w:i/>
                <w:iCs/>
                <w:color w:val="000000"/>
                <w:lang w:val="de-DE" w:eastAsia="de-DE"/>
              </w:rPr>
            </w:pPr>
            <w:r w:rsidRPr="000505CF">
              <w:rPr>
                <w:rFonts w:ascii="Calibri" w:eastAsia="Times New Roman" w:hAnsi="Calibri" w:cs="Calibri"/>
                <w:b/>
                <w:bCs/>
                <w:i/>
                <w:iCs/>
                <w:color w:val="000000"/>
                <w:lang w:val="de-DE" w:eastAsia="de-DE"/>
              </w:rPr>
              <w:t xml:space="preserve">Area ohne </w:t>
            </w:r>
            <w:proofErr w:type="spellStart"/>
            <w:r w:rsidRPr="000505CF">
              <w:rPr>
                <w:rFonts w:ascii="Calibri" w:eastAsia="Times New Roman" w:hAnsi="Calibri" w:cs="Calibri"/>
                <w:b/>
                <w:bCs/>
                <w:i/>
                <w:iCs/>
                <w:color w:val="000000"/>
                <w:lang w:val="de-DE" w:eastAsia="de-DE"/>
              </w:rPr>
              <w:t>Prozessltg</w:t>
            </w:r>
            <w:proofErr w:type="spellEnd"/>
            <w:r w:rsidRPr="000505CF">
              <w:rPr>
                <w:rFonts w:ascii="Calibri" w:eastAsia="Times New Roman" w:hAnsi="Calibri" w:cs="Calibri"/>
                <w:b/>
                <w:bCs/>
                <w:i/>
                <w:iCs/>
                <w:color w:val="000000"/>
                <w:lang w:val="de-DE" w:eastAsia="de-DE"/>
              </w:rPr>
              <w:t>. (cm2)</w:t>
            </w:r>
          </w:p>
        </w:tc>
        <w:tc>
          <w:tcPr>
            <w:tcW w:w="1843" w:type="dxa"/>
            <w:tcBorders>
              <w:top w:val="single" w:sz="4" w:space="0" w:color="auto"/>
              <w:left w:val="nil"/>
              <w:bottom w:val="single" w:sz="4" w:space="0" w:color="auto"/>
              <w:right w:val="single" w:sz="4" w:space="0" w:color="auto"/>
            </w:tcBorders>
            <w:shd w:val="clear" w:color="000000" w:fill="D9D9D9"/>
            <w:noWrap/>
            <w:vAlign w:val="bottom"/>
            <w:hideMark/>
          </w:tcPr>
          <w:p w:rsidR="000505CF" w:rsidRPr="000505CF" w:rsidRDefault="000505CF" w:rsidP="000505CF">
            <w:pPr>
              <w:spacing w:after="0" w:line="240" w:lineRule="auto"/>
              <w:rPr>
                <w:rFonts w:ascii="Calibri" w:eastAsia="Times New Roman" w:hAnsi="Calibri" w:cs="Calibri"/>
                <w:b/>
                <w:bCs/>
                <w:i/>
                <w:iCs/>
                <w:color w:val="000000"/>
                <w:lang w:val="de-DE" w:eastAsia="de-DE"/>
              </w:rPr>
            </w:pPr>
            <w:r w:rsidRPr="000505CF">
              <w:rPr>
                <w:rFonts w:ascii="Calibri" w:eastAsia="Times New Roman" w:hAnsi="Calibri" w:cs="Calibri"/>
                <w:b/>
                <w:bCs/>
                <w:i/>
                <w:iCs/>
                <w:color w:val="000000"/>
                <w:lang w:val="de-DE" w:eastAsia="de-DE"/>
              </w:rPr>
              <w:t> </w:t>
            </w:r>
          </w:p>
        </w:tc>
      </w:tr>
      <w:tr w:rsidR="005145EB" w:rsidRPr="000505CF" w:rsidTr="005145EB">
        <w:trPr>
          <w:trHeight w:val="300"/>
        </w:trPr>
        <w:tc>
          <w:tcPr>
            <w:tcW w:w="4540" w:type="dxa"/>
            <w:tcBorders>
              <w:top w:val="nil"/>
              <w:left w:val="single" w:sz="4" w:space="0" w:color="auto"/>
              <w:bottom w:val="single" w:sz="4" w:space="0" w:color="auto"/>
              <w:right w:val="single" w:sz="4" w:space="0" w:color="auto"/>
            </w:tcBorders>
            <w:shd w:val="clear" w:color="000000" w:fill="F2F2F2"/>
            <w:noWrap/>
            <w:vAlign w:val="bottom"/>
            <w:hideMark/>
          </w:tcPr>
          <w:p w:rsidR="000505CF" w:rsidRPr="000505CF" w:rsidRDefault="000505CF" w:rsidP="000505CF">
            <w:pPr>
              <w:spacing w:after="0" w:line="240" w:lineRule="auto"/>
              <w:rPr>
                <w:rFonts w:ascii="Calibri" w:eastAsia="Times New Roman" w:hAnsi="Calibri" w:cs="Calibri"/>
                <w:i/>
                <w:iCs/>
                <w:color w:val="000000"/>
                <w:lang w:val="de-DE" w:eastAsia="de-DE"/>
              </w:rPr>
            </w:pPr>
            <w:r w:rsidRPr="000505CF">
              <w:rPr>
                <w:rFonts w:ascii="Calibri" w:eastAsia="Times New Roman" w:hAnsi="Calibri" w:cs="Calibri"/>
                <w:i/>
                <w:iCs/>
                <w:color w:val="000000"/>
                <w:lang w:val="de-DE" w:eastAsia="de-DE"/>
              </w:rPr>
              <w:t>Vakuumtankschiebemuffe Standard</w:t>
            </w:r>
          </w:p>
        </w:tc>
        <w:tc>
          <w:tcPr>
            <w:tcW w:w="1004" w:type="dxa"/>
            <w:tcBorders>
              <w:top w:val="nil"/>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right"/>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740</w:t>
            </w:r>
          </w:p>
        </w:tc>
        <w:tc>
          <w:tcPr>
            <w:tcW w:w="1156" w:type="dxa"/>
            <w:tcBorders>
              <w:top w:val="nil"/>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right"/>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4301</w:t>
            </w:r>
          </w:p>
        </w:tc>
        <w:tc>
          <w:tcPr>
            <w:tcW w:w="1820" w:type="dxa"/>
            <w:tcBorders>
              <w:top w:val="nil"/>
              <w:left w:val="nil"/>
              <w:bottom w:val="nil"/>
              <w:right w:val="nil"/>
            </w:tcBorders>
            <w:shd w:val="clear" w:color="auto" w:fill="auto"/>
            <w:noWrap/>
            <w:vAlign w:val="bottom"/>
            <w:hideMark/>
          </w:tcPr>
          <w:p w:rsidR="000505CF" w:rsidRPr="000505CF" w:rsidRDefault="000505CF" w:rsidP="000505CF">
            <w:pPr>
              <w:spacing w:after="0" w:line="240" w:lineRule="auto"/>
              <w:jc w:val="right"/>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4152</w:t>
            </w:r>
          </w:p>
        </w:tc>
        <w:tc>
          <w:tcPr>
            <w:tcW w:w="1843" w:type="dxa"/>
            <w:tcBorders>
              <w:top w:val="nil"/>
              <w:left w:val="nil"/>
              <w:bottom w:val="nil"/>
              <w:right w:val="nil"/>
            </w:tcBorders>
            <w:shd w:val="clear" w:color="auto" w:fill="auto"/>
            <w:noWrap/>
            <w:vAlign w:val="bottom"/>
            <w:hideMark/>
          </w:tcPr>
          <w:p w:rsidR="000505CF" w:rsidRPr="000505CF" w:rsidRDefault="000505CF" w:rsidP="000505CF">
            <w:pPr>
              <w:spacing w:after="0" w:line="240" w:lineRule="auto"/>
              <w:rPr>
                <w:rFonts w:ascii="Calibri" w:eastAsia="Times New Roman" w:hAnsi="Calibri" w:cs="Calibri"/>
                <w:color w:val="000000"/>
                <w:lang w:val="de-DE" w:eastAsia="de-DE"/>
              </w:rPr>
            </w:pPr>
          </w:p>
        </w:tc>
      </w:tr>
      <w:tr w:rsidR="005145EB" w:rsidRPr="000505CF" w:rsidTr="005145EB">
        <w:trPr>
          <w:trHeight w:val="300"/>
        </w:trPr>
        <w:tc>
          <w:tcPr>
            <w:tcW w:w="4540" w:type="dxa"/>
            <w:tcBorders>
              <w:top w:val="nil"/>
              <w:left w:val="single" w:sz="4" w:space="0" w:color="auto"/>
              <w:bottom w:val="single" w:sz="4" w:space="0" w:color="auto"/>
              <w:right w:val="single" w:sz="4" w:space="0" w:color="auto"/>
            </w:tcBorders>
            <w:shd w:val="clear" w:color="000000" w:fill="F2F2F2"/>
            <w:noWrap/>
            <w:vAlign w:val="bottom"/>
            <w:hideMark/>
          </w:tcPr>
          <w:p w:rsidR="000505CF" w:rsidRPr="000505CF" w:rsidRDefault="000505CF" w:rsidP="000505CF">
            <w:pPr>
              <w:spacing w:after="0" w:line="240" w:lineRule="auto"/>
              <w:rPr>
                <w:rFonts w:ascii="Calibri" w:eastAsia="Times New Roman" w:hAnsi="Calibri" w:cs="Calibri"/>
                <w:i/>
                <w:iCs/>
                <w:color w:val="000000"/>
                <w:lang w:val="de-DE" w:eastAsia="de-DE"/>
              </w:rPr>
            </w:pPr>
            <w:r w:rsidRPr="000505CF">
              <w:rPr>
                <w:rFonts w:ascii="Calibri" w:eastAsia="Times New Roman" w:hAnsi="Calibri" w:cs="Calibri"/>
                <w:i/>
                <w:iCs/>
                <w:color w:val="000000"/>
                <w:lang w:val="de-DE" w:eastAsia="de-DE"/>
              </w:rPr>
              <w:t>Einphasenbalg</w:t>
            </w:r>
          </w:p>
        </w:tc>
        <w:tc>
          <w:tcPr>
            <w:tcW w:w="1004" w:type="dxa"/>
            <w:tcBorders>
              <w:top w:val="nil"/>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right"/>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92</w:t>
            </w:r>
          </w:p>
        </w:tc>
        <w:tc>
          <w:tcPr>
            <w:tcW w:w="1156" w:type="dxa"/>
            <w:tcBorders>
              <w:top w:val="nil"/>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right"/>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66</w:t>
            </w:r>
          </w:p>
        </w:tc>
        <w:tc>
          <w:tcPr>
            <w:tcW w:w="1820" w:type="dxa"/>
            <w:tcBorders>
              <w:top w:val="nil"/>
              <w:left w:val="nil"/>
              <w:bottom w:val="nil"/>
              <w:right w:val="nil"/>
            </w:tcBorders>
            <w:shd w:val="clear" w:color="auto" w:fill="auto"/>
            <w:noWrap/>
            <w:vAlign w:val="bottom"/>
            <w:hideMark/>
          </w:tcPr>
          <w:p w:rsidR="000505CF" w:rsidRPr="000505CF" w:rsidRDefault="000505CF" w:rsidP="000505CF">
            <w:pPr>
              <w:spacing w:after="0" w:line="240" w:lineRule="auto"/>
              <w:rPr>
                <w:rFonts w:ascii="Calibri" w:eastAsia="Times New Roman" w:hAnsi="Calibri" w:cs="Calibri"/>
                <w:color w:val="000000"/>
                <w:lang w:val="de-DE" w:eastAsia="de-DE"/>
              </w:rPr>
            </w:pPr>
          </w:p>
        </w:tc>
        <w:tc>
          <w:tcPr>
            <w:tcW w:w="1843" w:type="dxa"/>
            <w:tcBorders>
              <w:top w:val="nil"/>
              <w:left w:val="nil"/>
              <w:bottom w:val="nil"/>
              <w:right w:val="nil"/>
            </w:tcBorders>
            <w:shd w:val="clear" w:color="auto" w:fill="auto"/>
            <w:noWrap/>
            <w:vAlign w:val="bottom"/>
            <w:hideMark/>
          </w:tcPr>
          <w:p w:rsidR="000505CF" w:rsidRPr="000505CF" w:rsidRDefault="000505CF" w:rsidP="000505CF">
            <w:pPr>
              <w:spacing w:after="0" w:line="240" w:lineRule="auto"/>
              <w:rPr>
                <w:rFonts w:ascii="Calibri" w:eastAsia="Times New Roman" w:hAnsi="Calibri" w:cs="Calibri"/>
                <w:color w:val="000000"/>
                <w:lang w:val="de-DE" w:eastAsia="de-DE"/>
              </w:rPr>
            </w:pPr>
          </w:p>
        </w:tc>
      </w:tr>
      <w:tr w:rsidR="005145EB" w:rsidRPr="000505CF" w:rsidTr="005145EB">
        <w:trPr>
          <w:trHeight w:val="300"/>
        </w:trPr>
        <w:tc>
          <w:tcPr>
            <w:tcW w:w="4540" w:type="dxa"/>
            <w:tcBorders>
              <w:top w:val="nil"/>
              <w:left w:val="single" w:sz="4" w:space="0" w:color="auto"/>
              <w:bottom w:val="single" w:sz="4" w:space="0" w:color="auto"/>
              <w:right w:val="single" w:sz="4" w:space="0" w:color="auto"/>
            </w:tcBorders>
            <w:shd w:val="clear" w:color="000000" w:fill="F2F2F2"/>
            <w:noWrap/>
            <w:vAlign w:val="bottom"/>
            <w:hideMark/>
          </w:tcPr>
          <w:p w:rsidR="000505CF" w:rsidRPr="000505CF" w:rsidRDefault="000505CF" w:rsidP="000505CF">
            <w:pPr>
              <w:spacing w:after="0" w:line="240" w:lineRule="auto"/>
              <w:rPr>
                <w:rFonts w:ascii="Calibri" w:eastAsia="Times New Roman" w:hAnsi="Calibri" w:cs="Calibri"/>
                <w:i/>
                <w:iCs/>
                <w:color w:val="000000"/>
                <w:lang w:val="de-DE" w:eastAsia="de-DE"/>
              </w:rPr>
            </w:pPr>
            <w:r w:rsidRPr="000505CF">
              <w:rPr>
                <w:rFonts w:ascii="Calibri" w:eastAsia="Times New Roman" w:hAnsi="Calibri" w:cs="Calibri"/>
                <w:i/>
                <w:iCs/>
                <w:color w:val="000000"/>
                <w:lang w:val="de-DE" w:eastAsia="de-DE"/>
              </w:rPr>
              <w:t>Zweiphasenbalg</w:t>
            </w:r>
          </w:p>
        </w:tc>
        <w:tc>
          <w:tcPr>
            <w:tcW w:w="1004" w:type="dxa"/>
            <w:tcBorders>
              <w:top w:val="nil"/>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right"/>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82</w:t>
            </w:r>
          </w:p>
        </w:tc>
        <w:tc>
          <w:tcPr>
            <w:tcW w:w="1156" w:type="dxa"/>
            <w:tcBorders>
              <w:top w:val="nil"/>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right"/>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53</w:t>
            </w:r>
          </w:p>
        </w:tc>
        <w:tc>
          <w:tcPr>
            <w:tcW w:w="1820" w:type="dxa"/>
            <w:tcBorders>
              <w:top w:val="nil"/>
              <w:left w:val="nil"/>
              <w:bottom w:val="nil"/>
              <w:right w:val="nil"/>
            </w:tcBorders>
            <w:shd w:val="clear" w:color="auto" w:fill="auto"/>
            <w:noWrap/>
            <w:vAlign w:val="bottom"/>
            <w:hideMark/>
          </w:tcPr>
          <w:p w:rsidR="000505CF" w:rsidRPr="000505CF" w:rsidRDefault="000505CF" w:rsidP="000505CF">
            <w:pPr>
              <w:spacing w:after="0" w:line="240" w:lineRule="auto"/>
              <w:rPr>
                <w:rFonts w:ascii="Calibri" w:eastAsia="Times New Roman" w:hAnsi="Calibri" w:cs="Calibri"/>
                <w:color w:val="000000"/>
                <w:lang w:val="de-DE" w:eastAsia="de-DE"/>
              </w:rPr>
            </w:pPr>
          </w:p>
        </w:tc>
        <w:tc>
          <w:tcPr>
            <w:tcW w:w="1843" w:type="dxa"/>
            <w:tcBorders>
              <w:top w:val="nil"/>
              <w:left w:val="nil"/>
              <w:bottom w:val="nil"/>
              <w:right w:val="nil"/>
            </w:tcBorders>
            <w:shd w:val="clear" w:color="auto" w:fill="auto"/>
            <w:noWrap/>
            <w:vAlign w:val="bottom"/>
            <w:hideMark/>
          </w:tcPr>
          <w:p w:rsidR="000505CF" w:rsidRPr="000505CF" w:rsidRDefault="000505CF" w:rsidP="000505CF">
            <w:pPr>
              <w:spacing w:after="0" w:line="240" w:lineRule="auto"/>
              <w:rPr>
                <w:rFonts w:ascii="Calibri" w:eastAsia="Times New Roman" w:hAnsi="Calibri" w:cs="Calibri"/>
                <w:color w:val="000000"/>
                <w:lang w:val="de-DE" w:eastAsia="de-DE"/>
              </w:rPr>
            </w:pPr>
          </w:p>
        </w:tc>
      </w:tr>
      <w:tr w:rsidR="005145EB" w:rsidRPr="000505CF" w:rsidTr="005145EB">
        <w:trPr>
          <w:trHeight w:val="300"/>
        </w:trPr>
        <w:tc>
          <w:tcPr>
            <w:tcW w:w="4540" w:type="dxa"/>
            <w:tcBorders>
              <w:top w:val="nil"/>
              <w:left w:val="single" w:sz="4" w:space="0" w:color="auto"/>
              <w:bottom w:val="single" w:sz="4" w:space="0" w:color="auto"/>
              <w:right w:val="single" w:sz="4" w:space="0" w:color="auto"/>
            </w:tcBorders>
            <w:shd w:val="clear" w:color="000000" w:fill="F2F2F2"/>
            <w:noWrap/>
            <w:vAlign w:val="bottom"/>
            <w:hideMark/>
          </w:tcPr>
          <w:p w:rsidR="000505CF" w:rsidRPr="000505CF" w:rsidRDefault="000505CF" w:rsidP="000505CF">
            <w:pPr>
              <w:spacing w:after="0" w:line="240" w:lineRule="auto"/>
              <w:rPr>
                <w:rFonts w:ascii="Calibri" w:eastAsia="Times New Roman" w:hAnsi="Calibri" w:cs="Calibri"/>
                <w:i/>
                <w:iCs/>
                <w:color w:val="000000"/>
                <w:lang w:val="de-DE" w:eastAsia="de-DE"/>
              </w:rPr>
            </w:pPr>
            <w:r w:rsidRPr="000505CF">
              <w:rPr>
                <w:rFonts w:ascii="Calibri" w:eastAsia="Times New Roman" w:hAnsi="Calibri" w:cs="Calibri"/>
                <w:i/>
                <w:iCs/>
                <w:color w:val="000000"/>
                <w:lang w:val="de-DE" w:eastAsia="de-DE"/>
              </w:rPr>
              <w:t>Schildrohrbalg</w:t>
            </w:r>
          </w:p>
        </w:tc>
        <w:tc>
          <w:tcPr>
            <w:tcW w:w="1004" w:type="dxa"/>
            <w:tcBorders>
              <w:top w:val="nil"/>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right"/>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61</w:t>
            </w:r>
          </w:p>
        </w:tc>
        <w:tc>
          <w:tcPr>
            <w:tcW w:w="1156" w:type="dxa"/>
            <w:tcBorders>
              <w:top w:val="nil"/>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right"/>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29</w:t>
            </w:r>
          </w:p>
        </w:tc>
        <w:tc>
          <w:tcPr>
            <w:tcW w:w="1820" w:type="dxa"/>
            <w:tcBorders>
              <w:top w:val="nil"/>
              <w:left w:val="nil"/>
              <w:bottom w:val="nil"/>
              <w:right w:val="nil"/>
            </w:tcBorders>
            <w:shd w:val="clear" w:color="auto" w:fill="auto"/>
            <w:noWrap/>
            <w:vAlign w:val="bottom"/>
            <w:hideMark/>
          </w:tcPr>
          <w:p w:rsidR="000505CF" w:rsidRPr="000505CF" w:rsidRDefault="000505CF" w:rsidP="000505CF">
            <w:pPr>
              <w:spacing w:after="0" w:line="240" w:lineRule="auto"/>
              <w:rPr>
                <w:rFonts w:ascii="Calibri" w:eastAsia="Times New Roman" w:hAnsi="Calibri" w:cs="Calibri"/>
                <w:color w:val="000000"/>
                <w:lang w:val="de-DE" w:eastAsia="de-DE"/>
              </w:rPr>
            </w:pPr>
          </w:p>
        </w:tc>
        <w:tc>
          <w:tcPr>
            <w:tcW w:w="1843" w:type="dxa"/>
            <w:tcBorders>
              <w:top w:val="nil"/>
              <w:left w:val="nil"/>
              <w:bottom w:val="nil"/>
              <w:right w:val="nil"/>
            </w:tcBorders>
            <w:shd w:val="clear" w:color="auto" w:fill="auto"/>
            <w:noWrap/>
            <w:vAlign w:val="bottom"/>
            <w:hideMark/>
          </w:tcPr>
          <w:p w:rsidR="000505CF" w:rsidRPr="000505CF" w:rsidRDefault="000505CF" w:rsidP="000505CF">
            <w:pPr>
              <w:spacing w:after="0" w:line="240" w:lineRule="auto"/>
              <w:rPr>
                <w:rFonts w:ascii="Calibri" w:eastAsia="Times New Roman" w:hAnsi="Calibri" w:cs="Calibri"/>
                <w:color w:val="000000"/>
                <w:lang w:val="de-DE" w:eastAsia="de-DE"/>
              </w:rPr>
            </w:pPr>
          </w:p>
        </w:tc>
      </w:tr>
      <w:tr w:rsidR="005145EB" w:rsidRPr="000505CF" w:rsidTr="005145EB">
        <w:trPr>
          <w:trHeight w:val="300"/>
        </w:trPr>
        <w:tc>
          <w:tcPr>
            <w:tcW w:w="4540" w:type="dxa"/>
            <w:tcBorders>
              <w:top w:val="nil"/>
              <w:left w:val="single" w:sz="4" w:space="0" w:color="auto"/>
              <w:bottom w:val="single" w:sz="4" w:space="0" w:color="auto"/>
              <w:right w:val="single" w:sz="4" w:space="0" w:color="auto"/>
            </w:tcBorders>
            <w:shd w:val="clear" w:color="000000" w:fill="F2F2F2"/>
            <w:noWrap/>
            <w:vAlign w:val="bottom"/>
            <w:hideMark/>
          </w:tcPr>
          <w:p w:rsidR="000505CF" w:rsidRPr="000505CF" w:rsidRDefault="000505CF" w:rsidP="000505CF">
            <w:pPr>
              <w:spacing w:after="0" w:line="240" w:lineRule="auto"/>
              <w:rPr>
                <w:rFonts w:ascii="Calibri" w:eastAsia="Times New Roman" w:hAnsi="Calibri" w:cs="Calibri"/>
                <w:i/>
                <w:iCs/>
                <w:color w:val="000000"/>
                <w:lang w:val="de-DE" w:eastAsia="de-DE"/>
              </w:rPr>
            </w:pPr>
            <w:r w:rsidRPr="000505CF">
              <w:rPr>
                <w:rFonts w:ascii="Calibri" w:eastAsia="Times New Roman" w:hAnsi="Calibri" w:cs="Calibri"/>
                <w:i/>
                <w:iCs/>
                <w:color w:val="000000"/>
                <w:lang w:val="de-DE" w:eastAsia="de-DE"/>
              </w:rPr>
              <w:t xml:space="preserve">Vakuumtankschiebemuffe groß </w:t>
            </w:r>
            <w:proofErr w:type="spellStart"/>
            <w:r w:rsidRPr="000505CF">
              <w:rPr>
                <w:rFonts w:ascii="Calibri" w:eastAsia="Times New Roman" w:hAnsi="Calibri" w:cs="Calibri"/>
                <w:i/>
                <w:iCs/>
                <w:color w:val="000000"/>
                <w:lang w:val="de-DE" w:eastAsia="de-DE"/>
              </w:rPr>
              <w:t>Kickerbypass</w:t>
            </w:r>
            <w:proofErr w:type="spellEnd"/>
          </w:p>
        </w:tc>
        <w:tc>
          <w:tcPr>
            <w:tcW w:w="1004" w:type="dxa"/>
            <w:tcBorders>
              <w:top w:val="nil"/>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right"/>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1010</w:t>
            </w:r>
          </w:p>
        </w:tc>
        <w:tc>
          <w:tcPr>
            <w:tcW w:w="1156" w:type="dxa"/>
            <w:tcBorders>
              <w:top w:val="nil"/>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right"/>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8012</w:t>
            </w:r>
          </w:p>
        </w:tc>
        <w:tc>
          <w:tcPr>
            <w:tcW w:w="1820" w:type="dxa"/>
            <w:tcBorders>
              <w:top w:val="nil"/>
              <w:left w:val="nil"/>
              <w:bottom w:val="nil"/>
              <w:right w:val="nil"/>
            </w:tcBorders>
            <w:shd w:val="clear" w:color="auto" w:fill="auto"/>
            <w:noWrap/>
            <w:vAlign w:val="bottom"/>
            <w:hideMark/>
          </w:tcPr>
          <w:p w:rsidR="000505CF" w:rsidRPr="000505CF" w:rsidRDefault="000505CF" w:rsidP="000505CF">
            <w:pPr>
              <w:spacing w:after="0" w:line="240" w:lineRule="auto"/>
              <w:jc w:val="right"/>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7863</w:t>
            </w:r>
          </w:p>
        </w:tc>
        <w:tc>
          <w:tcPr>
            <w:tcW w:w="1843" w:type="dxa"/>
            <w:tcBorders>
              <w:top w:val="nil"/>
              <w:left w:val="nil"/>
              <w:bottom w:val="nil"/>
              <w:right w:val="nil"/>
            </w:tcBorders>
            <w:shd w:val="clear" w:color="auto" w:fill="auto"/>
            <w:noWrap/>
            <w:vAlign w:val="bottom"/>
            <w:hideMark/>
          </w:tcPr>
          <w:p w:rsidR="000505CF" w:rsidRPr="000505CF" w:rsidRDefault="000505CF" w:rsidP="000505CF">
            <w:pPr>
              <w:spacing w:after="0" w:line="240" w:lineRule="auto"/>
              <w:rPr>
                <w:rFonts w:ascii="Calibri" w:eastAsia="Times New Roman" w:hAnsi="Calibri" w:cs="Calibri"/>
                <w:color w:val="000000"/>
                <w:lang w:val="de-DE" w:eastAsia="de-DE"/>
              </w:rPr>
            </w:pPr>
          </w:p>
        </w:tc>
      </w:tr>
      <w:tr w:rsidR="005145EB" w:rsidRPr="000505CF" w:rsidTr="005145EB">
        <w:trPr>
          <w:trHeight w:val="300"/>
        </w:trPr>
        <w:tc>
          <w:tcPr>
            <w:tcW w:w="4540" w:type="dxa"/>
            <w:tcBorders>
              <w:top w:val="nil"/>
              <w:left w:val="nil"/>
              <w:bottom w:val="nil"/>
              <w:right w:val="nil"/>
            </w:tcBorders>
            <w:shd w:val="clear" w:color="000000" w:fill="F2F2F2"/>
            <w:noWrap/>
            <w:vAlign w:val="bottom"/>
            <w:hideMark/>
          </w:tcPr>
          <w:p w:rsidR="000505CF" w:rsidRPr="000505CF" w:rsidRDefault="000505CF" w:rsidP="000505CF">
            <w:pPr>
              <w:spacing w:after="0" w:line="240" w:lineRule="auto"/>
              <w:rPr>
                <w:rFonts w:ascii="Calibri" w:eastAsia="Times New Roman" w:hAnsi="Calibri" w:cs="Calibri"/>
                <w:i/>
                <w:iCs/>
                <w:color w:val="000000"/>
                <w:lang w:val="de-DE" w:eastAsia="de-DE"/>
              </w:rPr>
            </w:pPr>
            <w:r w:rsidRPr="000505CF">
              <w:rPr>
                <w:rFonts w:ascii="Calibri" w:eastAsia="Times New Roman" w:hAnsi="Calibri" w:cs="Calibri"/>
                <w:i/>
                <w:iCs/>
                <w:color w:val="000000"/>
                <w:lang w:val="de-DE" w:eastAsia="de-DE"/>
              </w:rPr>
              <w:t> </w:t>
            </w:r>
          </w:p>
        </w:tc>
        <w:tc>
          <w:tcPr>
            <w:tcW w:w="1004" w:type="dxa"/>
            <w:tcBorders>
              <w:top w:val="nil"/>
              <w:left w:val="nil"/>
              <w:bottom w:val="nil"/>
              <w:right w:val="nil"/>
            </w:tcBorders>
            <w:shd w:val="clear" w:color="auto" w:fill="auto"/>
            <w:noWrap/>
            <w:vAlign w:val="bottom"/>
            <w:hideMark/>
          </w:tcPr>
          <w:p w:rsidR="000505CF" w:rsidRPr="000505CF" w:rsidRDefault="000505CF" w:rsidP="000505CF">
            <w:pPr>
              <w:spacing w:after="0" w:line="240" w:lineRule="auto"/>
              <w:rPr>
                <w:rFonts w:ascii="Calibri" w:eastAsia="Times New Roman" w:hAnsi="Calibri" w:cs="Calibri"/>
                <w:color w:val="000000"/>
                <w:lang w:val="de-DE" w:eastAsia="de-DE"/>
              </w:rPr>
            </w:pPr>
          </w:p>
        </w:tc>
        <w:tc>
          <w:tcPr>
            <w:tcW w:w="1156" w:type="dxa"/>
            <w:tcBorders>
              <w:top w:val="nil"/>
              <w:left w:val="nil"/>
              <w:bottom w:val="nil"/>
              <w:right w:val="nil"/>
            </w:tcBorders>
            <w:shd w:val="clear" w:color="auto" w:fill="auto"/>
            <w:noWrap/>
            <w:vAlign w:val="bottom"/>
            <w:hideMark/>
          </w:tcPr>
          <w:p w:rsidR="000505CF" w:rsidRPr="000505CF" w:rsidRDefault="000505CF" w:rsidP="000505CF">
            <w:pPr>
              <w:spacing w:after="0" w:line="240" w:lineRule="auto"/>
              <w:rPr>
                <w:rFonts w:ascii="Calibri" w:eastAsia="Times New Roman" w:hAnsi="Calibri" w:cs="Calibri"/>
                <w:color w:val="000000"/>
                <w:lang w:val="de-DE" w:eastAsia="de-DE"/>
              </w:rPr>
            </w:pPr>
          </w:p>
        </w:tc>
        <w:tc>
          <w:tcPr>
            <w:tcW w:w="1820" w:type="dxa"/>
            <w:tcBorders>
              <w:top w:val="nil"/>
              <w:left w:val="nil"/>
              <w:bottom w:val="nil"/>
              <w:right w:val="nil"/>
            </w:tcBorders>
            <w:shd w:val="clear" w:color="auto" w:fill="auto"/>
            <w:noWrap/>
            <w:vAlign w:val="bottom"/>
            <w:hideMark/>
          </w:tcPr>
          <w:p w:rsidR="000505CF" w:rsidRPr="000505CF" w:rsidRDefault="000505CF" w:rsidP="000505CF">
            <w:pPr>
              <w:spacing w:after="0" w:line="240" w:lineRule="auto"/>
              <w:rPr>
                <w:rFonts w:ascii="Calibri" w:eastAsia="Times New Roman" w:hAnsi="Calibri" w:cs="Calibri"/>
                <w:color w:val="000000"/>
                <w:lang w:val="de-DE" w:eastAsia="de-DE"/>
              </w:rPr>
            </w:pPr>
          </w:p>
        </w:tc>
        <w:tc>
          <w:tcPr>
            <w:tcW w:w="1843" w:type="dxa"/>
            <w:tcBorders>
              <w:top w:val="nil"/>
              <w:left w:val="nil"/>
              <w:bottom w:val="nil"/>
              <w:right w:val="nil"/>
            </w:tcBorders>
            <w:shd w:val="clear" w:color="auto" w:fill="auto"/>
            <w:noWrap/>
            <w:vAlign w:val="bottom"/>
            <w:hideMark/>
          </w:tcPr>
          <w:p w:rsidR="000505CF" w:rsidRPr="000505CF" w:rsidRDefault="000505CF" w:rsidP="000505CF">
            <w:pPr>
              <w:spacing w:after="0" w:line="240" w:lineRule="auto"/>
              <w:rPr>
                <w:rFonts w:ascii="Calibri" w:eastAsia="Times New Roman" w:hAnsi="Calibri" w:cs="Calibri"/>
                <w:color w:val="000000"/>
                <w:lang w:val="de-DE" w:eastAsia="de-DE"/>
              </w:rPr>
            </w:pPr>
          </w:p>
        </w:tc>
      </w:tr>
      <w:tr w:rsidR="000505CF" w:rsidRPr="000505CF" w:rsidTr="005145EB">
        <w:trPr>
          <w:trHeight w:val="300"/>
        </w:trPr>
        <w:tc>
          <w:tcPr>
            <w:tcW w:w="4540" w:type="dxa"/>
            <w:tcBorders>
              <w:top w:val="nil"/>
              <w:left w:val="nil"/>
              <w:bottom w:val="nil"/>
              <w:right w:val="nil"/>
            </w:tcBorders>
            <w:shd w:val="clear" w:color="auto" w:fill="auto"/>
            <w:noWrap/>
            <w:vAlign w:val="bottom"/>
            <w:hideMark/>
          </w:tcPr>
          <w:p w:rsidR="000505CF" w:rsidRPr="000505CF" w:rsidRDefault="000505CF" w:rsidP="000505CF">
            <w:pPr>
              <w:spacing w:after="0" w:line="240" w:lineRule="auto"/>
              <w:rPr>
                <w:rFonts w:ascii="Calibri" w:eastAsia="Times New Roman" w:hAnsi="Calibri" w:cs="Calibri"/>
                <w:color w:val="000000"/>
                <w:lang w:val="de-DE" w:eastAsia="de-DE"/>
              </w:rPr>
            </w:pPr>
          </w:p>
        </w:tc>
        <w:tc>
          <w:tcPr>
            <w:tcW w:w="1004" w:type="dxa"/>
            <w:tcBorders>
              <w:top w:val="nil"/>
              <w:left w:val="nil"/>
              <w:bottom w:val="nil"/>
              <w:right w:val="nil"/>
            </w:tcBorders>
            <w:shd w:val="clear" w:color="auto" w:fill="auto"/>
            <w:noWrap/>
            <w:vAlign w:val="bottom"/>
            <w:hideMark/>
          </w:tcPr>
          <w:p w:rsidR="000505CF" w:rsidRPr="000505CF" w:rsidRDefault="000505CF" w:rsidP="000505CF">
            <w:pPr>
              <w:spacing w:after="0" w:line="240" w:lineRule="auto"/>
              <w:rPr>
                <w:rFonts w:ascii="Calibri" w:eastAsia="Times New Roman" w:hAnsi="Calibri" w:cs="Calibri"/>
                <w:color w:val="000000"/>
                <w:lang w:val="de-DE" w:eastAsia="de-DE"/>
              </w:rPr>
            </w:pPr>
          </w:p>
        </w:tc>
        <w:tc>
          <w:tcPr>
            <w:tcW w:w="1156" w:type="dxa"/>
            <w:tcBorders>
              <w:top w:val="nil"/>
              <w:left w:val="nil"/>
              <w:bottom w:val="nil"/>
              <w:right w:val="nil"/>
            </w:tcBorders>
            <w:shd w:val="clear" w:color="auto" w:fill="auto"/>
            <w:noWrap/>
            <w:vAlign w:val="bottom"/>
            <w:hideMark/>
          </w:tcPr>
          <w:p w:rsidR="000505CF" w:rsidRPr="000505CF" w:rsidRDefault="000505CF" w:rsidP="000505CF">
            <w:pPr>
              <w:spacing w:after="0" w:line="240" w:lineRule="auto"/>
              <w:rPr>
                <w:rFonts w:ascii="Calibri" w:eastAsia="Times New Roman" w:hAnsi="Calibri" w:cs="Calibri"/>
                <w:color w:val="000000"/>
                <w:lang w:val="de-DE" w:eastAsia="de-DE"/>
              </w:rPr>
            </w:pPr>
          </w:p>
        </w:tc>
        <w:tc>
          <w:tcPr>
            <w:tcW w:w="1820" w:type="dxa"/>
            <w:tcBorders>
              <w:top w:val="nil"/>
              <w:left w:val="nil"/>
              <w:bottom w:val="nil"/>
              <w:right w:val="nil"/>
            </w:tcBorders>
            <w:shd w:val="clear" w:color="auto" w:fill="auto"/>
            <w:noWrap/>
            <w:vAlign w:val="bottom"/>
            <w:hideMark/>
          </w:tcPr>
          <w:p w:rsidR="000505CF" w:rsidRPr="000505CF" w:rsidRDefault="000505CF" w:rsidP="000505CF">
            <w:pPr>
              <w:spacing w:after="0" w:line="240" w:lineRule="auto"/>
              <w:rPr>
                <w:rFonts w:ascii="Calibri" w:eastAsia="Times New Roman" w:hAnsi="Calibri" w:cs="Calibri"/>
                <w:color w:val="000000"/>
                <w:lang w:val="de-DE" w:eastAsia="de-DE"/>
              </w:rPr>
            </w:pPr>
          </w:p>
        </w:tc>
        <w:tc>
          <w:tcPr>
            <w:tcW w:w="1843" w:type="dxa"/>
            <w:tcBorders>
              <w:top w:val="nil"/>
              <w:left w:val="nil"/>
              <w:bottom w:val="nil"/>
              <w:right w:val="nil"/>
            </w:tcBorders>
            <w:shd w:val="clear" w:color="auto" w:fill="auto"/>
            <w:noWrap/>
            <w:vAlign w:val="bottom"/>
            <w:hideMark/>
          </w:tcPr>
          <w:p w:rsidR="000505CF" w:rsidRPr="000505CF" w:rsidRDefault="000505CF" w:rsidP="000505CF">
            <w:pPr>
              <w:spacing w:after="0" w:line="240" w:lineRule="auto"/>
              <w:rPr>
                <w:rFonts w:ascii="Calibri" w:eastAsia="Times New Roman" w:hAnsi="Calibri" w:cs="Calibri"/>
                <w:color w:val="000000"/>
                <w:lang w:val="de-DE" w:eastAsia="de-DE"/>
              </w:rPr>
            </w:pPr>
          </w:p>
        </w:tc>
      </w:tr>
      <w:tr w:rsidR="005145EB" w:rsidRPr="000505CF" w:rsidTr="005145EB">
        <w:trPr>
          <w:trHeight w:val="300"/>
        </w:trPr>
        <w:tc>
          <w:tcPr>
            <w:tcW w:w="4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 </w:t>
            </w:r>
          </w:p>
        </w:tc>
        <w:tc>
          <w:tcPr>
            <w:tcW w:w="1004" w:type="dxa"/>
            <w:tcBorders>
              <w:top w:val="single" w:sz="4" w:space="0" w:color="auto"/>
              <w:left w:val="nil"/>
              <w:bottom w:val="single" w:sz="4" w:space="0" w:color="auto"/>
              <w:right w:val="single" w:sz="4" w:space="0" w:color="auto"/>
            </w:tcBorders>
            <w:shd w:val="clear" w:color="000000" w:fill="D9D9D9"/>
            <w:noWrap/>
            <w:vAlign w:val="bottom"/>
            <w:hideMark/>
          </w:tcPr>
          <w:p w:rsidR="000505CF" w:rsidRPr="000505CF" w:rsidRDefault="000505CF" w:rsidP="000505CF">
            <w:pPr>
              <w:spacing w:after="0" w:line="240" w:lineRule="auto"/>
              <w:rPr>
                <w:rFonts w:ascii="Calibri" w:eastAsia="Times New Roman" w:hAnsi="Calibri" w:cs="Calibri"/>
                <w:b/>
                <w:bCs/>
                <w:i/>
                <w:iCs/>
                <w:color w:val="000000"/>
                <w:lang w:val="de-DE" w:eastAsia="de-DE"/>
              </w:rPr>
            </w:pPr>
            <w:r w:rsidRPr="000505CF">
              <w:rPr>
                <w:rFonts w:ascii="Calibri" w:eastAsia="Times New Roman" w:hAnsi="Calibri" w:cs="Calibri"/>
                <w:b/>
                <w:bCs/>
                <w:i/>
                <w:iCs/>
                <w:color w:val="000000"/>
                <w:lang w:val="de-DE" w:eastAsia="de-DE"/>
              </w:rPr>
              <w:t>Druck (</w:t>
            </w:r>
            <w:proofErr w:type="spellStart"/>
            <w:r w:rsidRPr="000505CF">
              <w:rPr>
                <w:rFonts w:ascii="Calibri" w:eastAsia="Times New Roman" w:hAnsi="Calibri" w:cs="Calibri"/>
                <w:b/>
                <w:bCs/>
                <w:i/>
                <w:iCs/>
                <w:color w:val="000000"/>
                <w:lang w:val="de-DE" w:eastAsia="de-DE"/>
              </w:rPr>
              <w:t>bara</w:t>
            </w:r>
            <w:proofErr w:type="spellEnd"/>
            <w:r w:rsidRPr="000505CF">
              <w:rPr>
                <w:rFonts w:ascii="Calibri" w:eastAsia="Times New Roman" w:hAnsi="Calibri" w:cs="Calibri"/>
                <w:b/>
                <w:bCs/>
                <w:i/>
                <w:iCs/>
                <w:color w:val="000000"/>
                <w:lang w:val="de-DE" w:eastAsia="de-DE"/>
              </w:rPr>
              <w:t>)</w:t>
            </w:r>
          </w:p>
        </w:tc>
        <w:tc>
          <w:tcPr>
            <w:tcW w:w="1156" w:type="dxa"/>
            <w:tcBorders>
              <w:top w:val="nil"/>
              <w:left w:val="nil"/>
              <w:bottom w:val="nil"/>
              <w:right w:val="nil"/>
            </w:tcBorders>
            <w:shd w:val="clear" w:color="auto" w:fill="auto"/>
            <w:noWrap/>
            <w:vAlign w:val="bottom"/>
            <w:hideMark/>
          </w:tcPr>
          <w:p w:rsidR="000505CF" w:rsidRPr="000505CF" w:rsidRDefault="000505CF" w:rsidP="000505CF">
            <w:pPr>
              <w:spacing w:after="0" w:line="240" w:lineRule="auto"/>
              <w:rPr>
                <w:rFonts w:ascii="Calibri" w:eastAsia="Times New Roman" w:hAnsi="Calibri" w:cs="Calibri"/>
                <w:color w:val="000000"/>
                <w:lang w:val="de-DE" w:eastAsia="de-DE"/>
              </w:rPr>
            </w:pPr>
          </w:p>
        </w:tc>
        <w:tc>
          <w:tcPr>
            <w:tcW w:w="1820" w:type="dxa"/>
            <w:tcBorders>
              <w:top w:val="nil"/>
              <w:left w:val="nil"/>
              <w:bottom w:val="nil"/>
              <w:right w:val="nil"/>
            </w:tcBorders>
            <w:shd w:val="clear" w:color="auto" w:fill="auto"/>
            <w:noWrap/>
            <w:vAlign w:val="bottom"/>
            <w:hideMark/>
          </w:tcPr>
          <w:p w:rsidR="000505CF" w:rsidRPr="000505CF" w:rsidRDefault="000505CF" w:rsidP="000505CF">
            <w:pPr>
              <w:spacing w:after="0" w:line="240" w:lineRule="auto"/>
              <w:rPr>
                <w:rFonts w:ascii="Calibri" w:eastAsia="Times New Roman" w:hAnsi="Calibri" w:cs="Calibri"/>
                <w:color w:val="000000"/>
                <w:lang w:val="de-DE" w:eastAsia="de-DE"/>
              </w:rPr>
            </w:pPr>
          </w:p>
        </w:tc>
        <w:tc>
          <w:tcPr>
            <w:tcW w:w="1843" w:type="dxa"/>
            <w:tcBorders>
              <w:top w:val="nil"/>
              <w:left w:val="nil"/>
              <w:bottom w:val="nil"/>
              <w:right w:val="nil"/>
            </w:tcBorders>
            <w:shd w:val="clear" w:color="auto" w:fill="auto"/>
            <w:noWrap/>
            <w:vAlign w:val="bottom"/>
            <w:hideMark/>
          </w:tcPr>
          <w:p w:rsidR="000505CF" w:rsidRPr="000505CF" w:rsidRDefault="000505CF" w:rsidP="000505CF">
            <w:pPr>
              <w:spacing w:after="0" w:line="240" w:lineRule="auto"/>
              <w:rPr>
                <w:rFonts w:ascii="Calibri" w:eastAsia="Times New Roman" w:hAnsi="Calibri" w:cs="Calibri"/>
                <w:color w:val="000000"/>
                <w:lang w:val="de-DE" w:eastAsia="de-DE"/>
              </w:rPr>
            </w:pPr>
          </w:p>
        </w:tc>
      </w:tr>
      <w:tr w:rsidR="005145EB" w:rsidRPr="000505CF" w:rsidTr="005145EB">
        <w:trPr>
          <w:trHeight w:val="300"/>
        </w:trPr>
        <w:tc>
          <w:tcPr>
            <w:tcW w:w="4540" w:type="dxa"/>
            <w:tcBorders>
              <w:top w:val="nil"/>
              <w:left w:val="single" w:sz="4" w:space="0" w:color="auto"/>
              <w:bottom w:val="single" w:sz="4" w:space="0" w:color="auto"/>
              <w:right w:val="single" w:sz="4" w:space="0" w:color="auto"/>
            </w:tcBorders>
            <w:shd w:val="clear" w:color="000000" w:fill="F2F2F2"/>
            <w:noWrap/>
            <w:vAlign w:val="bottom"/>
            <w:hideMark/>
          </w:tcPr>
          <w:p w:rsidR="000505CF" w:rsidRPr="000505CF" w:rsidRDefault="000505CF" w:rsidP="000505CF">
            <w:pPr>
              <w:spacing w:after="0" w:line="240" w:lineRule="auto"/>
              <w:rPr>
                <w:rFonts w:ascii="Calibri" w:eastAsia="Times New Roman" w:hAnsi="Calibri" w:cs="Calibri"/>
                <w:i/>
                <w:iCs/>
                <w:color w:val="000000"/>
                <w:lang w:val="de-DE" w:eastAsia="de-DE"/>
              </w:rPr>
            </w:pPr>
            <w:r w:rsidRPr="000505CF">
              <w:rPr>
                <w:rFonts w:ascii="Calibri" w:eastAsia="Times New Roman" w:hAnsi="Calibri" w:cs="Calibri"/>
                <w:i/>
                <w:iCs/>
                <w:color w:val="000000"/>
                <w:lang w:val="de-DE" w:eastAsia="de-DE"/>
              </w:rPr>
              <w:t xml:space="preserve">Außendruck: 1bara </w:t>
            </w:r>
          </w:p>
        </w:tc>
        <w:tc>
          <w:tcPr>
            <w:tcW w:w="1004" w:type="dxa"/>
            <w:tcBorders>
              <w:top w:val="nil"/>
              <w:left w:val="nil"/>
              <w:bottom w:val="single" w:sz="4" w:space="0" w:color="auto"/>
              <w:right w:val="single" w:sz="4" w:space="0" w:color="auto"/>
            </w:tcBorders>
            <w:shd w:val="clear" w:color="auto" w:fill="auto"/>
            <w:noWrap/>
            <w:vAlign w:val="bottom"/>
            <w:hideMark/>
          </w:tcPr>
          <w:p w:rsidR="000505CF" w:rsidRPr="000505CF" w:rsidRDefault="000505CF" w:rsidP="000505CF">
            <w:pPr>
              <w:spacing w:after="0" w:line="240" w:lineRule="auto"/>
              <w:jc w:val="right"/>
              <w:rPr>
                <w:rFonts w:ascii="Calibri" w:eastAsia="Times New Roman" w:hAnsi="Calibri" w:cs="Calibri"/>
                <w:color w:val="000000"/>
                <w:lang w:val="de-DE" w:eastAsia="de-DE"/>
              </w:rPr>
            </w:pPr>
            <w:r w:rsidRPr="000505CF">
              <w:rPr>
                <w:rFonts w:ascii="Calibri" w:eastAsia="Times New Roman" w:hAnsi="Calibri" w:cs="Calibri"/>
                <w:color w:val="000000"/>
                <w:lang w:val="de-DE" w:eastAsia="de-DE"/>
              </w:rPr>
              <w:t>1</w:t>
            </w:r>
          </w:p>
        </w:tc>
        <w:tc>
          <w:tcPr>
            <w:tcW w:w="1156" w:type="dxa"/>
            <w:tcBorders>
              <w:top w:val="nil"/>
              <w:left w:val="nil"/>
              <w:bottom w:val="nil"/>
              <w:right w:val="nil"/>
            </w:tcBorders>
            <w:shd w:val="clear" w:color="auto" w:fill="auto"/>
            <w:noWrap/>
            <w:vAlign w:val="bottom"/>
            <w:hideMark/>
          </w:tcPr>
          <w:p w:rsidR="000505CF" w:rsidRPr="000505CF" w:rsidRDefault="000505CF" w:rsidP="000505CF">
            <w:pPr>
              <w:spacing w:after="0" w:line="240" w:lineRule="auto"/>
              <w:rPr>
                <w:rFonts w:ascii="Calibri" w:eastAsia="Times New Roman" w:hAnsi="Calibri" w:cs="Calibri"/>
                <w:color w:val="000000"/>
                <w:lang w:val="de-DE" w:eastAsia="de-DE"/>
              </w:rPr>
            </w:pPr>
          </w:p>
        </w:tc>
        <w:tc>
          <w:tcPr>
            <w:tcW w:w="1820" w:type="dxa"/>
            <w:tcBorders>
              <w:top w:val="nil"/>
              <w:left w:val="nil"/>
              <w:bottom w:val="nil"/>
              <w:right w:val="nil"/>
            </w:tcBorders>
            <w:shd w:val="clear" w:color="auto" w:fill="auto"/>
            <w:noWrap/>
            <w:vAlign w:val="bottom"/>
            <w:hideMark/>
          </w:tcPr>
          <w:p w:rsidR="000505CF" w:rsidRPr="000505CF" w:rsidRDefault="000505CF" w:rsidP="000505CF">
            <w:pPr>
              <w:spacing w:after="0" w:line="240" w:lineRule="auto"/>
              <w:rPr>
                <w:rFonts w:ascii="Calibri" w:eastAsia="Times New Roman" w:hAnsi="Calibri" w:cs="Calibri"/>
                <w:color w:val="000000"/>
                <w:lang w:val="de-DE" w:eastAsia="de-DE"/>
              </w:rPr>
            </w:pPr>
          </w:p>
        </w:tc>
        <w:tc>
          <w:tcPr>
            <w:tcW w:w="1843" w:type="dxa"/>
            <w:tcBorders>
              <w:top w:val="nil"/>
              <w:left w:val="nil"/>
              <w:bottom w:val="nil"/>
              <w:right w:val="nil"/>
            </w:tcBorders>
            <w:shd w:val="clear" w:color="auto" w:fill="auto"/>
            <w:noWrap/>
            <w:vAlign w:val="bottom"/>
            <w:hideMark/>
          </w:tcPr>
          <w:p w:rsidR="000505CF" w:rsidRPr="000505CF" w:rsidRDefault="000505CF" w:rsidP="000505CF">
            <w:pPr>
              <w:spacing w:after="0" w:line="240" w:lineRule="auto"/>
              <w:rPr>
                <w:rFonts w:ascii="Calibri" w:eastAsia="Times New Roman" w:hAnsi="Calibri" w:cs="Calibri"/>
                <w:color w:val="000000"/>
                <w:lang w:val="de-DE" w:eastAsia="de-DE"/>
              </w:rPr>
            </w:pPr>
          </w:p>
        </w:tc>
      </w:tr>
    </w:tbl>
    <w:p w:rsidR="000505CF" w:rsidRDefault="000505CF" w:rsidP="008F284F">
      <w:pPr>
        <w:pStyle w:val="KeinLeerraum"/>
        <w:rPr>
          <w:lang w:val="de-DE"/>
        </w:rPr>
      </w:pPr>
    </w:p>
    <w:p w:rsidR="008F284F" w:rsidRDefault="008F284F" w:rsidP="008F284F">
      <w:pPr>
        <w:pStyle w:val="KeinLeerraum"/>
        <w:rPr>
          <w:lang w:val="de-DE"/>
        </w:rPr>
      </w:pPr>
    </w:p>
    <w:p w:rsidR="005145EB" w:rsidRDefault="005145EB" w:rsidP="008F284F">
      <w:pPr>
        <w:rPr>
          <w:lang w:val="de-DE"/>
        </w:rPr>
      </w:pPr>
    </w:p>
    <w:p w:rsidR="005145EB" w:rsidRDefault="005145EB" w:rsidP="008F284F">
      <w:pPr>
        <w:rPr>
          <w:lang w:val="de-DE"/>
        </w:rPr>
      </w:pPr>
    </w:p>
    <w:p w:rsidR="008F284F" w:rsidRDefault="008F284F" w:rsidP="008F284F">
      <w:pPr>
        <w:rPr>
          <w:b/>
          <w:u w:val="single"/>
          <w:lang w:val="de-DE"/>
        </w:rPr>
      </w:pPr>
      <w:r>
        <w:rPr>
          <w:lang w:val="de-DE"/>
        </w:rPr>
        <w:lastRenderedPageBreak/>
        <w:t xml:space="preserve"> </w:t>
      </w:r>
      <w:r>
        <w:rPr>
          <w:b/>
          <w:u w:val="single"/>
          <w:lang w:val="de-DE"/>
        </w:rPr>
        <w:t>3. Allgemeines</w:t>
      </w:r>
      <w:r w:rsidRPr="008F284F">
        <w:rPr>
          <w:b/>
          <w:u w:val="single"/>
          <w:lang w:val="de-DE"/>
        </w:rPr>
        <w:t>:</w:t>
      </w:r>
    </w:p>
    <w:p w:rsidR="009A159F" w:rsidRDefault="005145EB" w:rsidP="008F284F">
      <w:pPr>
        <w:pStyle w:val="KeinLeerraum"/>
        <w:rPr>
          <w:lang w:val="de-DE"/>
        </w:rPr>
      </w:pPr>
      <w:r>
        <w:rPr>
          <w:lang w:val="de-DE"/>
        </w:rPr>
        <w:t xml:space="preserve">Im 3d Modell wird der Verlauf der neuen </w:t>
      </w:r>
      <w:proofErr w:type="spellStart"/>
      <w:r>
        <w:rPr>
          <w:lang w:val="de-DE"/>
        </w:rPr>
        <w:t>Quenchgassammelleitung</w:t>
      </w:r>
      <w:proofErr w:type="spellEnd"/>
      <w:r>
        <w:rPr>
          <w:lang w:val="de-DE"/>
        </w:rPr>
        <w:t xml:space="preserve"> im Bereich des zentralen Reinraumes gezeigt. Am nächsten Dienstag wird diese Isometrie als endgültig an die ausführende Firma übergeben.</w:t>
      </w:r>
    </w:p>
    <w:p w:rsidR="005145EB" w:rsidRDefault="005145EB" w:rsidP="008F284F">
      <w:pPr>
        <w:pStyle w:val="KeinLeerraum"/>
        <w:rPr>
          <w:lang w:val="de-DE"/>
        </w:rPr>
      </w:pPr>
    </w:p>
    <w:p w:rsidR="005145EB" w:rsidRDefault="005145EB" w:rsidP="008F284F">
      <w:pPr>
        <w:pStyle w:val="KeinLeerraum"/>
        <w:rPr>
          <w:lang w:val="de-DE"/>
        </w:rPr>
      </w:pPr>
      <w:r>
        <w:rPr>
          <w:lang w:val="de-DE"/>
        </w:rPr>
        <w:t xml:space="preserve">Es wurde über die Zugangsplattform an den </w:t>
      </w:r>
      <w:proofErr w:type="spellStart"/>
      <w:r>
        <w:rPr>
          <w:lang w:val="de-DE"/>
        </w:rPr>
        <w:t>Endboxen</w:t>
      </w:r>
      <w:proofErr w:type="spellEnd"/>
      <w:r>
        <w:rPr>
          <w:lang w:val="de-DE"/>
        </w:rPr>
        <w:t xml:space="preserve"> NL und NR gesprochen. Die im 3d Modell dargestellten Plattformen sind nur Platzhalter. Sie können so gestaltet werden, </w:t>
      </w:r>
      <w:proofErr w:type="gramStart"/>
      <w:r>
        <w:rPr>
          <w:lang w:val="de-DE"/>
        </w:rPr>
        <w:t>das</w:t>
      </w:r>
      <w:proofErr w:type="gramEnd"/>
      <w:r>
        <w:rPr>
          <w:lang w:val="de-DE"/>
        </w:rPr>
        <w:t xml:space="preserve"> zwischen den Reinräumen und den Boxen weitere Komponenten Platz finden können.</w:t>
      </w:r>
    </w:p>
    <w:p w:rsidR="005145EB" w:rsidRDefault="005145EB" w:rsidP="008F284F">
      <w:pPr>
        <w:pStyle w:val="KeinLeerraum"/>
        <w:rPr>
          <w:lang w:val="de-DE"/>
        </w:rPr>
      </w:pPr>
      <w:r>
        <w:rPr>
          <w:lang w:val="de-DE"/>
        </w:rPr>
        <w:t xml:space="preserve">Vor der </w:t>
      </w:r>
      <w:proofErr w:type="spellStart"/>
      <w:r>
        <w:rPr>
          <w:lang w:val="de-DE"/>
        </w:rPr>
        <w:t>Endbox</w:t>
      </w:r>
      <w:proofErr w:type="spellEnd"/>
      <w:r>
        <w:rPr>
          <w:lang w:val="de-DE"/>
        </w:rPr>
        <w:t xml:space="preserve"> NR wäre noch Platz für ein Rack</w:t>
      </w:r>
      <w:r w:rsidR="00142847">
        <w:rPr>
          <w:lang w:val="de-DE"/>
        </w:rPr>
        <w:t>, ohne den Transportweg zu blockieren.</w:t>
      </w:r>
    </w:p>
    <w:p w:rsidR="00142847" w:rsidRDefault="00142847" w:rsidP="008F284F">
      <w:pPr>
        <w:pStyle w:val="KeinLeerraum"/>
        <w:rPr>
          <w:lang w:val="de-DE"/>
        </w:rPr>
      </w:pPr>
    </w:p>
    <w:p w:rsidR="00142847" w:rsidRDefault="00142847" w:rsidP="008F284F">
      <w:pPr>
        <w:pStyle w:val="KeinLeerraum"/>
        <w:rPr>
          <w:lang w:val="de-DE"/>
        </w:rPr>
      </w:pPr>
      <w:r>
        <w:rPr>
          <w:lang w:val="de-DE"/>
        </w:rPr>
        <w:t>Bezüglich der Sicherheit der elektrischen Einrichtungen im HERA Tunnel WR 0m bis NL 200m findet Anfang Februar ein Gespräch mit Axel und den verantwortlichen Personen (Wim Leemans, Klaus Balewski) statt.</w:t>
      </w:r>
    </w:p>
    <w:p w:rsidR="00142847" w:rsidRDefault="00142847" w:rsidP="008F284F">
      <w:pPr>
        <w:pStyle w:val="KeinLeerraum"/>
        <w:rPr>
          <w:lang w:val="de-DE"/>
        </w:rPr>
      </w:pPr>
    </w:p>
    <w:p w:rsidR="00142847" w:rsidRDefault="00142847" w:rsidP="008F284F">
      <w:pPr>
        <w:pStyle w:val="KeinLeerraum"/>
        <w:rPr>
          <w:lang w:val="de-DE"/>
        </w:rPr>
      </w:pPr>
      <w:r>
        <w:rPr>
          <w:lang w:val="de-DE"/>
        </w:rPr>
        <w:t>Es wurde die Frage angesprochen, in wie weit die Ringleitungen für Druckluft und Stickstoff in Betrieb bleiben müssen. Dieser Punkt muss mit MKK abgeklärt werden. Die Bedarfsanmeldung im Raumbuch ist bereits erfolgt.</w:t>
      </w:r>
    </w:p>
    <w:p w:rsidR="00142847" w:rsidRDefault="00142847" w:rsidP="008F284F">
      <w:pPr>
        <w:pStyle w:val="KeinLeerraum"/>
        <w:rPr>
          <w:lang w:val="de-DE"/>
        </w:rPr>
      </w:pPr>
    </w:p>
    <w:p w:rsidR="00142847" w:rsidRDefault="00142847" w:rsidP="008F284F">
      <w:pPr>
        <w:pStyle w:val="KeinLeerraum"/>
        <w:rPr>
          <w:lang w:val="de-DE"/>
        </w:rPr>
      </w:pPr>
      <w:r>
        <w:rPr>
          <w:lang w:val="de-DE"/>
        </w:rPr>
        <w:t xml:space="preserve">Aktuell </w:t>
      </w:r>
      <w:r w:rsidR="00F8406B">
        <w:rPr>
          <w:lang w:val="de-DE"/>
        </w:rPr>
        <w:t xml:space="preserve">sieht der Zeitplan bei DEMACO die Montage der Transferleitungen zum Subcooler und vom Subcooler zur </w:t>
      </w:r>
      <w:proofErr w:type="spellStart"/>
      <w:r w:rsidR="00F8406B">
        <w:rPr>
          <w:lang w:val="de-DE"/>
        </w:rPr>
        <w:t>Feedbox</w:t>
      </w:r>
      <w:proofErr w:type="spellEnd"/>
      <w:r w:rsidR="00F8406B">
        <w:rPr>
          <w:lang w:val="de-DE"/>
        </w:rPr>
        <w:t xml:space="preserve"> der ALPS2 Magnetkette NL  </w:t>
      </w:r>
      <w:r w:rsidR="003C78E0">
        <w:rPr>
          <w:lang w:val="de-DE"/>
        </w:rPr>
        <w:t>die Installation von KW11 (2. Märzwoche) bis KW 14</w:t>
      </w:r>
    </w:p>
    <w:p w:rsidR="003C78E0" w:rsidRDefault="003C78E0" w:rsidP="008F284F">
      <w:pPr>
        <w:pStyle w:val="KeinLeerraum"/>
        <w:rPr>
          <w:lang w:val="de-DE"/>
        </w:rPr>
      </w:pPr>
      <w:r>
        <w:rPr>
          <w:lang w:val="de-DE"/>
        </w:rPr>
        <w:t xml:space="preserve">(letzte Märzwoche) vor. </w:t>
      </w:r>
    </w:p>
    <w:p w:rsidR="00142847" w:rsidRDefault="00142847" w:rsidP="008F284F">
      <w:pPr>
        <w:pStyle w:val="KeinLeerraum"/>
        <w:rPr>
          <w:lang w:val="de-DE"/>
        </w:rPr>
      </w:pPr>
    </w:p>
    <w:p w:rsidR="00142847" w:rsidRDefault="003C78E0" w:rsidP="008F284F">
      <w:pPr>
        <w:pStyle w:val="KeinLeerraum"/>
        <w:rPr>
          <w:lang w:val="de-DE"/>
        </w:rPr>
      </w:pPr>
      <w:r>
        <w:rPr>
          <w:lang w:val="de-DE"/>
        </w:rPr>
        <w:t xml:space="preserve">Status der </w:t>
      </w:r>
      <w:r w:rsidR="00142847">
        <w:rPr>
          <w:lang w:val="de-DE"/>
        </w:rPr>
        <w:t>Arbeiten im Tunnel:</w:t>
      </w:r>
    </w:p>
    <w:p w:rsidR="00142847" w:rsidRDefault="00142847" w:rsidP="008F284F">
      <w:pPr>
        <w:pStyle w:val="KeinLeerraum"/>
        <w:rPr>
          <w:lang w:val="de-DE"/>
        </w:rPr>
      </w:pPr>
      <w:r>
        <w:rPr>
          <w:lang w:val="de-DE"/>
        </w:rPr>
        <w:t>Ab nächsten Montag</w:t>
      </w:r>
      <w:r w:rsidR="003C78E0">
        <w:rPr>
          <w:lang w:val="de-DE"/>
        </w:rPr>
        <w:t xml:space="preserve"> stehen die Bohrarbeiten für die Posts von </w:t>
      </w:r>
      <w:proofErr w:type="spellStart"/>
      <w:r w:rsidR="003C78E0">
        <w:rPr>
          <w:lang w:val="de-DE"/>
        </w:rPr>
        <w:t>Feedbox</w:t>
      </w:r>
      <w:proofErr w:type="spellEnd"/>
      <w:r w:rsidR="003C78E0">
        <w:rPr>
          <w:lang w:val="de-DE"/>
        </w:rPr>
        <w:t xml:space="preserve">, </w:t>
      </w:r>
      <w:proofErr w:type="spellStart"/>
      <w:r w:rsidR="003C78E0">
        <w:rPr>
          <w:lang w:val="de-DE"/>
        </w:rPr>
        <w:t>Endbox</w:t>
      </w:r>
      <w:proofErr w:type="spellEnd"/>
      <w:r w:rsidR="003C78E0">
        <w:rPr>
          <w:lang w:val="de-DE"/>
        </w:rPr>
        <w:t xml:space="preserve"> und Subcooler an</w:t>
      </w:r>
      <w:r w:rsidR="00F93E05">
        <w:rPr>
          <w:lang w:val="de-DE"/>
        </w:rPr>
        <w:t>.</w:t>
      </w:r>
    </w:p>
    <w:p w:rsidR="00F93E05" w:rsidRDefault="00F93E05" w:rsidP="008F284F">
      <w:pPr>
        <w:pStyle w:val="KeinLeerraum"/>
        <w:rPr>
          <w:lang w:val="de-DE"/>
        </w:rPr>
      </w:pPr>
      <w:r>
        <w:rPr>
          <w:lang w:val="de-DE"/>
        </w:rPr>
        <w:t>Für das Setzen und Justieren der Posts werden die Vermesser und Tramfahrer benötigt. Darüber wird Karsten Gespräche mit MEA führen.</w:t>
      </w:r>
    </w:p>
    <w:p w:rsidR="00F93E05" w:rsidRDefault="00F93E05" w:rsidP="008F284F">
      <w:pPr>
        <w:pStyle w:val="KeinLeerraum"/>
        <w:rPr>
          <w:lang w:val="de-DE"/>
        </w:rPr>
      </w:pPr>
    </w:p>
    <w:p w:rsidR="00F93E05" w:rsidRDefault="00F93E05" w:rsidP="008F284F">
      <w:pPr>
        <w:pStyle w:val="KeinLeerraum"/>
        <w:rPr>
          <w:lang w:val="de-DE"/>
        </w:rPr>
      </w:pPr>
      <w:r>
        <w:rPr>
          <w:lang w:val="de-DE"/>
        </w:rPr>
        <w:t>Der Reinraum NR ist praktisch fertig.</w:t>
      </w:r>
    </w:p>
    <w:p w:rsidR="00572063" w:rsidRDefault="00572063" w:rsidP="008F284F">
      <w:pPr>
        <w:pStyle w:val="KeinLeerraum"/>
        <w:rPr>
          <w:lang w:val="de-DE"/>
        </w:rPr>
      </w:pPr>
    </w:p>
    <w:p w:rsidR="00975E78" w:rsidRPr="009A159F" w:rsidRDefault="00975E78" w:rsidP="008F284F">
      <w:pPr>
        <w:pStyle w:val="KeinLeerraum"/>
        <w:rPr>
          <w:lang w:val="de-DE"/>
        </w:rPr>
      </w:pPr>
    </w:p>
    <w:sectPr w:rsidR="00975E78" w:rsidRPr="009A159F">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81964"/>
    <w:multiLevelType w:val="hybridMultilevel"/>
    <w:tmpl w:val="DEAE67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55F5E08"/>
    <w:multiLevelType w:val="hybridMultilevel"/>
    <w:tmpl w:val="3F6A2B4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70A5F3C"/>
    <w:multiLevelType w:val="hybridMultilevel"/>
    <w:tmpl w:val="87CE8D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F0"/>
    <w:rsid w:val="000505CF"/>
    <w:rsid w:val="00064598"/>
    <w:rsid w:val="00085B89"/>
    <w:rsid w:val="000A5B41"/>
    <w:rsid w:val="000B235C"/>
    <w:rsid w:val="000D0615"/>
    <w:rsid w:val="000D3E09"/>
    <w:rsid w:val="000E5CEB"/>
    <w:rsid w:val="000F3020"/>
    <w:rsid w:val="00140F7A"/>
    <w:rsid w:val="00142847"/>
    <w:rsid w:val="00143936"/>
    <w:rsid w:val="00143A05"/>
    <w:rsid w:val="00147AB0"/>
    <w:rsid w:val="00161046"/>
    <w:rsid w:val="00166B33"/>
    <w:rsid w:val="001A101A"/>
    <w:rsid w:val="001A3345"/>
    <w:rsid w:val="001C79FB"/>
    <w:rsid w:val="001D5F09"/>
    <w:rsid w:val="001F22CC"/>
    <w:rsid w:val="001F30A8"/>
    <w:rsid w:val="00205164"/>
    <w:rsid w:val="00213D03"/>
    <w:rsid w:val="002244F4"/>
    <w:rsid w:val="00225D69"/>
    <w:rsid w:val="00230FD2"/>
    <w:rsid w:val="0025147C"/>
    <w:rsid w:val="00252CFB"/>
    <w:rsid w:val="00253761"/>
    <w:rsid w:val="00256CEC"/>
    <w:rsid w:val="00274C1F"/>
    <w:rsid w:val="0027744C"/>
    <w:rsid w:val="002800E2"/>
    <w:rsid w:val="002B02AF"/>
    <w:rsid w:val="002B1CC7"/>
    <w:rsid w:val="002C27FB"/>
    <w:rsid w:val="002D1A1E"/>
    <w:rsid w:val="002E17AF"/>
    <w:rsid w:val="002F1854"/>
    <w:rsid w:val="003038AB"/>
    <w:rsid w:val="00316DF7"/>
    <w:rsid w:val="00323778"/>
    <w:rsid w:val="003359E3"/>
    <w:rsid w:val="0034069F"/>
    <w:rsid w:val="00344F5F"/>
    <w:rsid w:val="00356B32"/>
    <w:rsid w:val="00373741"/>
    <w:rsid w:val="003809B8"/>
    <w:rsid w:val="003A52C7"/>
    <w:rsid w:val="003C20D6"/>
    <w:rsid w:val="003C78E0"/>
    <w:rsid w:val="004047D1"/>
    <w:rsid w:val="004306DB"/>
    <w:rsid w:val="00436110"/>
    <w:rsid w:val="00450B8A"/>
    <w:rsid w:val="004520F3"/>
    <w:rsid w:val="004545D6"/>
    <w:rsid w:val="004552DA"/>
    <w:rsid w:val="00460367"/>
    <w:rsid w:val="00466D76"/>
    <w:rsid w:val="004707CD"/>
    <w:rsid w:val="00472F6B"/>
    <w:rsid w:val="00474309"/>
    <w:rsid w:val="00480EFF"/>
    <w:rsid w:val="0048218A"/>
    <w:rsid w:val="0048259C"/>
    <w:rsid w:val="004B3468"/>
    <w:rsid w:val="004B634C"/>
    <w:rsid w:val="004C37BF"/>
    <w:rsid w:val="004F7E04"/>
    <w:rsid w:val="0050684E"/>
    <w:rsid w:val="005145EB"/>
    <w:rsid w:val="0055595C"/>
    <w:rsid w:val="00570A61"/>
    <w:rsid w:val="00572063"/>
    <w:rsid w:val="00572C5C"/>
    <w:rsid w:val="005A39E7"/>
    <w:rsid w:val="005A48F0"/>
    <w:rsid w:val="005A5E5A"/>
    <w:rsid w:val="005B419B"/>
    <w:rsid w:val="005C69F7"/>
    <w:rsid w:val="00601D12"/>
    <w:rsid w:val="00615462"/>
    <w:rsid w:val="00627BB5"/>
    <w:rsid w:val="006406B4"/>
    <w:rsid w:val="00660D81"/>
    <w:rsid w:val="0067640A"/>
    <w:rsid w:val="006826CC"/>
    <w:rsid w:val="006D7E9B"/>
    <w:rsid w:val="006F3DCD"/>
    <w:rsid w:val="00700BAA"/>
    <w:rsid w:val="00713206"/>
    <w:rsid w:val="00737B1C"/>
    <w:rsid w:val="00741042"/>
    <w:rsid w:val="00790B11"/>
    <w:rsid w:val="007A7E4E"/>
    <w:rsid w:val="007C7EF4"/>
    <w:rsid w:val="007E21F9"/>
    <w:rsid w:val="007E4123"/>
    <w:rsid w:val="00800B5E"/>
    <w:rsid w:val="00803BC2"/>
    <w:rsid w:val="00825E2A"/>
    <w:rsid w:val="0083067A"/>
    <w:rsid w:val="008444FC"/>
    <w:rsid w:val="0084663E"/>
    <w:rsid w:val="00863A3E"/>
    <w:rsid w:val="00864FF5"/>
    <w:rsid w:val="008670EF"/>
    <w:rsid w:val="00872129"/>
    <w:rsid w:val="008F284F"/>
    <w:rsid w:val="00901488"/>
    <w:rsid w:val="00905363"/>
    <w:rsid w:val="009061B3"/>
    <w:rsid w:val="0091099D"/>
    <w:rsid w:val="00914169"/>
    <w:rsid w:val="00915ED3"/>
    <w:rsid w:val="00930707"/>
    <w:rsid w:val="00942D29"/>
    <w:rsid w:val="00956A4B"/>
    <w:rsid w:val="00975E78"/>
    <w:rsid w:val="00987B50"/>
    <w:rsid w:val="00993B5D"/>
    <w:rsid w:val="0099462E"/>
    <w:rsid w:val="009A159F"/>
    <w:rsid w:val="009B6C57"/>
    <w:rsid w:val="009C0416"/>
    <w:rsid w:val="009F5073"/>
    <w:rsid w:val="00A00241"/>
    <w:rsid w:val="00A24231"/>
    <w:rsid w:val="00A35576"/>
    <w:rsid w:val="00A41CC2"/>
    <w:rsid w:val="00A8419E"/>
    <w:rsid w:val="00AB7BCA"/>
    <w:rsid w:val="00AC7564"/>
    <w:rsid w:val="00AD01ED"/>
    <w:rsid w:val="00B045D4"/>
    <w:rsid w:val="00B06669"/>
    <w:rsid w:val="00B07A0D"/>
    <w:rsid w:val="00B21642"/>
    <w:rsid w:val="00B335B1"/>
    <w:rsid w:val="00B40E1B"/>
    <w:rsid w:val="00B61C0F"/>
    <w:rsid w:val="00B62D28"/>
    <w:rsid w:val="00B74F4B"/>
    <w:rsid w:val="00B93EE4"/>
    <w:rsid w:val="00BA586E"/>
    <w:rsid w:val="00BD12FB"/>
    <w:rsid w:val="00BE0CF7"/>
    <w:rsid w:val="00BE4855"/>
    <w:rsid w:val="00BE6621"/>
    <w:rsid w:val="00C2046D"/>
    <w:rsid w:val="00C43B6C"/>
    <w:rsid w:val="00C7787A"/>
    <w:rsid w:val="00C945AF"/>
    <w:rsid w:val="00C95A07"/>
    <w:rsid w:val="00CA3BFD"/>
    <w:rsid w:val="00CB05D7"/>
    <w:rsid w:val="00CC1060"/>
    <w:rsid w:val="00CD0576"/>
    <w:rsid w:val="00CD7C75"/>
    <w:rsid w:val="00CE3437"/>
    <w:rsid w:val="00CF26CD"/>
    <w:rsid w:val="00D2729D"/>
    <w:rsid w:val="00D319BC"/>
    <w:rsid w:val="00D64968"/>
    <w:rsid w:val="00D77B90"/>
    <w:rsid w:val="00DA2713"/>
    <w:rsid w:val="00DA3D1D"/>
    <w:rsid w:val="00DB2B82"/>
    <w:rsid w:val="00DE7695"/>
    <w:rsid w:val="00DF57D9"/>
    <w:rsid w:val="00E05151"/>
    <w:rsid w:val="00E115C7"/>
    <w:rsid w:val="00E27A0C"/>
    <w:rsid w:val="00E37E96"/>
    <w:rsid w:val="00E5196F"/>
    <w:rsid w:val="00E5236A"/>
    <w:rsid w:val="00E62F6A"/>
    <w:rsid w:val="00E6486F"/>
    <w:rsid w:val="00E73446"/>
    <w:rsid w:val="00E83FF4"/>
    <w:rsid w:val="00E86EA4"/>
    <w:rsid w:val="00E921DF"/>
    <w:rsid w:val="00EC1A98"/>
    <w:rsid w:val="00EC5D52"/>
    <w:rsid w:val="00EE195F"/>
    <w:rsid w:val="00EE6812"/>
    <w:rsid w:val="00EF1F8E"/>
    <w:rsid w:val="00F5338F"/>
    <w:rsid w:val="00F644E1"/>
    <w:rsid w:val="00F8406B"/>
    <w:rsid w:val="00F900A3"/>
    <w:rsid w:val="00F93E05"/>
    <w:rsid w:val="00F97EA5"/>
    <w:rsid w:val="00FA4A75"/>
    <w:rsid w:val="00FF2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62F6A"/>
    <w:pPr>
      <w:spacing w:after="0" w:line="240" w:lineRule="auto"/>
    </w:pPr>
  </w:style>
  <w:style w:type="paragraph" w:styleId="NurText">
    <w:name w:val="Plain Text"/>
    <w:basedOn w:val="Standard"/>
    <w:link w:val="NurTextZchn"/>
    <w:uiPriority w:val="99"/>
    <w:semiHidden/>
    <w:unhideWhenUsed/>
    <w:rsid w:val="000F3020"/>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semiHidden/>
    <w:rsid w:val="000F3020"/>
    <w:rPr>
      <w:rFonts w:ascii="Calibri" w:hAnsi="Calibri"/>
      <w:szCs w:val="21"/>
      <w:lang w:val="de-DE"/>
    </w:rPr>
  </w:style>
  <w:style w:type="character" w:styleId="Hyperlink">
    <w:name w:val="Hyperlink"/>
    <w:basedOn w:val="Absatz-Standardschriftart"/>
    <w:uiPriority w:val="99"/>
    <w:unhideWhenUsed/>
    <w:rsid w:val="00D77B90"/>
    <w:rPr>
      <w:color w:val="0000FF" w:themeColor="hyperlink"/>
      <w:u w:val="single"/>
    </w:rPr>
  </w:style>
  <w:style w:type="character" w:styleId="Platzhaltertext">
    <w:name w:val="Placeholder Text"/>
    <w:basedOn w:val="Absatz-Standardschriftart"/>
    <w:uiPriority w:val="99"/>
    <w:semiHidden/>
    <w:rsid w:val="007E21F9"/>
    <w:rPr>
      <w:color w:val="808080"/>
    </w:rPr>
  </w:style>
  <w:style w:type="paragraph" w:styleId="Sprechblasentext">
    <w:name w:val="Balloon Text"/>
    <w:basedOn w:val="Standard"/>
    <w:link w:val="SprechblasentextZchn"/>
    <w:uiPriority w:val="99"/>
    <w:semiHidden/>
    <w:unhideWhenUsed/>
    <w:rsid w:val="007E21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21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62F6A"/>
    <w:pPr>
      <w:spacing w:after="0" w:line="240" w:lineRule="auto"/>
    </w:pPr>
  </w:style>
  <w:style w:type="paragraph" w:styleId="NurText">
    <w:name w:val="Plain Text"/>
    <w:basedOn w:val="Standard"/>
    <w:link w:val="NurTextZchn"/>
    <w:uiPriority w:val="99"/>
    <w:semiHidden/>
    <w:unhideWhenUsed/>
    <w:rsid w:val="000F3020"/>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semiHidden/>
    <w:rsid w:val="000F3020"/>
    <w:rPr>
      <w:rFonts w:ascii="Calibri" w:hAnsi="Calibri"/>
      <w:szCs w:val="21"/>
      <w:lang w:val="de-DE"/>
    </w:rPr>
  </w:style>
  <w:style w:type="character" w:styleId="Hyperlink">
    <w:name w:val="Hyperlink"/>
    <w:basedOn w:val="Absatz-Standardschriftart"/>
    <w:uiPriority w:val="99"/>
    <w:unhideWhenUsed/>
    <w:rsid w:val="00D77B90"/>
    <w:rPr>
      <w:color w:val="0000FF" w:themeColor="hyperlink"/>
      <w:u w:val="single"/>
    </w:rPr>
  </w:style>
  <w:style w:type="character" w:styleId="Platzhaltertext">
    <w:name w:val="Placeholder Text"/>
    <w:basedOn w:val="Absatz-Standardschriftart"/>
    <w:uiPriority w:val="99"/>
    <w:semiHidden/>
    <w:rsid w:val="007E21F9"/>
    <w:rPr>
      <w:color w:val="808080"/>
    </w:rPr>
  </w:style>
  <w:style w:type="paragraph" w:styleId="Sprechblasentext">
    <w:name w:val="Balloon Text"/>
    <w:basedOn w:val="Standard"/>
    <w:link w:val="SprechblasentextZchn"/>
    <w:uiPriority w:val="99"/>
    <w:semiHidden/>
    <w:unhideWhenUsed/>
    <w:rsid w:val="007E21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21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4067">
      <w:bodyDiv w:val="1"/>
      <w:marLeft w:val="0"/>
      <w:marRight w:val="0"/>
      <w:marTop w:val="0"/>
      <w:marBottom w:val="0"/>
      <w:divBdr>
        <w:top w:val="none" w:sz="0" w:space="0" w:color="auto"/>
        <w:left w:val="none" w:sz="0" w:space="0" w:color="auto"/>
        <w:bottom w:val="none" w:sz="0" w:space="0" w:color="auto"/>
        <w:right w:val="none" w:sz="0" w:space="0" w:color="auto"/>
      </w:divBdr>
    </w:div>
    <w:div w:id="252082849">
      <w:bodyDiv w:val="1"/>
      <w:marLeft w:val="0"/>
      <w:marRight w:val="0"/>
      <w:marTop w:val="0"/>
      <w:marBottom w:val="0"/>
      <w:divBdr>
        <w:top w:val="none" w:sz="0" w:space="0" w:color="auto"/>
        <w:left w:val="none" w:sz="0" w:space="0" w:color="auto"/>
        <w:bottom w:val="none" w:sz="0" w:space="0" w:color="auto"/>
        <w:right w:val="none" w:sz="0" w:space="0" w:color="auto"/>
      </w:divBdr>
    </w:div>
    <w:div w:id="1272323497">
      <w:bodyDiv w:val="1"/>
      <w:marLeft w:val="0"/>
      <w:marRight w:val="0"/>
      <w:marTop w:val="0"/>
      <w:marBottom w:val="0"/>
      <w:divBdr>
        <w:top w:val="none" w:sz="0" w:space="0" w:color="auto"/>
        <w:left w:val="none" w:sz="0" w:space="0" w:color="auto"/>
        <w:bottom w:val="none" w:sz="0" w:space="0" w:color="auto"/>
        <w:right w:val="none" w:sz="0" w:space="0" w:color="auto"/>
      </w:divBdr>
    </w:div>
    <w:div w:id="178107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2520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petersnb</dc:creator>
  <cp:lastModifiedBy>Sellmann, Detlef</cp:lastModifiedBy>
  <cp:revision>4</cp:revision>
  <dcterms:created xsi:type="dcterms:W3CDTF">2020-01-10T13:03:00Z</dcterms:created>
  <dcterms:modified xsi:type="dcterms:W3CDTF">2020-01-10T15:53:00Z</dcterms:modified>
</cp:coreProperties>
</file>