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E0AC" w14:textId="5CEB3E60" w:rsidR="00101DEF" w:rsidRDefault="001A196A" w:rsidP="00101DEF">
      <w:pPr>
        <w:rPr>
          <w:b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37719017" wp14:editId="2DBD908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47725" cy="8477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Y_logo_3C_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DEF" w:rsidRPr="00F94CA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FD1A9" wp14:editId="66AC5BE2">
                <wp:simplePos x="0" y="0"/>
                <wp:positionH relativeFrom="column">
                  <wp:posOffset>-118745</wp:posOffset>
                </wp:positionH>
                <wp:positionV relativeFrom="paragraph">
                  <wp:posOffset>-58420</wp:posOffset>
                </wp:positionV>
                <wp:extent cx="4307205" cy="923290"/>
                <wp:effectExtent l="0" t="0" r="0" b="0"/>
                <wp:wrapNone/>
                <wp:docPr id="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720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A8572E" w14:textId="34FC6EB7" w:rsidR="00EA61B6" w:rsidRPr="00AB765C" w:rsidRDefault="00EA61B6" w:rsidP="00101DE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DesySans Office" w:hAnsi="DesySans Office" w:cs="Aharoni"/>
                                <w:b/>
                                <w:bCs/>
                                <w:color w:val="00A6EB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AB765C">
                              <w:rPr>
                                <w:rFonts w:ascii="DesySans Office" w:hAnsi="DesySans Office" w:cs="Aharoni"/>
                                <w:b/>
                                <w:bCs/>
                                <w:color w:val="00A6EB"/>
                                <w:kern w:val="24"/>
                                <w:sz w:val="64"/>
                                <w:szCs w:val="64"/>
                              </w:rPr>
                              <w:t xml:space="preserve">MINT </w:t>
                            </w:r>
                            <w:r w:rsidRPr="00AB765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8E00"/>
                                <w:kern w:val="24"/>
                                <w:sz w:val="72"/>
                                <w:szCs w:val="64"/>
                              </w:rPr>
                              <w:t>@</w:t>
                            </w:r>
                            <w:r w:rsidRPr="00AB765C">
                              <w:rPr>
                                <w:rFonts w:ascii="DesySans Office" w:hAnsi="DesySans Office" w:cs="Aharoni"/>
                                <w:b/>
                                <w:bCs/>
                                <w:color w:val="F28E00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AB765C">
                              <w:rPr>
                                <w:rFonts w:ascii="DesySans Office" w:hAnsi="DesySans Office" w:cs="Aharoni"/>
                                <w:b/>
                                <w:bCs/>
                                <w:color w:val="00A6EB"/>
                                <w:kern w:val="24"/>
                                <w:sz w:val="64"/>
                                <w:szCs w:val="64"/>
                              </w:rPr>
                              <w:t>DESY light</w:t>
                            </w:r>
                          </w:p>
                          <w:p w14:paraId="66254F35" w14:textId="77777777" w:rsidR="00EA61B6" w:rsidRPr="00AB765C" w:rsidRDefault="00EA61B6" w:rsidP="00101DE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DesySans Office" w:hAnsi="DesySans Office"/>
                              </w:rPr>
                            </w:pPr>
                            <w:r w:rsidRPr="00AB765C">
                              <w:rPr>
                                <w:rFonts w:ascii="DesySans Office" w:hAnsi="DesySans Office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Erfahre alles über technische und wissenschaftliche Berufe bei DESY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AFD1A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9.35pt;margin-top:-4.6pt;width:339.15pt;height:7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" filled="f" stroked="f">
                <v:textbox style="mso-fit-shape-to-text:t">
                  <w:txbxContent>
                    <w:p w14:paraId="45A8572E" w14:textId="34FC6EB7" w:rsidR="00EA61B6" w:rsidRPr="00AB765C" w:rsidRDefault="00EA61B6" w:rsidP="00101DEF">
                      <w:pPr>
                        <w:pStyle w:val="StandardWeb"/>
                        <w:spacing w:before="0" w:beforeAutospacing="0" w:after="0" w:afterAutospacing="0"/>
                        <w:rPr>
                          <w:rFonts w:ascii="DesySans Office" w:hAnsi="DesySans Office" w:cs="Aharoni"/>
                          <w:b/>
                          <w:bCs/>
                          <w:color w:val="00A6EB"/>
                          <w:kern w:val="24"/>
                          <w:sz w:val="64"/>
                          <w:szCs w:val="64"/>
                        </w:rPr>
                      </w:pPr>
                      <w:r w:rsidRPr="00AB765C">
                        <w:rPr>
                          <w:rFonts w:ascii="DesySans Office" w:hAnsi="DesySans Office" w:cs="Aharoni"/>
                          <w:b/>
                          <w:bCs/>
                          <w:color w:val="00A6EB"/>
                          <w:kern w:val="24"/>
                          <w:sz w:val="64"/>
                          <w:szCs w:val="64"/>
                        </w:rPr>
                        <w:t xml:space="preserve">MINT </w:t>
                      </w:r>
                      <w:r w:rsidRPr="00AB765C">
                        <w:rPr>
                          <w:rFonts w:asciiTheme="minorHAnsi" w:hAnsiTheme="minorHAnsi" w:cstheme="minorHAnsi"/>
                          <w:b/>
                          <w:bCs/>
                          <w:color w:val="F28E00"/>
                          <w:kern w:val="24"/>
                          <w:sz w:val="72"/>
                          <w:szCs w:val="64"/>
                        </w:rPr>
                        <w:t>@</w:t>
                      </w:r>
                      <w:r w:rsidRPr="00AB765C">
                        <w:rPr>
                          <w:rFonts w:ascii="DesySans Office" w:hAnsi="DesySans Office" w:cs="Aharoni"/>
                          <w:b/>
                          <w:bCs/>
                          <w:color w:val="F28E00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 w:rsidRPr="00AB765C">
                        <w:rPr>
                          <w:rFonts w:ascii="DesySans Office" w:hAnsi="DesySans Office" w:cs="Aharoni"/>
                          <w:b/>
                          <w:bCs/>
                          <w:color w:val="00A6EB"/>
                          <w:kern w:val="24"/>
                          <w:sz w:val="64"/>
                          <w:szCs w:val="64"/>
                        </w:rPr>
                        <w:t>DESY light</w:t>
                      </w:r>
                    </w:p>
                    <w:p w14:paraId="66254F35" w14:textId="77777777" w:rsidR="00EA61B6" w:rsidRPr="00AB765C" w:rsidRDefault="00EA61B6" w:rsidP="00101DEF">
                      <w:pPr>
                        <w:pStyle w:val="StandardWeb"/>
                        <w:spacing w:before="0" w:beforeAutospacing="0" w:after="0" w:afterAutospacing="0"/>
                        <w:rPr>
                          <w:rFonts w:ascii="DesySans Office" w:hAnsi="DesySans Office"/>
                        </w:rPr>
                      </w:pPr>
                      <w:r w:rsidRPr="00AB765C">
                        <w:rPr>
                          <w:rFonts w:ascii="DesySans Office" w:hAnsi="DesySans Office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Erfahre alles über technische und wissenschaftliche Berufe bei DESY</w:t>
                      </w:r>
                    </w:p>
                  </w:txbxContent>
                </v:textbox>
              </v:shape>
            </w:pict>
          </mc:Fallback>
        </mc:AlternateContent>
      </w:r>
    </w:p>
    <w:p w14:paraId="26F1E760" w14:textId="77777777" w:rsidR="00101DEF" w:rsidRDefault="00101DEF" w:rsidP="00101DEF">
      <w:pPr>
        <w:pStyle w:val="Default"/>
        <w:ind w:left="-426"/>
      </w:pPr>
    </w:p>
    <w:p w14:paraId="29460CE4" w14:textId="35A32440" w:rsidR="00101DEF" w:rsidRDefault="00101DEF" w:rsidP="00101DEF">
      <w:pPr>
        <w:pStyle w:val="Default"/>
        <w:rPr>
          <w:rFonts w:cstheme="minorBidi"/>
          <w:color w:val="auto"/>
        </w:rPr>
      </w:pPr>
    </w:p>
    <w:p w14:paraId="1EF4AFF0" w14:textId="5B38FBB8" w:rsidR="00101DEF" w:rsidRDefault="00101DEF" w:rsidP="002A363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BCD587F" w14:textId="4CBF8BE2" w:rsidR="00101DEF" w:rsidRDefault="00101DEF" w:rsidP="002A363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FF25632" w14:textId="2715D383" w:rsidR="001A196A" w:rsidRPr="00AB765C" w:rsidRDefault="00D90419" w:rsidP="001A196A">
      <w:pPr>
        <w:spacing w:after="0"/>
        <w:jc w:val="both"/>
        <w:rPr>
          <w:rFonts w:ascii="DesySans Office" w:hAnsi="DesySans Office" w:cstheme="minorHAnsi"/>
          <w:b/>
          <w:bCs/>
        </w:rPr>
      </w:pPr>
      <w:r w:rsidRPr="00AB765C">
        <w:rPr>
          <w:rFonts w:ascii="DesySans Office" w:hAnsi="DesySans Office" w:cstheme="minorHAnsi"/>
          <w:b/>
          <w:bCs/>
        </w:rPr>
        <w:t>Informationen zur Nutzung der Videokonferenzplattform Zoom</w:t>
      </w:r>
      <w:r w:rsidR="00A1245F" w:rsidRPr="00AB765C">
        <w:rPr>
          <w:rFonts w:ascii="DesySans Office" w:hAnsi="DesySans Office" w:cstheme="minorHAnsi"/>
          <w:b/>
          <w:bCs/>
        </w:rPr>
        <w:t xml:space="preserve"> für </w:t>
      </w:r>
      <w:r w:rsidR="00065F1F" w:rsidRPr="00AB765C">
        <w:rPr>
          <w:rFonts w:ascii="DesySans Office" w:hAnsi="DesySans Office" w:cstheme="minorHAnsi"/>
          <w:b/>
          <w:bCs/>
        </w:rPr>
        <w:t xml:space="preserve">den </w:t>
      </w:r>
    </w:p>
    <w:p w14:paraId="61863FC3" w14:textId="0808D4D0" w:rsidR="00D90419" w:rsidRPr="00AB765C" w:rsidRDefault="00065F1F" w:rsidP="002A363C">
      <w:pPr>
        <w:jc w:val="both"/>
        <w:rPr>
          <w:rFonts w:ascii="DesySans Office" w:hAnsi="DesySans Office" w:cstheme="minorHAnsi"/>
          <w:b/>
          <w:bCs/>
        </w:rPr>
      </w:pPr>
      <w:r w:rsidRPr="00AB765C">
        <w:rPr>
          <w:rFonts w:ascii="DesySans Office" w:hAnsi="DesySans Office" w:cstheme="minorHAnsi"/>
          <w:b/>
          <w:bCs/>
        </w:rPr>
        <w:t>MINT-Tag</w:t>
      </w:r>
      <w:r w:rsidR="001A196A" w:rsidRPr="00AB765C">
        <w:rPr>
          <w:rFonts w:ascii="DesySans Office" w:hAnsi="DesySans Office" w:cstheme="minorHAnsi"/>
          <w:b/>
          <w:bCs/>
        </w:rPr>
        <w:t xml:space="preserve"> </w:t>
      </w:r>
      <w:r w:rsidRPr="00AB765C">
        <w:rPr>
          <w:rFonts w:ascii="DesySans Office" w:hAnsi="DesySans Office" w:cstheme="minorHAnsi"/>
          <w:b/>
          <w:bCs/>
        </w:rPr>
        <w:t xml:space="preserve">light </w:t>
      </w:r>
      <w:r w:rsidRPr="00AB765C">
        <w:rPr>
          <w:rFonts w:asciiTheme="minorHAnsi" w:hAnsiTheme="minorHAnsi" w:cstheme="minorHAnsi"/>
          <w:b/>
          <w:bCs/>
          <w:color w:val="F79646" w:themeColor="accent6"/>
        </w:rPr>
        <w:t>@</w:t>
      </w:r>
      <w:r w:rsidR="001A196A" w:rsidRPr="00AB765C">
        <w:rPr>
          <w:rFonts w:ascii="DesySans Office" w:hAnsi="DesySans Office" w:cstheme="minorHAnsi"/>
          <w:b/>
          <w:bCs/>
        </w:rPr>
        <w:t xml:space="preserve"> </w:t>
      </w:r>
      <w:r w:rsidRPr="00AB765C">
        <w:rPr>
          <w:rFonts w:ascii="DesySans Office" w:hAnsi="DesySans Office" w:cstheme="minorHAnsi"/>
          <w:b/>
          <w:bCs/>
        </w:rPr>
        <w:t xml:space="preserve">DESY am </w:t>
      </w:r>
      <w:r w:rsidR="00A13EF8" w:rsidRPr="00AB765C">
        <w:rPr>
          <w:rFonts w:ascii="DesySans Office" w:hAnsi="DesySans Office" w:cstheme="minorHAnsi"/>
          <w:b/>
          <w:bCs/>
        </w:rPr>
        <w:t>07</w:t>
      </w:r>
      <w:r w:rsidR="001A196A" w:rsidRPr="00AB765C">
        <w:rPr>
          <w:rFonts w:ascii="DesySans Office" w:hAnsi="DesySans Office" w:cstheme="minorHAnsi"/>
          <w:b/>
          <w:bCs/>
        </w:rPr>
        <w:t>.0</w:t>
      </w:r>
      <w:r w:rsidR="00A13EF8" w:rsidRPr="00AB765C">
        <w:rPr>
          <w:rFonts w:ascii="DesySans Office" w:hAnsi="DesySans Office" w:cstheme="minorHAnsi"/>
          <w:b/>
          <w:bCs/>
        </w:rPr>
        <w:t>6</w:t>
      </w:r>
      <w:r w:rsidR="001A196A" w:rsidRPr="00AB765C">
        <w:rPr>
          <w:rFonts w:ascii="DesySans Office" w:hAnsi="DesySans Office" w:cstheme="minorHAnsi"/>
          <w:b/>
          <w:bCs/>
        </w:rPr>
        <w:t>.202</w:t>
      </w:r>
      <w:r w:rsidR="00A13EF8" w:rsidRPr="00AB765C">
        <w:rPr>
          <w:rFonts w:ascii="DesySans Office" w:hAnsi="DesySans Office" w:cstheme="minorHAnsi"/>
          <w:b/>
          <w:bCs/>
        </w:rPr>
        <w:t>2</w:t>
      </w:r>
      <w:r w:rsidRPr="00AB765C">
        <w:rPr>
          <w:rFonts w:ascii="DesySans Office" w:hAnsi="DesySans Office" w:cstheme="minorHAnsi"/>
          <w:b/>
          <w:bCs/>
        </w:rPr>
        <w:t xml:space="preserve"> </w:t>
      </w:r>
      <w:r w:rsidR="00A1245F" w:rsidRPr="00AB765C">
        <w:rPr>
          <w:rFonts w:ascii="DesySans Office" w:hAnsi="DesySans Office" w:cstheme="minorHAnsi"/>
          <w:b/>
          <w:bCs/>
        </w:rPr>
        <w:t>in Hamburg</w:t>
      </w:r>
    </w:p>
    <w:p w14:paraId="7648F72D" w14:textId="519D77A9" w:rsidR="00F8769D" w:rsidRPr="00AB765C" w:rsidRDefault="00F8769D" w:rsidP="002A363C">
      <w:pPr>
        <w:spacing w:after="240"/>
        <w:jc w:val="both"/>
        <w:rPr>
          <w:rFonts w:ascii="DesySans Office" w:hAnsi="DesySans Office" w:cstheme="minorHAnsi"/>
        </w:rPr>
      </w:pPr>
    </w:p>
    <w:p w14:paraId="683F634B" w14:textId="44C121A3" w:rsidR="00D90419" w:rsidRPr="00AB765C" w:rsidRDefault="00D90419" w:rsidP="002A363C">
      <w:pPr>
        <w:spacing w:after="240"/>
        <w:jc w:val="both"/>
        <w:rPr>
          <w:rFonts w:ascii="DesySans Office" w:hAnsi="DesySans Office" w:cstheme="minorHAnsi"/>
        </w:rPr>
      </w:pPr>
      <w:r w:rsidRPr="00AB765C">
        <w:rPr>
          <w:rFonts w:ascii="DesySans Office" w:hAnsi="DesySans Office" w:cstheme="minorHAnsi"/>
        </w:rPr>
        <w:t>Liebe Eltern,</w:t>
      </w:r>
    </w:p>
    <w:p w14:paraId="633F27A5" w14:textId="78CEC8F8" w:rsidR="00534585" w:rsidRPr="00AB765C" w:rsidRDefault="00D90419" w:rsidP="002A363C">
      <w:pPr>
        <w:jc w:val="both"/>
        <w:rPr>
          <w:rFonts w:ascii="DesySans Office" w:hAnsi="DesySans Office" w:cstheme="minorHAnsi"/>
        </w:rPr>
      </w:pPr>
      <w:r w:rsidRPr="00AB765C">
        <w:rPr>
          <w:rFonts w:ascii="DesySans Office" w:hAnsi="DesySans Office" w:cstheme="minorHAnsi"/>
        </w:rPr>
        <w:t>damit Ihr</w:t>
      </w:r>
      <w:r w:rsidR="00065F1F" w:rsidRPr="00AB765C">
        <w:rPr>
          <w:rFonts w:ascii="DesySans Office" w:hAnsi="DesySans Office" w:cstheme="minorHAnsi"/>
        </w:rPr>
        <w:t xml:space="preserve">e Tochter am digitalen MINT-Tag light @ DESY teilnehmen </w:t>
      </w:r>
      <w:r w:rsidRPr="00AB765C">
        <w:rPr>
          <w:rFonts w:ascii="DesySans Office" w:hAnsi="DesySans Office" w:cstheme="minorHAnsi"/>
        </w:rPr>
        <w:t>kann, bitten wir Sie, d</w:t>
      </w:r>
      <w:r w:rsidR="009907D4" w:rsidRPr="00AB765C">
        <w:rPr>
          <w:rFonts w:ascii="DesySans Office" w:hAnsi="DesySans Office" w:cstheme="minorHAnsi"/>
        </w:rPr>
        <w:t>ie</w:t>
      </w:r>
      <w:r w:rsidRPr="00AB765C">
        <w:rPr>
          <w:rFonts w:ascii="DesySans Office" w:hAnsi="DesySans Office" w:cstheme="minorHAnsi"/>
        </w:rPr>
        <w:t xml:space="preserve"> folgenden </w:t>
      </w:r>
      <w:r w:rsidR="009907D4" w:rsidRPr="00AB765C">
        <w:rPr>
          <w:rFonts w:ascii="DesySans Office" w:hAnsi="DesySans Office" w:cstheme="minorHAnsi"/>
        </w:rPr>
        <w:t>Hinweise</w:t>
      </w:r>
      <w:r w:rsidRPr="00AB765C">
        <w:rPr>
          <w:rFonts w:ascii="DesySans Office" w:hAnsi="DesySans Office" w:cstheme="minorHAnsi"/>
        </w:rPr>
        <w:t xml:space="preserve"> </w:t>
      </w:r>
      <w:r w:rsidR="002A363C" w:rsidRPr="00AB765C">
        <w:rPr>
          <w:rFonts w:ascii="DesySans Office" w:hAnsi="DesySans Office" w:cstheme="minorHAnsi"/>
        </w:rPr>
        <w:t xml:space="preserve">zur Kenntnis zu nehmen und uns dies </w:t>
      </w:r>
      <w:r w:rsidR="002A363C" w:rsidRPr="00AB765C">
        <w:rPr>
          <w:rFonts w:ascii="DesySans Office" w:hAnsi="DesySans Office" w:cstheme="minorHAnsi"/>
          <w:b/>
        </w:rPr>
        <w:t xml:space="preserve">mit </w:t>
      </w:r>
      <w:r w:rsidR="00A1245F" w:rsidRPr="00AB765C">
        <w:rPr>
          <w:rFonts w:ascii="DesySans Office" w:hAnsi="DesySans Office" w:cstheme="minorHAnsi"/>
          <w:b/>
        </w:rPr>
        <w:t>Ihre</w:t>
      </w:r>
      <w:r w:rsidR="00F9357A" w:rsidRPr="00AB765C">
        <w:rPr>
          <w:rFonts w:ascii="DesySans Office" w:hAnsi="DesySans Office" w:cstheme="minorHAnsi"/>
          <w:b/>
        </w:rPr>
        <w:t>r</w:t>
      </w:r>
      <w:r w:rsidR="00A1245F" w:rsidRPr="00AB765C">
        <w:rPr>
          <w:rFonts w:ascii="DesySans Office" w:hAnsi="DesySans Office" w:cstheme="minorHAnsi"/>
          <w:b/>
        </w:rPr>
        <w:t xml:space="preserve"> Unterschrift</w:t>
      </w:r>
      <w:r w:rsidRPr="00AB765C">
        <w:rPr>
          <w:rFonts w:ascii="DesySans Office" w:hAnsi="DesySans Office" w:cstheme="minorHAnsi"/>
          <w:b/>
        </w:rPr>
        <w:t xml:space="preserve"> </w:t>
      </w:r>
      <w:r w:rsidR="00A1245F" w:rsidRPr="00AB765C">
        <w:rPr>
          <w:rFonts w:ascii="DesySans Office" w:hAnsi="DesySans Office" w:cstheme="minorHAnsi"/>
          <w:b/>
        </w:rPr>
        <w:t>zu bestätigen</w:t>
      </w:r>
      <w:r w:rsidR="00A1245F" w:rsidRPr="00AB765C">
        <w:rPr>
          <w:rFonts w:ascii="DesySans Office" w:hAnsi="DesySans Office" w:cstheme="minorHAnsi"/>
        </w:rPr>
        <w:t xml:space="preserve">. </w:t>
      </w:r>
    </w:p>
    <w:p w14:paraId="17169970" w14:textId="1D22C732" w:rsidR="00B56E08" w:rsidRPr="00780765" w:rsidRDefault="00780765" w:rsidP="00780765">
      <w:pPr>
        <w:jc w:val="both"/>
        <w:rPr>
          <w:rFonts w:ascii="DesySans Office" w:hAnsi="DesySans Office" w:cstheme="minorHAnsi"/>
          <w:b/>
          <w:color w:val="F79646" w:themeColor="accent6"/>
        </w:rPr>
      </w:pPr>
      <w:r w:rsidRPr="00780765">
        <w:rPr>
          <w:rFonts w:ascii="DesySans Office" w:hAnsi="DesySans Office" w:cstheme="minorHAnsi"/>
          <w:b/>
          <w:color w:val="F79646" w:themeColor="accent6"/>
        </w:rPr>
        <w:t xml:space="preserve">Bitte laden Sie </w:t>
      </w:r>
      <w:bookmarkStart w:id="0" w:name="_GoBack"/>
      <w:bookmarkEnd w:id="0"/>
      <w:r w:rsidRPr="00780765">
        <w:rPr>
          <w:rFonts w:ascii="DesySans Office" w:hAnsi="DesySans Office" w:cstheme="minorHAnsi"/>
          <w:b/>
          <w:color w:val="F79646" w:themeColor="accent6"/>
        </w:rPr>
        <w:t xml:space="preserve">die unterschriebene Bestätigung bei der Anmeldung </w:t>
      </w:r>
      <w:hyperlink r:id="rId5" w:history="1">
        <w:r w:rsidRPr="00EA61B6">
          <w:rPr>
            <w:rStyle w:val="Hyperlink"/>
            <w:rFonts w:ascii="DesySans Office" w:hAnsi="DesySans Office" w:cstheme="minorHAnsi"/>
            <w:b/>
          </w:rPr>
          <w:t>hier</w:t>
        </w:r>
      </w:hyperlink>
      <w:r w:rsidRPr="00780765">
        <w:rPr>
          <w:rFonts w:ascii="DesySans Office" w:hAnsi="DesySans Office" w:cstheme="minorHAnsi"/>
          <w:b/>
          <w:color w:val="F79646" w:themeColor="accent6"/>
        </w:rPr>
        <w:t xml:space="preserve"> hoch. Bei Fragen oder Problemen wenden Sie sich bitte an: mint@desy.de.</w:t>
      </w:r>
    </w:p>
    <w:p w14:paraId="0DEFFBCC" w14:textId="72D8B3AF" w:rsidR="00F9357A" w:rsidRPr="00AB765C" w:rsidRDefault="00D90419" w:rsidP="002A363C">
      <w:pPr>
        <w:jc w:val="both"/>
        <w:rPr>
          <w:rFonts w:ascii="DesySans Office" w:hAnsi="DesySans Office" w:cstheme="minorHAnsi"/>
        </w:rPr>
      </w:pPr>
      <w:r w:rsidRPr="00AB765C">
        <w:rPr>
          <w:rFonts w:ascii="DesySans Office" w:hAnsi="DesySans Office" w:cstheme="minorHAnsi"/>
        </w:rPr>
        <w:t xml:space="preserve">Bei unserem Online-Angebot wird zur Kommunikation die </w:t>
      </w:r>
      <w:r w:rsidRPr="00AB765C">
        <w:rPr>
          <w:rFonts w:ascii="DesySans Office" w:hAnsi="DesySans Office" w:cstheme="minorHAnsi"/>
          <w:b/>
        </w:rPr>
        <w:t>Videokonferenzsoftware Zoom</w:t>
      </w:r>
      <w:r w:rsidR="00843D1C" w:rsidRPr="00AB765C">
        <w:rPr>
          <w:rFonts w:ascii="DesySans Office" w:hAnsi="DesySans Office" w:cstheme="minorHAnsi"/>
          <w:b/>
        </w:rPr>
        <w:t xml:space="preserve"> </w:t>
      </w:r>
      <w:r w:rsidR="00843D1C" w:rsidRPr="00AB765C">
        <w:rPr>
          <w:rFonts w:ascii="DesySans Office" w:hAnsi="DesySans Office" w:cstheme="minorHAnsi"/>
        </w:rPr>
        <w:t>(</w:t>
      </w:r>
      <w:hyperlink r:id="rId6" w:history="1">
        <w:r w:rsidR="00843D1C" w:rsidRPr="00AB765C">
          <w:rPr>
            <w:rStyle w:val="Hyperlink"/>
            <w:rFonts w:ascii="DesySans Office" w:hAnsi="DesySans Office" w:cstheme="minorHAnsi"/>
          </w:rPr>
          <w:t>desy.zoom.us</w:t>
        </w:r>
      </w:hyperlink>
      <w:r w:rsidR="00843D1C" w:rsidRPr="00AB765C">
        <w:rPr>
          <w:rFonts w:ascii="DesySans Office" w:hAnsi="DesySans Office" w:cstheme="minorHAnsi"/>
        </w:rPr>
        <w:t>)</w:t>
      </w:r>
      <w:r w:rsidRPr="00AB765C">
        <w:rPr>
          <w:rFonts w:ascii="DesySans Office" w:hAnsi="DesySans Office" w:cstheme="minorHAnsi"/>
        </w:rPr>
        <w:t xml:space="preserve"> genutzt. Die </w:t>
      </w:r>
      <w:r w:rsidR="00D30D57" w:rsidRPr="00AB765C">
        <w:rPr>
          <w:rFonts w:ascii="DesySans Office" w:hAnsi="DesySans Office" w:cstheme="minorHAnsi"/>
        </w:rPr>
        <w:t>Sitzungs</w:t>
      </w:r>
      <w:r w:rsidRPr="00AB765C">
        <w:rPr>
          <w:rFonts w:ascii="DesySans Office" w:hAnsi="DesySans Office" w:cstheme="minorHAnsi"/>
        </w:rPr>
        <w:t>daten</w:t>
      </w:r>
      <w:r w:rsidR="00D30D57" w:rsidRPr="00AB765C">
        <w:rPr>
          <w:rFonts w:ascii="DesySans Office" w:hAnsi="DesySans Office" w:cstheme="minorHAnsi"/>
        </w:rPr>
        <w:t xml:space="preserve"> </w:t>
      </w:r>
      <w:r w:rsidR="0013639B" w:rsidRPr="00AB765C">
        <w:rPr>
          <w:rFonts w:ascii="DesySans Office" w:hAnsi="DesySans Office" w:cstheme="minorHAnsi"/>
        </w:rPr>
        <w:t xml:space="preserve">wie </w:t>
      </w:r>
      <w:r w:rsidR="00D30D57" w:rsidRPr="00AB765C">
        <w:rPr>
          <w:rFonts w:ascii="DesySans Office" w:hAnsi="DesySans Office" w:cstheme="minorHAnsi"/>
        </w:rPr>
        <w:t>Bild und To</w:t>
      </w:r>
      <w:r w:rsidR="00663EA6" w:rsidRPr="00AB765C">
        <w:rPr>
          <w:rFonts w:ascii="DesySans Office" w:hAnsi="DesySans Office" w:cstheme="minorHAnsi"/>
        </w:rPr>
        <w:t>n</w:t>
      </w:r>
      <w:r w:rsidRPr="00AB765C">
        <w:rPr>
          <w:rFonts w:ascii="DesySans Office" w:hAnsi="DesySans Office" w:cstheme="minorHAnsi"/>
        </w:rPr>
        <w:t xml:space="preserve"> werden dabei </w:t>
      </w:r>
      <w:r w:rsidR="00F9357A" w:rsidRPr="00AB765C">
        <w:rPr>
          <w:rFonts w:ascii="DesySans Office" w:hAnsi="DesySans Office" w:cstheme="minorHAnsi"/>
        </w:rPr>
        <w:t xml:space="preserve">ausschließlich </w:t>
      </w:r>
      <w:r w:rsidRPr="00AB765C">
        <w:rPr>
          <w:rFonts w:ascii="DesySans Office" w:hAnsi="DesySans Office" w:cstheme="minorHAnsi"/>
        </w:rPr>
        <w:t xml:space="preserve">über </w:t>
      </w:r>
      <w:r w:rsidR="00D30D57" w:rsidRPr="00AB765C">
        <w:rPr>
          <w:rFonts w:ascii="DesySans Office" w:hAnsi="DesySans Office" w:cstheme="minorHAnsi"/>
          <w:b/>
        </w:rPr>
        <w:t xml:space="preserve">europäische </w:t>
      </w:r>
      <w:r w:rsidRPr="00AB765C">
        <w:rPr>
          <w:rFonts w:ascii="DesySans Office" w:hAnsi="DesySans Office" w:cstheme="minorHAnsi"/>
          <w:b/>
        </w:rPr>
        <w:t>Server</w:t>
      </w:r>
      <w:r w:rsidR="00D30D57" w:rsidRPr="00AB765C">
        <w:rPr>
          <w:rFonts w:ascii="DesySans Office" w:hAnsi="DesySans Office" w:cstheme="minorHAnsi"/>
        </w:rPr>
        <w:t xml:space="preserve"> geleitet</w:t>
      </w:r>
      <w:r w:rsidR="00F9357A" w:rsidRPr="00AB765C">
        <w:rPr>
          <w:rFonts w:ascii="DesySans Office" w:hAnsi="DesySans Office" w:cstheme="minorHAnsi"/>
        </w:rPr>
        <w:t>!</w:t>
      </w:r>
      <w:r w:rsidR="00D30D57" w:rsidRPr="00AB765C">
        <w:rPr>
          <w:rFonts w:ascii="DesySans Office" w:hAnsi="DesySans Office" w:cstheme="minorHAnsi"/>
        </w:rPr>
        <w:t xml:space="preserve"> </w:t>
      </w:r>
      <w:r w:rsidR="00316956" w:rsidRPr="00AB765C">
        <w:rPr>
          <w:rFonts w:ascii="DesySans Office" w:hAnsi="DesySans Office" w:cstheme="minorHAnsi"/>
        </w:rPr>
        <w:t xml:space="preserve">Verbindungsmetadaten </w:t>
      </w:r>
      <w:r w:rsidR="0013639B" w:rsidRPr="00AB765C">
        <w:rPr>
          <w:rFonts w:ascii="DesySans Office" w:hAnsi="DesySans Office" w:cstheme="minorHAnsi"/>
        </w:rPr>
        <w:t>wie</w:t>
      </w:r>
      <w:r w:rsidR="00D30D57" w:rsidRPr="00AB765C">
        <w:rPr>
          <w:rFonts w:ascii="DesySans Office" w:hAnsi="DesySans Office" w:cstheme="minorHAnsi"/>
        </w:rPr>
        <w:t xml:space="preserve"> die IP-Adress</w:t>
      </w:r>
      <w:r w:rsidR="00663EA6" w:rsidRPr="00AB765C">
        <w:rPr>
          <w:rFonts w:ascii="DesySans Office" w:hAnsi="DesySans Office" w:cstheme="minorHAnsi"/>
        </w:rPr>
        <w:t>e</w:t>
      </w:r>
      <w:r w:rsidR="00D30D57" w:rsidRPr="00AB765C">
        <w:rPr>
          <w:rFonts w:ascii="DesySans Office" w:hAnsi="DesySans Office" w:cstheme="minorHAnsi"/>
        </w:rPr>
        <w:t xml:space="preserve"> </w:t>
      </w:r>
      <w:r w:rsidR="00F9357A" w:rsidRPr="00AB765C">
        <w:rPr>
          <w:rFonts w:ascii="DesySans Office" w:hAnsi="DesySans Office" w:cstheme="minorHAnsi"/>
        </w:rPr>
        <w:t>werden</w:t>
      </w:r>
      <w:r w:rsidR="00D30D57" w:rsidRPr="00AB765C">
        <w:rPr>
          <w:rFonts w:ascii="DesySans Office" w:hAnsi="DesySans Office" w:cstheme="minorHAnsi"/>
        </w:rPr>
        <w:t xml:space="preserve"> ggf. </w:t>
      </w:r>
      <w:r w:rsidR="00F9357A" w:rsidRPr="00AB765C">
        <w:rPr>
          <w:rFonts w:ascii="DesySans Office" w:hAnsi="DesySans Office" w:cstheme="minorHAnsi"/>
        </w:rPr>
        <w:t xml:space="preserve">auch über Server </w:t>
      </w:r>
      <w:r w:rsidR="00316956" w:rsidRPr="00AB765C">
        <w:rPr>
          <w:rFonts w:ascii="DesySans Office" w:hAnsi="DesySans Office" w:cstheme="minorHAnsi"/>
        </w:rPr>
        <w:t>außerhalb</w:t>
      </w:r>
      <w:r w:rsidR="00F9357A" w:rsidRPr="00AB765C">
        <w:rPr>
          <w:rFonts w:ascii="DesySans Office" w:hAnsi="DesySans Office" w:cstheme="minorHAnsi"/>
        </w:rPr>
        <w:t xml:space="preserve"> der</w:t>
      </w:r>
      <w:r w:rsidR="00316956" w:rsidRPr="00AB765C">
        <w:rPr>
          <w:rFonts w:ascii="DesySans Office" w:hAnsi="DesySans Office" w:cstheme="minorHAnsi"/>
        </w:rPr>
        <w:t xml:space="preserve"> EU</w:t>
      </w:r>
      <w:r w:rsidR="00F9357A" w:rsidRPr="00AB765C">
        <w:rPr>
          <w:rFonts w:ascii="DesySans Office" w:hAnsi="DesySans Office" w:cstheme="minorHAnsi"/>
        </w:rPr>
        <w:t xml:space="preserve"> </w:t>
      </w:r>
      <w:r w:rsidRPr="00AB765C">
        <w:rPr>
          <w:rFonts w:ascii="DesySans Office" w:hAnsi="DesySans Office" w:cstheme="minorHAnsi"/>
        </w:rPr>
        <w:t>geleitet</w:t>
      </w:r>
      <w:r w:rsidR="00F9357A" w:rsidRPr="00AB765C">
        <w:rPr>
          <w:rFonts w:ascii="DesySans Office" w:hAnsi="DesySans Office" w:cstheme="minorHAnsi"/>
        </w:rPr>
        <w:t>. Die Verantwortung über die Verwendung der Daten liegt bei DESY.</w:t>
      </w:r>
    </w:p>
    <w:p w14:paraId="4A9B8AEA" w14:textId="15700968" w:rsidR="00D90419" w:rsidRPr="00AB765C" w:rsidRDefault="00A9727B" w:rsidP="002A363C">
      <w:pPr>
        <w:jc w:val="both"/>
        <w:rPr>
          <w:rFonts w:ascii="DesySans Office" w:hAnsi="DesySans Office" w:cstheme="minorHAnsi"/>
        </w:rPr>
      </w:pPr>
      <w:r w:rsidRPr="00AB765C">
        <w:rPr>
          <w:rFonts w:ascii="DesySans Office" w:hAnsi="DesySans Office" w:cstheme="minorHAnsi"/>
        </w:rPr>
        <w:t>W</w:t>
      </w:r>
      <w:r w:rsidR="00D90419" w:rsidRPr="00AB765C">
        <w:rPr>
          <w:rFonts w:ascii="DesySans Office" w:hAnsi="DesySans Office" w:cstheme="minorHAnsi"/>
        </w:rPr>
        <w:t xml:space="preserve">ir </w:t>
      </w:r>
      <w:r w:rsidRPr="00AB765C">
        <w:rPr>
          <w:rFonts w:ascii="DesySans Office" w:hAnsi="DesySans Office" w:cstheme="minorHAnsi"/>
        </w:rPr>
        <w:t>gehen davon aus</w:t>
      </w:r>
      <w:r w:rsidR="00D90419" w:rsidRPr="00AB765C">
        <w:rPr>
          <w:rFonts w:ascii="DesySans Office" w:hAnsi="DesySans Office" w:cstheme="minorHAnsi"/>
        </w:rPr>
        <w:t xml:space="preserve">, dass Sie </w:t>
      </w:r>
      <w:r w:rsidR="00327239" w:rsidRPr="00AB765C">
        <w:rPr>
          <w:rFonts w:ascii="DesySans Office" w:hAnsi="DesySans Office" w:cstheme="minorHAnsi"/>
        </w:rPr>
        <w:t>oder eine andere befähigte Person</w:t>
      </w:r>
      <w:r w:rsidR="00D90419" w:rsidRPr="00AB765C">
        <w:rPr>
          <w:rFonts w:ascii="DesySans Office" w:hAnsi="DesySans Office" w:cstheme="minorHAnsi"/>
        </w:rPr>
        <w:t xml:space="preserve"> Ihre</w:t>
      </w:r>
      <w:r w:rsidR="00643EBE" w:rsidRPr="00AB765C">
        <w:rPr>
          <w:rFonts w:ascii="DesySans Office" w:hAnsi="DesySans Office" w:cstheme="minorHAnsi"/>
        </w:rPr>
        <w:t xml:space="preserve">r Tochter </w:t>
      </w:r>
      <w:r w:rsidR="00D90419" w:rsidRPr="00AB765C">
        <w:rPr>
          <w:rFonts w:ascii="DesySans Office" w:hAnsi="DesySans Office" w:cstheme="minorHAnsi"/>
        </w:rPr>
        <w:t>bei der Einrichtung unseres Kommunikationsweges zur Seite stehen</w:t>
      </w:r>
      <w:r w:rsidR="00327239" w:rsidRPr="00AB765C">
        <w:rPr>
          <w:rFonts w:ascii="DesySans Office" w:hAnsi="DesySans Office" w:cstheme="minorHAnsi"/>
        </w:rPr>
        <w:t>/steht</w:t>
      </w:r>
      <w:r w:rsidR="00D90419" w:rsidRPr="00AB765C">
        <w:rPr>
          <w:rFonts w:ascii="DesySans Office" w:hAnsi="DesySans Office" w:cstheme="minorHAnsi"/>
        </w:rPr>
        <w:t>.</w:t>
      </w:r>
    </w:p>
    <w:p w14:paraId="4C2D09A0" w14:textId="0CC4AFDE" w:rsidR="00F9357A" w:rsidRPr="00AB765C" w:rsidRDefault="00D90419" w:rsidP="002A363C">
      <w:pPr>
        <w:jc w:val="both"/>
        <w:rPr>
          <w:rFonts w:ascii="DesySans Office" w:hAnsi="DesySans Office" w:cstheme="minorHAnsi"/>
        </w:rPr>
      </w:pPr>
      <w:r w:rsidRPr="00AB765C">
        <w:rPr>
          <w:rFonts w:ascii="DesySans Office" w:hAnsi="DesySans Office" w:cstheme="minorHAnsi"/>
        </w:rPr>
        <w:t xml:space="preserve">Die Teilnehmerinnen sind </w:t>
      </w:r>
      <w:r w:rsidRPr="00AB765C">
        <w:rPr>
          <w:rFonts w:ascii="DesySans Office" w:hAnsi="DesySans Office" w:cstheme="minorHAnsi"/>
          <w:b/>
          <w:bCs/>
        </w:rPr>
        <w:t>nicht</w:t>
      </w:r>
      <w:r w:rsidRPr="00AB765C">
        <w:rPr>
          <w:rFonts w:ascii="DesySans Office" w:hAnsi="DesySans Office" w:cstheme="minorHAnsi"/>
          <w:b/>
        </w:rPr>
        <w:t xml:space="preserve"> dazu verpflichtet per Video sichtbar zu sein</w:t>
      </w:r>
      <w:r w:rsidR="00F9317B" w:rsidRPr="00AB765C">
        <w:rPr>
          <w:rFonts w:ascii="DesySans Office" w:hAnsi="DesySans Office" w:cstheme="minorHAnsi"/>
        </w:rPr>
        <w:t>. W</w:t>
      </w:r>
      <w:r w:rsidRPr="00AB765C">
        <w:rPr>
          <w:rFonts w:ascii="DesySans Office" w:hAnsi="DesySans Office" w:cstheme="minorHAnsi"/>
        </w:rPr>
        <w:t xml:space="preserve">ir empfehlen allerdings die Teilnahme per Video, da dies die Interaktion stark verbessert. </w:t>
      </w:r>
      <w:r w:rsidR="00E94016" w:rsidRPr="00AB765C">
        <w:rPr>
          <w:rFonts w:ascii="DesySans Office" w:hAnsi="DesySans Office" w:cstheme="minorHAnsi"/>
        </w:rPr>
        <w:t xml:space="preserve">Bitte </w:t>
      </w:r>
      <w:r w:rsidR="00843D1C" w:rsidRPr="00AB765C">
        <w:rPr>
          <w:rFonts w:ascii="DesySans Office" w:hAnsi="DesySans Office" w:cstheme="minorHAnsi"/>
        </w:rPr>
        <w:t>besprechen</w:t>
      </w:r>
      <w:r w:rsidR="009907D4" w:rsidRPr="00AB765C">
        <w:rPr>
          <w:rFonts w:ascii="DesySans Office" w:hAnsi="DesySans Office" w:cstheme="minorHAnsi"/>
        </w:rPr>
        <w:t xml:space="preserve"> Sie </w:t>
      </w:r>
      <w:r w:rsidR="00843D1C" w:rsidRPr="00AB765C">
        <w:rPr>
          <w:rFonts w:ascii="DesySans Office" w:hAnsi="DesySans Office" w:cstheme="minorHAnsi"/>
        </w:rPr>
        <w:t>mit Ihre</w:t>
      </w:r>
      <w:r w:rsidR="009E6C8E" w:rsidRPr="00AB765C">
        <w:rPr>
          <w:rFonts w:ascii="DesySans Office" w:hAnsi="DesySans Office" w:cstheme="minorHAnsi"/>
        </w:rPr>
        <w:t>r Tochter</w:t>
      </w:r>
      <w:r w:rsidR="009907D4" w:rsidRPr="00AB765C">
        <w:rPr>
          <w:rFonts w:ascii="DesySans Office" w:hAnsi="DesySans Office" w:cstheme="minorHAnsi"/>
        </w:rPr>
        <w:t xml:space="preserve">, ob </w:t>
      </w:r>
      <w:r w:rsidR="00843D1C" w:rsidRPr="00AB765C">
        <w:rPr>
          <w:rFonts w:ascii="DesySans Office" w:hAnsi="DesySans Office" w:cstheme="minorHAnsi"/>
        </w:rPr>
        <w:t>es</w:t>
      </w:r>
      <w:r w:rsidR="009907D4" w:rsidRPr="00AB765C">
        <w:rPr>
          <w:rFonts w:ascii="DesySans Office" w:hAnsi="DesySans Office" w:cstheme="minorHAnsi"/>
        </w:rPr>
        <w:t xml:space="preserve"> die Video-Funktion verwenden darf</w:t>
      </w:r>
      <w:r w:rsidR="00843D1C" w:rsidRPr="00AB765C">
        <w:rPr>
          <w:rFonts w:ascii="DesySans Office" w:hAnsi="DesySans Office" w:cstheme="minorHAnsi"/>
        </w:rPr>
        <w:t xml:space="preserve">, wenn </w:t>
      </w:r>
      <w:r w:rsidR="009E6C8E" w:rsidRPr="00AB765C">
        <w:rPr>
          <w:rFonts w:ascii="DesySans Office" w:hAnsi="DesySans Office" w:cstheme="minorHAnsi"/>
        </w:rPr>
        <w:t>sie</w:t>
      </w:r>
      <w:r w:rsidR="00843D1C" w:rsidRPr="00AB765C">
        <w:rPr>
          <w:rFonts w:ascii="DesySans Office" w:hAnsi="DesySans Office" w:cstheme="minorHAnsi"/>
        </w:rPr>
        <w:t xml:space="preserve"> möchte</w:t>
      </w:r>
      <w:r w:rsidR="009907D4" w:rsidRPr="00AB765C">
        <w:rPr>
          <w:rFonts w:ascii="DesySans Office" w:hAnsi="DesySans Office" w:cstheme="minorHAnsi"/>
        </w:rPr>
        <w:t>.</w:t>
      </w:r>
    </w:p>
    <w:p w14:paraId="76D71810" w14:textId="5AD4DFEC" w:rsidR="009907D4" w:rsidRPr="00AB765C" w:rsidRDefault="009907D4" w:rsidP="002A363C">
      <w:pPr>
        <w:jc w:val="both"/>
        <w:rPr>
          <w:rFonts w:ascii="DesySans Office" w:hAnsi="DesySans Office" w:cstheme="minorHAnsi"/>
        </w:rPr>
      </w:pPr>
      <w:r w:rsidRPr="00AB765C">
        <w:rPr>
          <w:rFonts w:ascii="DesySans Office" w:hAnsi="DesySans Office" w:cstheme="minorHAnsi"/>
        </w:rPr>
        <w:t xml:space="preserve">Wenn die Video-Funktion genutzt wird, sollte die Kamera so aufgestellt werden, dass möglichst wenig </w:t>
      </w:r>
      <w:r w:rsidR="002A363C" w:rsidRPr="00AB765C">
        <w:rPr>
          <w:rFonts w:ascii="DesySans Office" w:hAnsi="DesySans Office" w:cstheme="minorHAnsi"/>
        </w:rPr>
        <w:t>des</w:t>
      </w:r>
      <w:r w:rsidRPr="00AB765C">
        <w:rPr>
          <w:rFonts w:ascii="DesySans Office" w:hAnsi="DesySans Office" w:cstheme="minorHAnsi"/>
        </w:rPr>
        <w:t xml:space="preserve"> persönlichen Umfeld</w:t>
      </w:r>
      <w:r w:rsidR="002A363C" w:rsidRPr="00AB765C">
        <w:rPr>
          <w:rFonts w:ascii="DesySans Office" w:hAnsi="DesySans Office" w:cstheme="minorHAnsi"/>
        </w:rPr>
        <w:t>s</w:t>
      </w:r>
      <w:r w:rsidRPr="00AB765C">
        <w:rPr>
          <w:rFonts w:ascii="DesySans Office" w:hAnsi="DesySans Office" w:cstheme="minorHAnsi"/>
        </w:rPr>
        <w:t xml:space="preserve"> </w:t>
      </w:r>
      <w:r w:rsidR="002A363C" w:rsidRPr="00AB765C">
        <w:rPr>
          <w:rFonts w:ascii="DesySans Office" w:hAnsi="DesySans Office" w:cstheme="minorHAnsi"/>
        </w:rPr>
        <w:t xml:space="preserve">der Teilnehmerinnen </w:t>
      </w:r>
      <w:r w:rsidRPr="00AB765C">
        <w:rPr>
          <w:rFonts w:ascii="DesySans Office" w:hAnsi="DesySans Office" w:cstheme="minorHAnsi"/>
        </w:rPr>
        <w:t xml:space="preserve">mit dargestellt wird. </w:t>
      </w:r>
      <w:r w:rsidR="002A363C" w:rsidRPr="00AB765C">
        <w:rPr>
          <w:rFonts w:ascii="DesySans Office" w:hAnsi="DesySans Office" w:cstheme="minorHAnsi"/>
        </w:rPr>
        <w:t xml:space="preserve">Es besteht außerdem die Möglichkeit, einen </w:t>
      </w:r>
      <w:r w:rsidR="002A363C" w:rsidRPr="00AB765C">
        <w:rPr>
          <w:rFonts w:ascii="DesySans Office" w:hAnsi="DesySans Office" w:cstheme="minorHAnsi"/>
          <w:b/>
        </w:rPr>
        <w:t>virtuellen Hintergrund</w:t>
      </w:r>
      <w:r w:rsidR="002A363C" w:rsidRPr="00AB765C">
        <w:rPr>
          <w:rFonts w:ascii="DesySans Office" w:hAnsi="DesySans Office" w:cstheme="minorHAnsi"/>
        </w:rPr>
        <w:t xml:space="preserve"> zu verwenden. Eine Anleitung dazu lässt sich z. B. auf </w:t>
      </w:r>
      <w:hyperlink r:id="rId7" w:history="1">
        <w:r w:rsidR="002A363C" w:rsidRPr="00AB765C">
          <w:rPr>
            <w:rStyle w:val="Hyperlink"/>
            <w:rFonts w:ascii="DesySans Office" w:hAnsi="DesySans Office" w:cstheme="minorHAnsi"/>
            <w:sz w:val="14"/>
          </w:rPr>
          <w:t>https://support.zoom.us/hc/de/articles/210707503-Virtueller-Hintergrund</w:t>
        </w:r>
      </w:hyperlink>
      <w:r w:rsidR="002A363C" w:rsidRPr="00AB765C">
        <w:rPr>
          <w:rFonts w:ascii="DesySans Office" w:hAnsi="DesySans Office" w:cstheme="minorHAnsi"/>
        </w:rPr>
        <w:t xml:space="preserve"> finden.</w:t>
      </w:r>
    </w:p>
    <w:p w14:paraId="3A218B45" w14:textId="4C88F36D" w:rsidR="00F9357A" w:rsidRPr="00AB765C" w:rsidRDefault="00F9357A" w:rsidP="002A363C">
      <w:pPr>
        <w:jc w:val="both"/>
        <w:rPr>
          <w:rFonts w:ascii="DesySans Office" w:hAnsi="DesySans Office" w:cstheme="minorHAnsi"/>
        </w:rPr>
      </w:pPr>
      <w:r w:rsidRPr="00AB765C">
        <w:rPr>
          <w:rFonts w:ascii="DesySans Office" w:hAnsi="DesySans Office" w:cstheme="minorHAnsi"/>
          <w:b/>
        </w:rPr>
        <w:t>Es findet keine Aufzeichnung der Veranstaltung statt!</w:t>
      </w:r>
      <w:r w:rsidRPr="00AB765C">
        <w:rPr>
          <w:rFonts w:ascii="DesySans Office" w:hAnsi="DesySans Office" w:cstheme="minorHAnsi"/>
        </w:rPr>
        <w:t xml:space="preserve"> </w:t>
      </w:r>
      <w:r w:rsidR="00F9317B" w:rsidRPr="00AB765C">
        <w:rPr>
          <w:rFonts w:ascii="DesySans Office" w:hAnsi="DesySans Office" w:cstheme="minorHAnsi"/>
        </w:rPr>
        <w:t xml:space="preserve">Wir weisen außerdem darauf hin, dass das Aufzeichnen der Veranstaltung generell allen Teilnehmerinnen </w:t>
      </w:r>
      <w:r w:rsidR="00F9317B" w:rsidRPr="00AB765C">
        <w:rPr>
          <w:rFonts w:ascii="DesySans Office" w:hAnsi="DesySans Office" w:cstheme="minorHAnsi"/>
          <w:b/>
        </w:rPr>
        <w:t>untersagt</w:t>
      </w:r>
      <w:r w:rsidR="00F9317B" w:rsidRPr="00AB765C">
        <w:rPr>
          <w:rFonts w:ascii="DesySans Office" w:hAnsi="DesySans Office" w:cstheme="minorHAnsi"/>
        </w:rPr>
        <w:t xml:space="preserve"> ist. </w:t>
      </w:r>
    </w:p>
    <w:p w14:paraId="33E8ADBC" w14:textId="75815E2D" w:rsidR="00D90419" w:rsidRPr="00AB765C" w:rsidRDefault="00D90419" w:rsidP="002A363C">
      <w:pPr>
        <w:spacing w:before="240" w:after="0"/>
        <w:jc w:val="both"/>
        <w:rPr>
          <w:rFonts w:ascii="DesySans Office" w:hAnsi="DesySans Office" w:cstheme="minorHAnsi"/>
        </w:rPr>
      </w:pPr>
      <w:r w:rsidRPr="00AB765C">
        <w:rPr>
          <w:rFonts w:ascii="DesySans Office" w:hAnsi="DesySans Office" w:cstheme="minorHAnsi"/>
        </w:rPr>
        <w:t>Wir freuen uns auf ein spannendes Programm und verbleiben mit freundlichen Grüßen</w:t>
      </w:r>
    </w:p>
    <w:p w14:paraId="005DCCB5" w14:textId="5C5EA206" w:rsidR="00D90419" w:rsidRPr="00AB765C" w:rsidRDefault="00D90419" w:rsidP="002A363C">
      <w:pPr>
        <w:spacing w:before="120"/>
        <w:jc w:val="both"/>
        <w:rPr>
          <w:rFonts w:ascii="DesySans Office" w:hAnsi="DesySans Office" w:cstheme="minorHAnsi"/>
        </w:rPr>
      </w:pPr>
      <w:r w:rsidRPr="00AB765C">
        <w:rPr>
          <w:rFonts w:ascii="DesySans Office" w:hAnsi="DesySans Office" w:cstheme="minorHAnsi"/>
        </w:rPr>
        <w:t>Ihr</w:t>
      </w:r>
      <w:r w:rsidR="009E6C8E" w:rsidRPr="00AB765C">
        <w:rPr>
          <w:rFonts w:ascii="DesySans Office" w:hAnsi="DesySans Office" w:cstheme="minorHAnsi"/>
        </w:rPr>
        <w:t>e Stabsstelle Gleichstellung</w:t>
      </w:r>
    </w:p>
    <w:p w14:paraId="357A9A3F" w14:textId="6C6695E2" w:rsidR="001A196A" w:rsidRPr="00AB765C" w:rsidRDefault="001A196A" w:rsidP="002A363C">
      <w:pPr>
        <w:spacing w:before="120"/>
        <w:jc w:val="both"/>
        <w:rPr>
          <w:rFonts w:ascii="DesySans Office" w:hAnsi="DesySans Office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04"/>
      </w:tblGrid>
      <w:tr w:rsidR="00D90419" w:rsidRPr="00AB765C" w14:paraId="133781AC" w14:textId="77777777" w:rsidTr="001C337C">
        <w:tc>
          <w:tcPr>
            <w:tcW w:w="3544" w:type="dxa"/>
            <w:tcBorders>
              <w:bottom w:val="single" w:sz="4" w:space="0" w:color="auto"/>
            </w:tcBorders>
          </w:tcPr>
          <w:p w14:paraId="2982F334" w14:textId="38DA8822" w:rsidR="00D90419" w:rsidRPr="00AB765C" w:rsidRDefault="00D90419" w:rsidP="002A363C">
            <w:pPr>
              <w:jc w:val="both"/>
              <w:rPr>
                <w:rFonts w:ascii="DesySans Office" w:hAnsi="DesySans Office" w:cstheme="minorHAnsi"/>
              </w:rPr>
            </w:pPr>
            <w:r w:rsidRPr="00AB765C">
              <w:rPr>
                <w:rFonts w:ascii="DesySans Office" w:hAnsi="DesySans Office" w:cstheme="minorHAnsi"/>
                <w:b/>
                <w:bCs/>
              </w:rPr>
              <w:br w:type="page"/>
            </w:r>
          </w:p>
          <w:p w14:paraId="1FB8D541" w14:textId="77777777" w:rsidR="00D90419" w:rsidRPr="00AB765C" w:rsidRDefault="00D90419" w:rsidP="002A363C">
            <w:pPr>
              <w:jc w:val="both"/>
              <w:rPr>
                <w:rFonts w:ascii="DesySans Office" w:hAnsi="DesySans Office" w:cstheme="minorHAnsi"/>
              </w:rPr>
            </w:pPr>
          </w:p>
        </w:tc>
        <w:tc>
          <w:tcPr>
            <w:tcW w:w="5404" w:type="dxa"/>
          </w:tcPr>
          <w:p w14:paraId="10D9EBCB" w14:textId="10ABBF5F" w:rsidR="00D90419" w:rsidRPr="00AB765C" w:rsidRDefault="00D90419" w:rsidP="002A363C">
            <w:pPr>
              <w:jc w:val="both"/>
              <w:rPr>
                <w:rFonts w:ascii="DesySans Office" w:hAnsi="DesySans Office" w:cstheme="minorHAnsi"/>
              </w:rPr>
            </w:pPr>
          </w:p>
        </w:tc>
      </w:tr>
      <w:tr w:rsidR="00D90419" w:rsidRPr="00AB765C" w14:paraId="5D90A40A" w14:textId="77777777" w:rsidTr="001C337C">
        <w:trPr>
          <w:trHeight w:val="574"/>
        </w:trPr>
        <w:tc>
          <w:tcPr>
            <w:tcW w:w="3544" w:type="dxa"/>
            <w:tcBorders>
              <w:top w:val="single" w:sz="4" w:space="0" w:color="auto"/>
            </w:tcBorders>
          </w:tcPr>
          <w:p w14:paraId="53765C6E" w14:textId="30057877" w:rsidR="00D90419" w:rsidRPr="00AB765C" w:rsidRDefault="00D90419" w:rsidP="002A363C">
            <w:pPr>
              <w:jc w:val="both"/>
              <w:rPr>
                <w:rFonts w:ascii="DesySans Office" w:hAnsi="DesySans Office" w:cstheme="minorHAnsi"/>
              </w:rPr>
            </w:pPr>
            <w:r w:rsidRPr="00AB765C">
              <w:rPr>
                <w:rFonts w:ascii="DesySans Office" w:hAnsi="DesySans Office" w:cstheme="minorHAnsi"/>
              </w:rPr>
              <w:t>(Name, Vorname Schülerin)</w:t>
            </w:r>
          </w:p>
        </w:tc>
        <w:tc>
          <w:tcPr>
            <w:tcW w:w="5404" w:type="dxa"/>
          </w:tcPr>
          <w:p w14:paraId="7EC4C398" w14:textId="77777777" w:rsidR="00D90419" w:rsidRPr="00AB765C" w:rsidRDefault="00D90419" w:rsidP="002A363C">
            <w:pPr>
              <w:jc w:val="both"/>
              <w:rPr>
                <w:rFonts w:ascii="DesySans Office" w:hAnsi="DesySans Office" w:cstheme="minorHAnsi"/>
              </w:rPr>
            </w:pPr>
          </w:p>
        </w:tc>
      </w:tr>
    </w:tbl>
    <w:p w14:paraId="10F1FD5C" w14:textId="3AA8140D" w:rsidR="00D90419" w:rsidRPr="00AB765C" w:rsidRDefault="00D90419" w:rsidP="002A363C">
      <w:pPr>
        <w:jc w:val="both"/>
        <w:rPr>
          <w:rFonts w:ascii="DesySans Office" w:hAnsi="DesySans Office" w:cstheme="minorHAnsi"/>
          <w:color w:val="00B050"/>
        </w:rPr>
      </w:pPr>
      <w:r w:rsidRPr="00AB765C">
        <w:rPr>
          <w:rFonts w:ascii="DesySans Office" w:hAnsi="DesySans Office" w:cstheme="minorHAnsi"/>
        </w:rPr>
        <w:t>Ich habe den Inhalt diese</w:t>
      </w:r>
      <w:r w:rsidR="00F9317B" w:rsidRPr="00AB765C">
        <w:rPr>
          <w:rFonts w:ascii="DesySans Office" w:hAnsi="DesySans Office" w:cstheme="minorHAnsi"/>
        </w:rPr>
        <w:t xml:space="preserve">s Schreibens </w:t>
      </w:r>
      <w:r w:rsidRPr="00AB765C">
        <w:rPr>
          <w:rFonts w:ascii="DesySans Office" w:hAnsi="DesySans Office" w:cstheme="minorHAnsi"/>
        </w:rPr>
        <w:t>zur Kenntnis genommen</w:t>
      </w:r>
      <w:r w:rsidR="002A363C" w:rsidRPr="00AB765C">
        <w:rPr>
          <w:rFonts w:ascii="DesySans Office" w:hAnsi="DesySans Office" w:cstheme="minorHAnsi"/>
        </w:rPr>
        <w:t>. Mit der Teilnahme meine</w:t>
      </w:r>
      <w:r w:rsidR="009E6C8E" w:rsidRPr="00AB765C">
        <w:rPr>
          <w:rFonts w:ascii="DesySans Office" w:hAnsi="DesySans Office" w:cstheme="minorHAnsi"/>
        </w:rPr>
        <w:t>r Tochter</w:t>
      </w:r>
      <w:r w:rsidR="00643EBE" w:rsidRPr="00AB765C">
        <w:rPr>
          <w:rFonts w:ascii="DesySans Office" w:hAnsi="DesySans Office" w:cstheme="minorHAnsi"/>
        </w:rPr>
        <w:t xml:space="preserve"> </w:t>
      </w:r>
      <w:r w:rsidR="002A363C" w:rsidRPr="00AB765C">
        <w:rPr>
          <w:rFonts w:ascii="DesySans Office" w:hAnsi="DesySans Office" w:cstheme="minorHAnsi"/>
        </w:rPr>
        <w:t xml:space="preserve">an der Veranstaltung </w:t>
      </w:r>
      <w:r w:rsidR="002A3D7A" w:rsidRPr="00AB765C">
        <w:rPr>
          <w:rFonts w:ascii="DesySans Office" w:hAnsi="DesySans Office" w:cstheme="minorHAnsi"/>
        </w:rPr>
        <w:t>ak</w:t>
      </w:r>
      <w:r w:rsidR="00663EA6" w:rsidRPr="00AB765C">
        <w:rPr>
          <w:rFonts w:ascii="DesySans Office" w:hAnsi="DesySans Office" w:cstheme="minorHAnsi"/>
        </w:rPr>
        <w:t>zeptiere</w:t>
      </w:r>
      <w:r w:rsidR="002A363C" w:rsidRPr="00AB765C">
        <w:rPr>
          <w:rFonts w:ascii="DesySans Office" w:hAnsi="DesySans Office" w:cstheme="minorHAnsi"/>
        </w:rPr>
        <w:t xml:space="preserve"> ich </w:t>
      </w:r>
      <w:r w:rsidR="00663EA6" w:rsidRPr="00AB765C">
        <w:rPr>
          <w:rFonts w:ascii="DesySans Office" w:hAnsi="DesySans Office" w:cstheme="minorHAnsi"/>
        </w:rPr>
        <w:t>die</w:t>
      </w:r>
      <w:r w:rsidR="002A363C" w:rsidRPr="00AB765C">
        <w:rPr>
          <w:rFonts w:ascii="DesySans Office" w:hAnsi="DesySans Office" w:cstheme="minorHAnsi"/>
        </w:rPr>
        <w:t xml:space="preserve"> oben beschriebenen Bedingungen</w:t>
      </w:r>
      <w:r w:rsidR="00A9727B" w:rsidRPr="00AB765C">
        <w:rPr>
          <w:rFonts w:ascii="DesySans Office" w:hAnsi="DesySans Office" w:cstheme="minorHAnsi"/>
        </w:rPr>
        <w:t xml:space="preserve">. </w:t>
      </w:r>
      <w:r w:rsidR="00327239" w:rsidRPr="00AB765C">
        <w:rPr>
          <w:rFonts w:ascii="DesySans Office" w:hAnsi="DesySans Office" w:cstheme="minorHAnsi"/>
        </w:rPr>
        <w:t xml:space="preserve">Bei der </w:t>
      </w:r>
      <w:r w:rsidRPr="00AB765C">
        <w:rPr>
          <w:rFonts w:ascii="DesySans Office" w:hAnsi="DesySans Office" w:cstheme="minorHAnsi"/>
        </w:rPr>
        <w:t>Einrichtung</w:t>
      </w:r>
      <w:r w:rsidR="00327239" w:rsidRPr="00AB765C">
        <w:rPr>
          <w:rFonts w:ascii="DesySans Office" w:hAnsi="DesySans Office" w:cstheme="minorHAnsi"/>
        </w:rPr>
        <w:t xml:space="preserve"> des Kommunikationsweges</w:t>
      </w:r>
      <w:r w:rsidRPr="00AB765C">
        <w:rPr>
          <w:rFonts w:ascii="DesySans Office" w:hAnsi="DesySans Office" w:cstheme="minorHAnsi"/>
        </w:rPr>
        <w:t xml:space="preserve"> </w:t>
      </w:r>
      <w:r w:rsidR="00327239" w:rsidRPr="00AB765C">
        <w:rPr>
          <w:rFonts w:ascii="DesySans Office" w:hAnsi="DesySans Office" w:cstheme="minorHAnsi"/>
        </w:rPr>
        <w:t>werde ich mein</w:t>
      </w:r>
      <w:r w:rsidR="009E6C8E" w:rsidRPr="00AB765C">
        <w:rPr>
          <w:rFonts w:ascii="DesySans Office" w:hAnsi="DesySans Office" w:cstheme="minorHAnsi"/>
        </w:rPr>
        <w:t>e Tochter</w:t>
      </w:r>
      <w:r w:rsidR="00327239" w:rsidRPr="00AB765C">
        <w:rPr>
          <w:rFonts w:ascii="DesySans Office" w:hAnsi="DesySans Office" w:cstheme="minorHAnsi"/>
        </w:rPr>
        <w:t xml:space="preserve"> bei Bedarf</w:t>
      </w:r>
      <w:r w:rsidRPr="00AB765C">
        <w:rPr>
          <w:rFonts w:ascii="DesySans Office" w:hAnsi="DesySans Office" w:cstheme="minorHAnsi"/>
        </w:rPr>
        <w:t xml:space="preserve"> unterstützen.</w:t>
      </w:r>
    </w:p>
    <w:p w14:paraId="2E917137" w14:textId="77777777" w:rsidR="00D90419" w:rsidRPr="00AB765C" w:rsidRDefault="00D90419" w:rsidP="002A363C">
      <w:pPr>
        <w:jc w:val="both"/>
        <w:rPr>
          <w:rFonts w:ascii="DesySans Office" w:hAnsi="DesySans Office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6123"/>
      </w:tblGrid>
      <w:tr w:rsidR="00D90419" w:rsidRPr="00AB765C" w14:paraId="4DA71230" w14:textId="77777777" w:rsidTr="001C337C">
        <w:tc>
          <w:tcPr>
            <w:tcW w:w="2552" w:type="dxa"/>
          </w:tcPr>
          <w:p w14:paraId="1CB106B3" w14:textId="77777777" w:rsidR="00D90419" w:rsidRPr="00AB765C" w:rsidRDefault="00D90419" w:rsidP="002A363C">
            <w:pPr>
              <w:jc w:val="both"/>
              <w:rPr>
                <w:rFonts w:ascii="DesySans Office" w:hAnsi="DesySans Office" w:cstheme="minorHAnsi"/>
              </w:rPr>
            </w:pPr>
          </w:p>
        </w:tc>
        <w:tc>
          <w:tcPr>
            <w:tcW w:w="283" w:type="dxa"/>
          </w:tcPr>
          <w:p w14:paraId="4E5AD1F3" w14:textId="77777777" w:rsidR="00D90419" w:rsidRPr="00AB765C" w:rsidRDefault="00D90419" w:rsidP="002A363C">
            <w:pPr>
              <w:jc w:val="both"/>
              <w:rPr>
                <w:rFonts w:ascii="DesySans Office" w:hAnsi="DesySans Office" w:cs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</w:tcBorders>
          </w:tcPr>
          <w:p w14:paraId="0D3537B7" w14:textId="77777777" w:rsidR="00D90419" w:rsidRPr="00AB765C" w:rsidRDefault="00D90419" w:rsidP="002A363C">
            <w:pPr>
              <w:jc w:val="both"/>
              <w:rPr>
                <w:rFonts w:ascii="DesySans Office" w:hAnsi="DesySans Office" w:cstheme="minorHAnsi"/>
              </w:rPr>
            </w:pPr>
            <w:r w:rsidRPr="00AB765C">
              <w:rPr>
                <w:rFonts w:ascii="DesySans Office" w:hAnsi="DesySans Office" w:cstheme="minorHAnsi"/>
              </w:rPr>
              <w:t>(Name, Vorname Erziehungsberechtig</w:t>
            </w:r>
            <w:r w:rsidR="002120A3" w:rsidRPr="00AB765C">
              <w:rPr>
                <w:rFonts w:ascii="DesySans Office" w:hAnsi="DesySans Office" w:cstheme="minorHAnsi"/>
              </w:rPr>
              <w:t>te*r</w:t>
            </w:r>
            <w:r w:rsidRPr="00AB765C">
              <w:rPr>
                <w:rFonts w:ascii="DesySans Office" w:hAnsi="DesySans Office" w:cstheme="minorHAnsi"/>
              </w:rPr>
              <w:t xml:space="preserve"> in Druckschrift)</w:t>
            </w:r>
          </w:p>
        </w:tc>
      </w:tr>
      <w:tr w:rsidR="00D90419" w:rsidRPr="00AB765C" w14:paraId="0B37758C" w14:textId="77777777" w:rsidTr="001C337C">
        <w:trPr>
          <w:trHeight w:val="710"/>
        </w:trPr>
        <w:tc>
          <w:tcPr>
            <w:tcW w:w="2552" w:type="dxa"/>
            <w:tcBorders>
              <w:bottom w:val="single" w:sz="4" w:space="0" w:color="auto"/>
            </w:tcBorders>
          </w:tcPr>
          <w:p w14:paraId="1D71A9CF" w14:textId="77777777" w:rsidR="00D90419" w:rsidRPr="00AB765C" w:rsidRDefault="00D90419" w:rsidP="002A363C">
            <w:pPr>
              <w:jc w:val="both"/>
              <w:rPr>
                <w:rFonts w:ascii="DesySans Office" w:hAnsi="DesySans Office" w:cstheme="minorHAnsi"/>
              </w:rPr>
            </w:pPr>
          </w:p>
        </w:tc>
        <w:tc>
          <w:tcPr>
            <w:tcW w:w="283" w:type="dxa"/>
          </w:tcPr>
          <w:p w14:paraId="2C8C3308" w14:textId="77777777" w:rsidR="00D90419" w:rsidRPr="00AB765C" w:rsidRDefault="00D90419" w:rsidP="002A363C">
            <w:pPr>
              <w:jc w:val="both"/>
              <w:rPr>
                <w:rFonts w:ascii="DesySans Office" w:hAnsi="DesySans Office" w:cstheme="minorHAnsi"/>
              </w:rPr>
            </w:pP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14:paraId="198E82AA" w14:textId="77777777" w:rsidR="00D90419" w:rsidRPr="00AB765C" w:rsidRDefault="00D90419" w:rsidP="002A363C">
            <w:pPr>
              <w:jc w:val="both"/>
              <w:rPr>
                <w:rFonts w:ascii="DesySans Office" w:hAnsi="DesySans Office" w:cstheme="minorHAnsi"/>
              </w:rPr>
            </w:pPr>
          </w:p>
        </w:tc>
      </w:tr>
      <w:tr w:rsidR="00D90419" w:rsidRPr="00AB765C" w14:paraId="2A996A29" w14:textId="77777777" w:rsidTr="001C337C">
        <w:tc>
          <w:tcPr>
            <w:tcW w:w="2552" w:type="dxa"/>
            <w:tcBorders>
              <w:top w:val="single" w:sz="4" w:space="0" w:color="auto"/>
            </w:tcBorders>
          </w:tcPr>
          <w:p w14:paraId="69A541C4" w14:textId="77777777" w:rsidR="00D90419" w:rsidRPr="00AB765C" w:rsidRDefault="00D90419" w:rsidP="002A363C">
            <w:pPr>
              <w:jc w:val="both"/>
              <w:rPr>
                <w:rFonts w:ascii="DesySans Office" w:hAnsi="DesySans Office" w:cstheme="minorHAnsi"/>
              </w:rPr>
            </w:pPr>
            <w:r w:rsidRPr="00AB765C">
              <w:rPr>
                <w:rFonts w:ascii="DesySans Office" w:hAnsi="DesySans Office" w:cstheme="minorHAnsi"/>
              </w:rPr>
              <w:t>Ort, Datum</w:t>
            </w:r>
          </w:p>
        </w:tc>
        <w:tc>
          <w:tcPr>
            <w:tcW w:w="283" w:type="dxa"/>
          </w:tcPr>
          <w:p w14:paraId="03D8E81B" w14:textId="77777777" w:rsidR="00D90419" w:rsidRPr="00AB765C" w:rsidRDefault="00D90419" w:rsidP="002A363C">
            <w:pPr>
              <w:jc w:val="both"/>
              <w:rPr>
                <w:rFonts w:ascii="DesySans Office" w:hAnsi="DesySans Office" w:cs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</w:tcBorders>
          </w:tcPr>
          <w:p w14:paraId="334CF680" w14:textId="77777777" w:rsidR="00D90419" w:rsidRPr="00AB765C" w:rsidRDefault="00D90419" w:rsidP="002A363C">
            <w:pPr>
              <w:pStyle w:val="NurText"/>
              <w:rPr>
                <w:rFonts w:ascii="DesySans Office" w:hAnsi="DesySans Office" w:cstheme="minorHAnsi"/>
                <w:szCs w:val="22"/>
              </w:rPr>
            </w:pPr>
            <w:r w:rsidRPr="00AB765C">
              <w:rPr>
                <w:rFonts w:ascii="DesySans Office" w:hAnsi="DesySans Office" w:cstheme="minorHAnsi"/>
                <w:szCs w:val="22"/>
              </w:rPr>
              <w:t>Unterschrift(en) Erziehungsberechtigte</w:t>
            </w:r>
            <w:r w:rsidR="002120A3" w:rsidRPr="00AB765C">
              <w:rPr>
                <w:rFonts w:ascii="DesySans Office" w:hAnsi="DesySans Office" w:cstheme="minorHAnsi"/>
                <w:szCs w:val="22"/>
              </w:rPr>
              <w:t>*r</w:t>
            </w:r>
          </w:p>
        </w:tc>
      </w:tr>
    </w:tbl>
    <w:p w14:paraId="5A8A82AE" w14:textId="77777777" w:rsidR="00164910" w:rsidRPr="00AB765C" w:rsidRDefault="00164910" w:rsidP="00A9727B">
      <w:pPr>
        <w:jc w:val="both"/>
        <w:rPr>
          <w:rFonts w:ascii="DesySans Office" w:hAnsi="DesySans Office" w:cstheme="minorHAnsi"/>
        </w:rPr>
      </w:pPr>
    </w:p>
    <w:sectPr w:rsidR="00164910" w:rsidRPr="00AB765C" w:rsidSect="001A196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UHH">
    <w:altName w:val="Calibri"/>
    <w:charset w:val="00"/>
    <w:family w:val="swiss"/>
    <w:pitch w:val="variable"/>
    <w:sig w:usb0="A00002FF" w:usb1="5000E0F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sy Neue Helvetica 87 Cond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sySans Office">
    <w:panose1 w:val="020B0503040000020003"/>
    <w:charset w:val="00"/>
    <w:family w:val="swiss"/>
    <w:pitch w:val="variable"/>
    <w:sig w:usb0="800002AF" w:usb1="40000048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19"/>
    <w:rsid w:val="00050D2B"/>
    <w:rsid w:val="00065F1F"/>
    <w:rsid w:val="000772EA"/>
    <w:rsid w:val="00101DEF"/>
    <w:rsid w:val="0013639B"/>
    <w:rsid w:val="00164910"/>
    <w:rsid w:val="001A196A"/>
    <w:rsid w:val="001C337C"/>
    <w:rsid w:val="002120A3"/>
    <w:rsid w:val="002A363C"/>
    <w:rsid w:val="002A3D7A"/>
    <w:rsid w:val="002D2741"/>
    <w:rsid w:val="00316956"/>
    <w:rsid w:val="00327239"/>
    <w:rsid w:val="00534585"/>
    <w:rsid w:val="006165CD"/>
    <w:rsid w:val="00643EBE"/>
    <w:rsid w:val="00663EA6"/>
    <w:rsid w:val="006C0DB7"/>
    <w:rsid w:val="00780765"/>
    <w:rsid w:val="007845F8"/>
    <w:rsid w:val="00843D1C"/>
    <w:rsid w:val="009907D4"/>
    <w:rsid w:val="00995D20"/>
    <w:rsid w:val="009E6C8E"/>
    <w:rsid w:val="00A1245F"/>
    <w:rsid w:val="00A13EF8"/>
    <w:rsid w:val="00A9727B"/>
    <w:rsid w:val="00AB765C"/>
    <w:rsid w:val="00B56E08"/>
    <w:rsid w:val="00BC2D10"/>
    <w:rsid w:val="00CC66B6"/>
    <w:rsid w:val="00D30D57"/>
    <w:rsid w:val="00D90419"/>
    <w:rsid w:val="00E8028E"/>
    <w:rsid w:val="00E94016"/>
    <w:rsid w:val="00EA61B6"/>
    <w:rsid w:val="00F8769D"/>
    <w:rsid w:val="00F9317B"/>
    <w:rsid w:val="00F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50E8"/>
  <w15:chartTrackingRefBased/>
  <w15:docId w15:val="{107FB535-80BE-4A61-8205-FC921C66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0419"/>
    <w:pPr>
      <w:spacing w:after="120" w:line="240" w:lineRule="auto"/>
    </w:pPr>
    <w:rPr>
      <w:rFonts w:ascii="TheSans UHH" w:hAnsi="TheSans UH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dresse">
    <w:name w:val="AbsenderAdresse"/>
    <w:basedOn w:val="Standard"/>
    <w:uiPriority w:val="10"/>
    <w:qFormat/>
    <w:rsid w:val="00D90419"/>
    <w:pPr>
      <w:spacing w:after="100"/>
    </w:pPr>
    <w:rPr>
      <w:sz w:val="12"/>
    </w:rPr>
  </w:style>
  <w:style w:type="character" w:styleId="Hyperlink">
    <w:name w:val="Hyperlink"/>
    <w:basedOn w:val="Absatz-Standardschriftart"/>
    <w:uiPriority w:val="99"/>
    <w:rsid w:val="00D90419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90419"/>
    <w:pPr>
      <w:jc w:val="both"/>
    </w:pPr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90419"/>
    <w:rPr>
      <w:rFonts w:ascii="TheSans UHH" w:hAnsi="TheSans UHH"/>
      <w:szCs w:val="21"/>
    </w:rPr>
  </w:style>
  <w:style w:type="table" w:styleId="Tabellenraster">
    <w:name w:val="Table Grid"/>
    <w:basedOn w:val="NormaleTabelle"/>
    <w:uiPriority w:val="59"/>
    <w:rsid w:val="00D90419"/>
    <w:pPr>
      <w:spacing w:after="0" w:line="240" w:lineRule="auto"/>
    </w:pPr>
    <w:rPr>
      <w:rFonts w:ascii="TheSans UHH" w:hAnsi="TheSans UH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D9041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769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6C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6C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6C8E"/>
    <w:rPr>
      <w:rFonts w:ascii="TheSans UHH" w:hAnsi="TheSans UHH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6C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6C8E"/>
    <w:rPr>
      <w:rFonts w:ascii="TheSans UHH" w:hAnsi="TheSans UHH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C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C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1DEF"/>
    <w:pPr>
      <w:autoSpaceDE w:val="0"/>
      <w:autoSpaceDN w:val="0"/>
      <w:adjustRightInd w:val="0"/>
      <w:spacing w:after="0" w:line="240" w:lineRule="auto"/>
    </w:pPr>
    <w:rPr>
      <w:rFonts w:ascii="Desy Neue Helvetica 87 CondH" w:hAnsi="Desy Neue Helvetica 87 CondH" w:cs="Desy Neue Helvetica 87 CondH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01DE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zoom.us/hc/de/articles/210707503-Virtueller-Hintergru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y.zoom.us/" TargetMode="External"/><Relationship Id="rId5" Type="http://schemas.openxmlformats.org/officeDocument/2006/relationships/hyperlink" Target="https://indico.desy.de/event/34666/registrations/4577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Ong, Karen</dc:creator>
  <cp:keywords/>
  <dc:description/>
  <cp:lastModifiedBy>Kerner, Katja</cp:lastModifiedBy>
  <cp:revision>6</cp:revision>
  <dcterms:created xsi:type="dcterms:W3CDTF">2022-05-12T07:43:00Z</dcterms:created>
  <dcterms:modified xsi:type="dcterms:W3CDTF">2022-05-12T11:45:00Z</dcterms:modified>
</cp:coreProperties>
</file>