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52012F" w14:textId="3B479B2C" w:rsidR="00C7199D" w:rsidRPr="00212A68" w:rsidRDefault="00CF5CCD" w:rsidP="00DD2E0E">
      <w:pPr>
        <w:spacing w:after="0"/>
        <w:rPr>
          <w:rFonts w:ascii="Arial" w:hAnsi="Arial" w:cs="Arial"/>
          <w:b/>
          <w:color w:val="365F91" w:themeColor="accent1" w:themeShade="BF"/>
          <w:sz w:val="28"/>
          <w:lang w:val="en-GB"/>
        </w:rPr>
      </w:pPr>
      <w:r w:rsidRPr="00212A68">
        <w:rPr>
          <w:rFonts w:ascii="Arial" w:hAnsi="Arial" w:cs="Arial"/>
          <w:b/>
          <w:color w:val="365F91" w:themeColor="accent1" w:themeShade="BF"/>
          <w:sz w:val="28"/>
          <w:lang w:val="en-GB"/>
        </w:rPr>
        <w:t>Annex</w:t>
      </w:r>
      <w:r w:rsidR="00DD2E0E" w:rsidRPr="00212A68">
        <w:rPr>
          <w:rFonts w:ascii="Arial" w:hAnsi="Arial" w:cs="Arial"/>
          <w:b/>
          <w:color w:val="365F91" w:themeColor="accent1" w:themeShade="BF"/>
          <w:sz w:val="28"/>
          <w:lang w:val="en-GB"/>
        </w:rPr>
        <w:t xml:space="preserve"> 1: </w:t>
      </w:r>
      <w:r w:rsidR="00B02CDE" w:rsidRPr="00212A68">
        <w:rPr>
          <w:rFonts w:ascii="Arial" w:hAnsi="Arial" w:cs="Arial"/>
          <w:b/>
          <w:color w:val="365F91" w:themeColor="accent1" w:themeShade="BF"/>
          <w:sz w:val="28"/>
          <w:lang w:val="en-GB"/>
        </w:rPr>
        <w:br/>
      </w:r>
      <w:r w:rsidRPr="00212A68">
        <w:rPr>
          <w:rFonts w:ascii="Arial" w:hAnsi="Arial" w:cs="Arial"/>
          <w:b/>
          <w:color w:val="365F91" w:themeColor="accent1" w:themeShade="BF"/>
          <w:sz w:val="28"/>
          <w:lang w:val="en-GB"/>
        </w:rPr>
        <w:t>Members</w:t>
      </w:r>
      <w:r w:rsidR="00DD2E0E" w:rsidRPr="00212A68">
        <w:rPr>
          <w:rFonts w:ascii="Arial" w:hAnsi="Arial" w:cs="Arial"/>
          <w:b/>
          <w:color w:val="365F91" w:themeColor="accent1" w:themeShade="BF"/>
          <w:sz w:val="28"/>
          <w:lang w:val="en-GB"/>
        </w:rPr>
        <w:t xml:space="preserve"> </w:t>
      </w:r>
      <w:r w:rsidRPr="00212A68">
        <w:rPr>
          <w:rFonts w:ascii="Arial" w:hAnsi="Arial" w:cs="Arial"/>
          <w:b/>
          <w:color w:val="365F91" w:themeColor="accent1" w:themeShade="BF"/>
          <w:sz w:val="28"/>
          <w:lang w:val="en-GB"/>
        </w:rPr>
        <w:t>of</w:t>
      </w:r>
      <w:r w:rsidR="006A336A">
        <w:rPr>
          <w:rFonts w:ascii="Arial" w:hAnsi="Arial" w:cs="Arial"/>
          <w:b/>
          <w:color w:val="365F91" w:themeColor="accent1" w:themeShade="BF"/>
          <w:sz w:val="28"/>
          <w:lang w:val="en-GB"/>
        </w:rPr>
        <w:t xml:space="preserve"> </w:t>
      </w:r>
      <w:r w:rsidRPr="00212A68">
        <w:rPr>
          <w:rFonts w:ascii="Arial" w:hAnsi="Arial" w:cs="Arial"/>
          <w:b/>
          <w:color w:val="365F91" w:themeColor="accent1" w:themeShade="BF"/>
          <w:sz w:val="28"/>
          <w:lang w:val="en-GB"/>
        </w:rPr>
        <w:t xml:space="preserve">the </w:t>
      </w:r>
      <w:r w:rsidR="006A336A">
        <w:rPr>
          <w:rFonts w:ascii="Arial" w:hAnsi="Arial" w:cs="Arial"/>
          <w:b/>
          <w:color w:val="365F91" w:themeColor="accent1" w:themeShade="BF"/>
          <w:sz w:val="28"/>
          <w:lang w:val="en-GB"/>
        </w:rPr>
        <w:t>T</w:t>
      </w:r>
      <w:r w:rsidRPr="00212A68">
        <w:rPr>
          <w:rFonts w:ascii="Arial" w:hAnsi="Arial" w:cs="Arial"/>
          <w:b/>
          <w:color w:val="365F91" w:themeColor="accent1" w:themeShade="BF"/>
          <w:sz w:val="28"/>
          <w:lang w:val="en-GB"/>
        </w:rPr>
        <w:t xml:space="preserve">alent </w:t>
      </w:r>
      <w:r w:rsidR="006A336A">
        <w:rPr>
          <w:rFonts w:ascii="Arial" w:hAnsi="Arial" w:cs="Arial"/>
          <w:b/>
          <w:color w:val="365F91" w:themeColor="accent1" w:themeShade="BF"/>
          <w:sz w:val="28"/>
          <w:lang w:val="en-GB"/>
        </w:rPr>
        <w:t>M</w:t>
      </w:r>
      <w:r w:rsidRPr="00212A68">
        <w:rPr>
          <w:rFonts w:ascii="Arial" w:hAnsi="Arial" w:cs="Arial"/>
          <w:b/>
          <w:color w:val="365F91" w:themeColor="accent1" w:themeShade="BF"/>
          <w:sz w:val="28"/>
          <w:lang w:val="en-GB"/>
        </w:rPr>
        <w:t xml:space="preserve">anagement </w:t>
      </w:r>
      <w:r w:rsidR="006A336A">
        <w:rPr>
          <w:rFonts w:ascii="Arial" w:hAnsi="Arial" w:cs="Arial"/>
          <w:b/>
          <w:color w:val="365F91" w:themeColor="accent1" w:themeShade="BF"/>
          <w:sz w:val="28"/>
          <w:lang w:val="en-GB"/>
        </w:rPr>
        <w:t>W</w:t>
      </w:r>
      <w:r w:rsidRPr="00212A68">
        <w:rPr>
          <w:rFonts w:ascii="Arial" w:hAnsi="Arial" w:cs="Arial"/>
          <w:b/>
          <w:color w:val="365F91" w:themeColor="accent1" w:themeShade="BF"/>
          <w:sz w:val="28"/>
          <w:lang w:val="en-GB"/>
        </w:rPr>
        <w:t xml:space="preserve">orking </w:t>
      </w:r>
      <w:r w:rsidR="006A336A">
        <w:rPr>
          <w:rFonts w:ascii="Arial" w:hAnsi="Arial" w:cs="Arial"/>
          <w:b/>
          <w:color w:val="365F91" w:themeColor="accent1" w:themeShade="BF"/>
          <w:sz w:val="28"/>
          <w:lang w:val="en-GB"/>
        </w:rPr>
        <w:t>G</w:t>
      </w:r>
      <w:r w:rsidRPr="00212A68">
        <w:rPr>
          <w:rFonts w:ascii="Arial" w:hAnsi="Arial" w:cs="Arial"/>
          <w:b/>
          <w:color w:val="365F91" w:themeColor="accent1" w:themeShade="BF"/>
          <w:sz w:val="28"/>
          <w:lang w:val="en-GB"/>
        </w:rPr>
        <w:t>roup</w:t>
      </w:r>
      <w:r w:rsidR="00DD2E0E" w:rsidRPr="00212A68">
        <w:rPr>
          <w:rFonts w:ascii="Arial" w:hAnsi="Arial" w:cs="Arial"/>
          <w:b/>
          <w:color w:val="365F91" w:themeColor="accent1" w:themeShade="BF"/>
          <w:sz w:val="28"/>
          <w:lang w:val="en-GB"/>
        </w:rPr>
        <w:t xml:space="preserve">, </w:t>
      </w:r>
      <w:r w:rsidR="006A336A">
        <w:rPr>
          <w:rFonts w:ascii="Arial" w:hAnsi="Arial" w:cs="Arial"/>
          <w:b/>
          <w:color w:val="365F91" w:themeColor="accent1" w:themeShade="BF"/>
          <w:sz w:val="28"/>
          <w:lang w:val="en-GB"/>
        </w:rPr>
        <w:t>R</w:t>
      </w:r>
      <w:r w:rsidRPr="00212A68">
        <w:rPr>
          <w:rFonts w:ascii="Arial" w:hAnsi="Arial" w:cs="Arial"/>
          <w:b/>
          <w:color w:val="365F91" w:themeColor="accent1" w:themeShade="BF"/>
          <w:sz w:val="28"/>
          <w:lang w:val="en-GB"/>
        </w:rPr>
        <w:t xml:space="preserve">esearch </w:t>
      </w:r>
      <w:r w:rsidR="006A336A">
        <w:rPr>
          <w:rFonts w:ascii="Arial" w:hAnsi="Arial" w:cs="Arial"/>
          <w:b/>
          <w:color w:val="365F91" w:themeColor="accent1" w:themeShade="BF"/>
          <w:sz w:val="28"/>
          <w:lang w:val="en-GB"/>
        </w:rPr>
        <w:t>F</w:t>
      </w:r>
      <w:r w:rsidRPr="00212A68">
        <w:rPr>
          <w:rFonts w:ascii="Arial" w:hAnsi="Arial" w:cs="Arial"/>
          <w:b/>
          <w:color w:val="365F91" w:themeColor="accent1" w:themeShade="BF"/>
          <w:sz w:val="28"/>
          <w:lang w:val="en-GB"/>
        </w:rPr>
        <w:t xml:space="preserve">ield </w:t>
      </w:r>
      <w:r w:rsidR="006A336A">
        <w:rPr>
          <w:rFonts w:ascii="Arial" w:hAnsi="Arial" w:cs="Arial"/>
          <w:b/>
          <w:color w:val="365F91" w:themeColor="accent1" w:themeShade="BF"/>
          <w:sz w:val="28"/>
          <w:lang w:val="en-GB"/>
        </w:rPr>
        <w:t>M</w:t>
      </w:r>
      <w:r w:rsidRPr="00212A68">
        <w:rPr>
          <w:rFonts w:ascii="Arial" w:hAnsi="Arial" w:cs="Arial"/>
          <w:b/>
          <w:color w:val="365F91" w:themeColor="accent1" w:themeShade="BF"/>
          <w:sz w:val="28"/>
          <w:lang w:val="en-GB"/>
        </w:rPr>
        <w:t>atter</w:t>
      </w:r>
      <w:r w:rsidR="00DD2E0E" w:rsidRPr="00212A68">
        <w:rPr>
          <w:rFonts w:ascii="Arial" w:hAnsi="Arial" w:cs="Arial"/>
          <w:b/>
          <w:color w:val="365F91" w:themeColor="accent1" w:themeShade="BF"/>
          <w:sz w:val="28"/>
          <w:lang w:val="en-GB"/>
        </w:rPr>
        <w:t xml:space="preserve"> </w:t>
      </w:r>
    </w:p>
    <w:p w14:paraId="3804656E" w14:textId="77777777" w:rsidR="00DD2E0E" w:rsidRPr="00212A68" w:rsidRDefault="00DD2E0E" w:rsidP="00DD2E0E">
      <w:pPr>
        <w:spacing w:after="0"/>
        <w:rPr>
          <w:rFonts w:ascii="Arial" w:hAnsi="Arial" w:cs="Arial"/>
          <w:lang w:val="en-GB"/>
        </w:rPr>
      </w:pPr>
    </w:p>
    <w:p w14:paraId="1BB40275" w14:textId="42BC5378" w:rsidR="00DD2E0E" w:rsidRPr="00212A68" w:rsidRDefault="00CF5CCD" w:rsidP="00DD2E0E">
      <w:pPr>
        <w:spacing w:after="0"/>
        <w:rPr>
          <w:rFonts w:ascii="Arial" w:hAnsi="Arial" w:cs="Arial"/>
          <w:b/>
          <w:lang w:val="en-GB"/>
        </w:rPr>
      </w:pPr>
      <w:r w:rsidRPr="00212A68">
        <w:rPr>
          <w:rFonts w:ascii="Arial" w:hAnsi="Arial" w:cs="Arial"/>
          <w:b/>
          <w:lang w:val="en-GB"/>
        </w:rPr>
        <w:t>Head of wor</w:t>
      </w:r>
      <w:r w:rsidR="00C356BE" w:rsidRPr="00212A68">
        <w:rPr>
          <w:rFonts w:ascii="Arial" w:hAnsi="Arial" w:cs="Arial"/>
          <w:b/>
          <w:lang w:val="en-GB"/>
        </w:rPr>
        <w:t>k</w:t>
      </w:r>
      <w:r w:rsidRPr="00212A68">
        <w:rPr>
          <w:rFonts w:ascii="Arial" w:hAnsi="Arial" w:cs="Arial"/>
          <w:b/>
          <w:lang w:val="en-GB"/>
        </w:rPr>
        <w:t>ing group</w:t>
      </w:r>
      <w:r w:rsidR="00DD2E0E" w:rsidRPr="00212A68">
        <w:rPr>
          <w:rFonts w:ascii="Arial" w:hAnsi="Arial" w:cs="Arial"/>
          <w:b/>
          <w:lang w:val="en-GB"/>
        </w:rPr>
        <w:t>:</w:t>
      </w:r>
    </w:p>
    <w:p w14:paraId="63CEFFA5" w14:textId="77777777" w:rsidR="00DD2E0E" w:rsidRPr="00212A68" w:rsidRDefault="00DD2E0E" w:rsidP="00B02CDE">
      <w:pPr>
        <w:pStyle w:val="Listenabsatz"/>
        <w:numPr>
          <w:ilvl w:val="0"/>
          <w:numId w:val="1"/>
        </w:numPr>
        <w:spacing w:after="0"/>
        <w:rPr>
          <w:rFonts w:ascii="Arial" w:hAnsi="Arial" w:cs="Arial"/>
          <w:lang w:val="en-GB"/>
        </w:rPr>
      </w:pPr>
      <w:r w:rsidRPr="00212A68">
        <w:rPr>
          <w:rFonts w:ascii="Arial" w:hAnsi="Arial" w:cs="Arial"/>
          <w:lang w:val="en-GB"/>
        </w:rPr>
        <w:t>Katja Frerks, DESY</w:t>
      </w:r>
    </w:p>
    <w:p w14:paraId="17323F2D" w14:textId="7C4B606E" w:rsidR="00DD2E0E" w:rsidRPr="00212A68" w:rsidRDefault="00DD2E0E" w:rsidP="00B02CDE">
      <w:pPr>
        <w:pStyle w:val="Listenabsatz"/>
        <w:numPr>
          <w:ilvl w:val="0"/>
          <w:numId w:val="1"/>
        </w:numPr>
        <w:spacing w:after="0"/>
        <w:rPr>
          <w:rFonts w:ascii="Arial" w:hAnsi="Arial" w:cs="Arial"/>
          <w:lang w:val="en-GB"/>
        </w:rPr>
      </w:pPr>
      <w:r w:rsidRPr="00212A68">
        <w:rPr>
          <w:rFonts w:ascii="Arial" w:hAnsi="Arial" w:cs="Arial"/>
          <w:lang w:val="en-GB"/>
        </w:rPr>
        <w:t>Jennifer Schevardo, HZB (</w:t>
      </w:r>
      <w:r w:rsidR="008330C8" w:rsidRPr="00212A68">
        <w:rPr>
          <w:rFonts w:ascii="Arial" w:hAnsi="Arial" w:cs="Arial"/>
          <w:lang w:val="en-GB"/>
        </w:rPr>
        <w:t>until her retirement from</w:t>
      </w:r>
      <w:r w:rsidRPr="00212A68">
        <w:rPr>
          <w:rFonts w:ascii="Arial" w:hAnsi="Arial" w:cs="Arial"/>
          <w:lang w:val="en-GB"/>
        </w:rPr>
        <w:t xml:space="preserve"> HZB </w:t>
      </w:r>
      <w:r w:rsidR="008330C8" w:rsidRPr="00212A68">
        <w:rPr>
          <w:rFonts w:ascii="Arial" w:hAnsi="Arial" w:cs="Arial"/>
          <w:lang w:val="en-GB"/>
        </w:rPr>
        <w:t>in July</w:t>
      </w:r>
      <w:r w:rsidRPr="00212A68">
        <w:rPr>
          <w:rFonts w:ascii="Arial" w:hAnsi="Arial" w:cs="Arial"/>
          <w:lang w:val="en-GB"/>
        </w:rPr>
        <w:t xml:space="preserve"> 2022)</w:t>
      </w:r>
    </w:p>
    <w:p w14:paraId="7DAE59D7" w14:textId="77777777" w:rsidR="00DD2E0E" w:rsidRPr="00212A68" w:rsidRDefault="00DD2E0E" w:rsidP="00DD2E0E">
      <w:pPr>
        <w:spacing w:after="0"/>
        <w:rPr>
          <w:rFonts w:ascii="Arial" w:hAnsi="Arial" w:cs="Arial"/>
          <w:lang w:val="en-GB"/>
        </w:rPr>
      </w:pPr>
    </w:p>
    <w:tbl>
      <w:tblPr>
        <w:tblStyle w:val="Tabellenraster"/>
        <w:tblW w:w="0" w:type="auto"/>
        <w:tblLook w:val="04A0" w:firstRow="1" w:lastRow="0" w:firstColumn="1" w:lastColumn="0" w:noHBand="0" w:noVBand="1"/>
      </w:tblPr>
      <w:tblGrid>
        <w:gridCol w:w="1867"/>
        <w:gridCol w:w="2479"/>
        <w:gridCol w:w="5077"/>
      </w:tblGrid>
      <w:tr w:rsidR="00DD2E0E" w:rsidRPr="00212A68" w14:paraId="56073B92" w14:textId="77777777" w:rsidTr="000D4A6E">
        <w:tc>
          <w:tcPr>
            <w:tcW w:w="1506" w:type="dxa"/>
            <w:shd w:val="clear" w:color="auto" w:fill="B8CCE4" w:themeFill="accent1" w:themeFillTint="66"/>
          </w:tcPr>
          <w:p w14:paraId="24B98BA9" w14:textId="2C1E9C0A" w:rsidR="00DD2E0E" w:rsidRPr="00212A68" w:rsidRDefault="008330C8" w:rsidP="00B02CDE">
            <w:pPr>
              <w:spacing w:before="80" w:after="80"/>
              <w:rPr>
                <w:rFonts w:ascii="Arial" w:hAnsi="Arial" w:cs="Arial"/>
                <w:b/>
                <w:lang w:val="en-GB"/>
              </w:rPr>
            </w:pPr>
            <w:r w:rsidRPr="00212A68">
              <w:rPr>
                <w:rFonts w:ascii="Arial" w:hAnsi="Arial" w:cs="Arial"/>
                <w:b/>
                <w:lang w:val="en-GB"/>
              </w:rPr>
              <w:t>Centre</w:t>
            </w:r>
            <w:r w:rsidR="00DD2E0E" w:rsidRPr="00212A68">
              <w:rPr>
                <w:rFonts w:ascii="Arial" w:hAnsi="Arial" w:cs="Arial"/>
                <w:b/>
                <w:lang w:val="en-GB"/>
              </w:rPr>
              <w:t xml:space="preserve"> </w:t>
            </w:r>
          </w:p>
        </w:tc>
        <w:tc>
          <w:tcPr>
            <w:tcW w:w="2479" w:type="dxa"/>
            <w:shd w:val="clear" w:color="auto" w:fill="B8CCE4" w:themeFill="accent1" w:themeFillTint="66"/>
          </w:tcPr>
          <w:p w14:paraId="7D2FA44A" w14:textId="77777777" w:rsidR="00DD2E0E" w:rsidRPr="00212A68" w:rsidRDefault="00DD2E0E" w:rsidP="00B02CDE">
            <w:pPr>
              <w:spacing w:before="80" w:after="80"/>
              <w:rPr>
                <w:rFonts w:ascii="Arial" w:hAnsi="Arial" w:cs="Arial"/>
                <w:b/>
                <w:lang w:val="en-GB"/>
              </w:rPr>
            </w:pPr>
            <w:r w:rsidRPr="00212A68">
              <w:rPr>
                <w:rFonts w:ascii="Arial" w:hAnsi="Arial" w:cs="Arial"/>
                <w:b/>
                <w:lang w:val="en-GB"/>
              </w:rPr>
              <w:t xml:space="preserve">Name </w:t>
            </w:r>
          </w:p>
        </w:tc>
        <w:tc>
          <w:tcPr>
            <w:tcW w:w="5077" w:type="dxa"/>
            <w:shd w:val="clear" w:color="auto" w:fill="B8CCE4" w:themeFill="accent1" w:themeFillTint="66"/>
          </w:tcPr>
          <w:p w14:paraId="27BE992E" w14:textId="25290326" w:rsidR="00DD2E0E" w:rsidRPr="00212A68" w:rsidRDefault="008330C8" w:rsidP="00B02CDE">
            <w:pPr>
              <w:spacing w:before="80" w:after="80"/>
              <w:rPr>
                <w:rFonts w:ascii="Arial" w:hAnsi="Arial" w:cs="Arial"/>
                <w:b/>
                <w:lang w:val="en-GB"/>
              </w:rPr>
            </w:pPr>
            <w:r w:rsidRPr="00212A68">
              <w:rPr>
                <w:rFonts w:ascii="Arial" w:hAnsi="Arial" w:cs="Arial"/>
                <w:b/>
                <w:lang w:val="en-GB"/>
              </w:rPr>
              <w:t>Position</w:t>
            </w:r>
          </w:p>
        </w:tc>
      </w:tr>
      <w:tr w:rsidR="00DD2E0E" w:rsidRPr="00212A68" w14:paraId="7602E99A" w14:textId="77777777" w:rsidTr="000D4A6E">
        <w:tc>
          <w:tcPr>
            <w:tcW w:w="1506" w:type="dxa"/>
          </w:tcPr>
          <w:p w14:paraId="6E854347" w14:textId="77777777" w:rsidR="00DD2E0E" w:rsidRPr="00212A68" w:rsidRDefault="00DD2E0E" w:rsidP="00B02CDE">
            <w:pPr>
              <w:spacing w:before="60" w:after="60"/>
              <w:rPr>
                <w:rFonts w:ascii="Arial" w:hAnsi="Arial" w:cs="Arial"/>
                <w:b/>
                <w:lang w:val="en-GB"/>
              </w:rPr>
            </w:pPr>
            <w:r w:rsidRPr="00212A68">
              <w:rPr>
                <w:rFonts w:ascii="Arial" w:hAnsi="Arial" w:cs="Arial"/>
                <w:b/>
                <w:lang w:val="en-GB"/>
              </w:rPr>
              <w:t>DESY</w:t>
            </w:r>
          </w:p>
        </w:tc>
        <w:tc>
          <w:tcPr>
            <w:tcW w:w="2479" w:type="dxa"/>
          </w:tcPr>
          <w:p w14:paraId="0972E293" w14:textId="77777777" w:rsidR="00DD2E0E" w:rsidRPr="00212A68" w:rsidRDefault="00DD2E0E" w:rsidP="00B02CDE">
            <w:pPr>
              <w:spacing w:before="60" w:after="60"/>
              <w:rPr>
                <w:rFonts w:ascii="Arial" w:hAnsi="Arial" w:cs="Arial"/>
                <w:lang w:val="en-GB"/>
              </w:rPr>
            </w:pPr>
            <w:r w:rsidRPr="00212A68">
              <w:rPr>
                <w:rFonts w:ascii="Arial" w:eastAsia="Times New Roman" w:hAnsi="Arial" w:cs="Arial"/>
                <w:color w:val="000000"/>
                <w:lang w:val="en-GB" w:eastAsia="de-DE"/>
              </w:rPr>
              <w:t>Katja Frerks</w:t>
            </w:r>
          </w:p>
        </w:tc>
        <w:tc>
          <w:tcPr>
            <w:tcW w:w="5077" w:type="dxa"/>
          </w:tcPr>
          <w:p w14:paraId="176AC48C" w14:textId="3B78D039" w:rsidR="00DD2E0E" w:rsidRPr="00212A68" w:rsidRDefault="008330C8" w:rsidP="00B02CDE">
            <w:pPr>
              <w:spacing w:before="60" w:after="60"/>
              <w:rPr>
                <w:rFonts w:ascii="Arial" w:hAnsi="Arial" w:cs="Arial"/>
                <w:lang w:val="en-GB"/>
              </w:rPr>
            </w:pPr>
            <w:r w:rsidRPr="00212A68">
              <w:rPr>
                <w:rFonts w:ascii="Arial" w:eastAsia="Times New Roman" w:hAnsi="Arial" w:cs="Arial"/>
                <w:color w:val="000000"/>
                <w:lang w:val="en-GB" w:eastAsia="de-DE"/>
              </w:rPr>
              <w:t>Leader Human Resources</w:t>
            </w:r>
            <w:r w:rsidR="006A336A">
              <w:rPr>
                <w:rFonts w:ascii="Arial" w:eastAsia="Times New Roman" w:hAnsi="Arial" w:cs="Arial"/>
                <w:color w:val="000000"/>
                <w:lang w:val="en-GB" w:eastAsia="de-DE"/>
              </w:rPr>
              <w:t xml:space="preserve"> Development</w:t>
            </w:r>
          </w:p>
        </w:tc>
      </w:tr>
      <w:tr w:rsidR="00B02CDE" w:rsidRPr="00212A68" w14:paraId="18B7B5BF" w14:textId="77777777" w:rsidTr="000D4A6E">
        <w:tc>
          <w:tcPr>
            <w:tcW w:w="1506" w:type="dxa"/>
          </w:tcPr>
          <w:p w14:paraId="68C8A25E" w14:textId="77777777" w:rsidR="00B02CDE" w:rsidRPr="00212A68" w:rsidRDefault="00B02CDE" w:rsidP="001B1012">
            <w:pPr>
              <w:spacing w:before="60" w:after="60"/>
              <w:rPr>
                <w:rFonts w:ascii="Arial" w:eastAsia="Times New Roman" w:hAnsi="Arial" w:cs="Arial"/>
                <w:b/>
                <w:bCs/>
                <w:color w:val="000000"/>
                <w:lang w:val="en-GB" w:eastAsia="de-DE"/>
              </w:rPr>
            </w:pPr>
            <w:r w:rsidRPr="00212A68">
              <w:rPr>
                <w:rFonts w:ascii="Arial" w:eastAsia="Times New Roman" w:hAnsi="Arial" w:cs="Arial"/>
                <w:b/>
                <w:bCs/>
                <w:color w:val="000000"/>
                <w:lang w:val="en-GB" w:eastAsia="de-DE"/>
              </w:rPr>
              <w:t>FZJ</w:t>
            </w:r>
          </w:p>
        </w:tc>
        <w:tc>
          <w:tcPr>
            <w:tcW w:w="2479" w:type="dxa"/>
          </w:tcPr>
          <w:p w14:paraId="7409DFDD" w14:textId="77777777" w:rsidR="00B02CDE" w:rsidRPr="00212A68" w:rsidRDefault="00B02CDE" w:rsidP="001B1012">
            <w:pPr>
              <w:spacing w:before="60" w:after="60"/>
              <w:rPr>
                <w:rFonts w:ascii="Arial" w:eastAsia="Times New Roman" w:hAnsi="Arial" w:cs="Arial"/>
                <w:color w:val="000000"/>
                <w:lang w:val="en-GB" w:eastAsia="de-DE"/>
              </w:rPr>
            </w:pPr>
            <w:r w:rsidRPr="00212A68">
              <w:rPr>
                <w:rFonts w:ascii="Arial" w:eastAsia="Times New Roman" w:hAnsi="Arial" w:cs="Arial"/>
                <w:color w:val="000000"/>
                <w:lang w:val="en-GB" w:eastAsia="de-DE"/>
              </w:rPr>
              <w:t>Timm Hondrich</w:t>
            </w:r>
          </w:p>
        </w:tc>
        <w:tc>
          <w:tcPr>
            <w:tcW w:w="5077" w:type="dxa"/>
          </w:tcPr>
          <w:p w14:paraId="39DE1AD2" w14:textId="7303A1A9" w:rsidR="00B02CDE" w:rsidRPr="00212A68" w:rsidRDefault="00B02CDE" w:rsidP="001B1012">
            <w:pPr>
              <w:spacing w:before="60" w:after="60"/>
              <w:rPr>
                <w:rFonts w:ascii="Arial" w:hAnsi="Arial" w:cs="Arial"/>
                <w:lang w:val="en-GB" w:eastAsia="de-DE"/>
              </w:rPr>
            </w:pPr>
            <w:r w:rsidRPr="00212A68">
              <w:rPr>
                <w:rFonts w:ascii="Arial" w:hAnsi="Arial" w:cs="Arial"/>
                <w:lang w:val="en-GB" w:eastAsia="de-DE"/>
              </w:rPr>
              <w:t>Corporate Development</w:t>
            </w:r>
          </w:p>
        </w:tc>
      </w:tr>
      <w:tr w:rsidR="00842F25" w:rsidRPr="00212A68" w14:paraId="72432DCA" w14:textId="77777777" w:rsidTr="000D4A6E">
        <w:tc>
          <w:tcPr>
            <w:tcW w:w="1506" w:type="dxa"/>
          </w:tcPr>
          <w:p w14:paraId="5AC4107D" w14:textId="77777777" w:rsidR="00842F25" w:rsidRPr="00212A68" w:rsidRDefault="00842F25" w:rsidP="00B02CDE">
            <w:pPr>
              <w:spacing w:before="60" w:after="60"/>
              <w:rPr>
                <w:rFonts w:ascii="Arial" w:hAnsi="Arial" w:cs="Arial"/>
                <w:lang w:val="en-GB"/>
              </w:rPr>
            </w:pPr>
            <w:r w:rsidRPr="00212A68">
              <w:rPr>
                <w:rFonts w:ascii="Arial" w:eastAsia="Times New Roman" w:hAnsi="Arial" w:cs="Arial"/>
                <w:b/>
                <w:bCs/>
                <w:color w:val="000000"/>
                <w:lang w:val="en-GB" w:eastAsia="de-DE"/>
              </w:rPr>
              <w:t>GSI</w:t>
            </w:r>
          </w:p>
        </w:tc>
        <w:tc>
          <w:tcPr>
            <w:tcW w:w="2479" w:type="dxa"/>
          </w:tcPr>
          <w:p w14:paraId="2EB97CC7" w14:textId="77777777" w:rsidR="00842F25" w:rsidRPr="00212A68" w:rsidRDefault="00842F25" w:rsidP="00B02CDE">
            <w:pPr>
              <w:spacing w:before="60" w:after="60"/>
              <w:rPr>
                <w:rFonts w:ascii="Arial" w:hAnsi="Arial" w:cs="Arial"/>
                <w:lang w:val="en-GB"/>
              </w:rPr>
            </w:pPr>
            <w:r w:rsidRPr="00212A68">
              <w:rPr>
                <w:rFonts w:ascii="Arial" w:eastAsia="Times New Roman" w:hAnsi="Arial" w:cs="Arial"/>
                <w:color w:val="000000"/>
                <w:lang w:val="en-GB" w:eastAsia="de-DE"/>
              </w:rPr>
              <w:t xml:space="preserve">Ulrike </w:t>
            </w:r>
            <w:proofErr w:type="spellStart"/>
            <w:r w:rsidRPr="00212A68">
              <w:rPr>
                <w:rFonts w:ascii="Arial" w:eastAsia="Times New Roman" w:hAnsi="Arial" w:cs="Arial"/>
                <w:color w:val="000000"/>
                <w:lang w:val="en-GB" w:eastAsia="de-DE"/>
              </w:rPr>
              <w:t>Lüttge</w:t>
            </w:r>
            <w:proofErr w:type="spellEnd"/>
          </w:p>
        </w:tc>
        <w:tc>
          <w:tcPr>
            <w:tcW w:w="5077" w:type="dxa"/>
          </w:tcPr>
          <w:p w14:paraId="1CF4B151" w14:textId="3CB8BB71" w:rsidR="00842F25" w:rsidRPr="00212A68" w:rsidRDefault="00C356BE" w:rsidP="00B02CDE">
            <w:pPr>
              <w:spacing w:before="60" w:after="60"/>
              <w:rPr>
                <w:rFonts w:ascii="Arial" w:hAnsi="Arial" w:cs="Arial"/>
                <w:lang w:val="en-GB"/>
              </w:rPr>
            </w:pPr>
            <w:r w:rsidRPr="00212A68">
              <w:rPr>
                <w:rFonts w:ascii="Arial" w:eastAsia="Times New Roman" w:hAnsi="Arial" w:cs="Arial"/>
                <w:color w:val="000000"/>
                <w:lang w:val="en-GB" w:eastAsia="de-DE"/>
              </w:rPr>
              <w:t xml:space="preserve">Leader </w:t>
            </w:r>
            <w:r w:rsidR="00B311DD" w:rsidRPr="00212A68">
              <w:rPr>
                <w:rFonts w:ascii="Arial" w:eastAsia="Times New Roman" w:hAnsi="Arial" w:cs="Arial"/>
                <w:color w:val="000000"/>
                <w:lang w:val="en-GB" w:eastAsia="de-DE"/>
              </w:rPr>
              <w:t xml:space="preserve">HR </w:t>
            </w:r>
            <w:r w:rsidR="006A336A">
              <w:rPr>
                <w:rFonts w:ascii="Arial" w:eastAsia="Times New Roman" w:hAnsi="Arial" w:cs="Arial"/>
                <w:color w:val="000000"/>
                <w:lang w:val="en-GB" w:eastAsia="de-DE"/>
              </w:rPr>
              <w:t>D</w:t>
            </w:r>
            <w:r w:rsidRPr="00212A68">
              <w:rPr>
                <w:rFonts w:ascii="Arial" w:eastAsia="Times New Roman" w:hAnsi="Arial" w:cs="Arial"/>
                <w:color w:val="000000"/>
                <w:lang w:val="en-GB" w:eastAsia="de-DE"/>
              </w:rPr>
              <w:t xml:space="preserve">evelopment </w:t>
            </w:r>
            <w:r w:rsidR="006A336A">
              <w:rPr>
                <w:rFonts w:ascii="Arial" w:eastAsia="Times New Roman" w:hAnsi="Arial" w:cs="Arial"/>
                <w:color w:val="000000"/>
                <w:lang w:val="en-GB" w:eastAsia="de-DE"/>
              </w:rPr>
              <w:t>G</w:t>
            </w:r>
            <w:r w:rsidRPr="00212A68">
              <w:rPr>
                <w:rFonts w:ascii="Arial" w:eastAsia="Times New Roman" w:hAnsi="Arial" w:cs="Arial"/>
                <w:color w:val="000000"/>
                <w:lang w:val="en-GB" w:eastAsia="de-DE"/>
              </w:rPr>
              <w:t>roup</w:t>
            </w:r>
            <w:r w:rsidR="00842F25" w:rsidRPr="00212A68">
              <w:rPr>
                <w:rFonts w:ascii="Arial" w:eastAsia="Times New Roman" w:hAnsi="Arial" w:cs="Arial"/>
                <w:color w:val="000000"/>
                <w:lang w:val="en-GB" w:eastAsia="de-DE"/>
              </w:rPr>
              <w:t xml:space="preserve"> </w:t>
            </w:r>
          </w:p>
        </w:tc>
      </w:tr>
      <w:tr w:rsidR="00842F25" w:rsidRPr="002964E0" w14:paraId="4C726FC7" w14:textId="77777777" w:rsidTr="000D4A6E">
        <w:tc>
          <w:tcPr>
            <w:tcW w:w="1506" w:type="dxa"/>
          </w:tcPr>
          <w:p w14:paraId="16409586" w14:textId="77777777" w:rsidR="00842F25" w:rsidRPr="00212A68" w:rsidRDefault="00842F25" w:rsidP="00B02CDE">
            <w:pPr>
              <w:spacing w:before="60" w:after="60"/>
              <w:rPr>
                <w:rFonts w:ascii="Arial" w:hAnsi="Arial" w:cs="Arial"/>
                <w:lang w:val="en-GB"/>
              </w:rPr>
            </w:pPr>
            <w:r w:rsidRPr="00212A68">
              <w:rPr>
                <w:rFonts w:ascii="Arial" w:eastAsia="Times New Roman" w:hAnsi="Arial" w:cs="Arial"/>
                <w:b/>
                <w:bCs/>
                <w:color w:val="000000"/>
                <w:lang w:val="en-GB" w:eastAsia="de-DE"/>
              </w:rPr>
              <w:t>Hereon</w:t>
            </w:r>
          </w:p>
        </w:tc>
        <w:tc>
          <w:tcPr>
            <w:tcW w:w="2479" w:type="dxa"/>
          </w:tcPr>
          <w:p w14:paraId="46B4E1F6" w14:textId="77777777" w:rsidR="00842F25" w:rsidRPr="00212A68" w:rsidRDefault="00842F25" w:rsidP="00B02CDE">
            <w:pPr>
              <w:spacing w:before="60" w:after="60"/>
              <w:rPr>
                <w:rFonts w:ascii="Arial" w:eastAsia="Times New Roman" w:hAnsi="Arial" w:cs="Arial"/>
                <w:color w:val="000000"/>
                <w:lang w:val="en-GB" w:eastAsia="de-DE"/>
              </w:rPr>
            </w:pPr>
            <w:r w:rsidRPr="00212A68">
              <w:rPr>
                <w:rFonts w:ascii="Arial" w:eastAsia="Times New Roman" w:hAnsi="Arial" w:cs="Arial"/>
                <w:color w:val="000000"/>
                <w:lang w:val="en-GB" w:eastAsia="de-DE"/>
              </w:rPr>
              <w:t>Iris Ulrich</w:t>
            </w:r>
          </w:p>
        </w:tc>
        <w:tc>
          <w:tcPr>
            <w:tcW w:w="5077" w:type="dxa"/>
            <w:vAlign w:val="bottom"/>
          </w:tcPr>
          <w:p w14:paraId="244D819F" w14:textId="24774ECA" w:rsidR="00842F25" w:rsidRPr="00212A68" w:rsidRDefault="00C356BE" w:rsidP="00B02CDE">
            <w:pPr>
              <w:spacing w:before="60" w:after="60"/>
              <w:rPr>
                <w:rFonts w:ascii="Arial" w:eastAsia="Times New Roman" w:hAnsi="Arial" w:cs="Arial"/>
                <w:color w:val="000000"/>
                <w:lang w:val="en-GB" w:eastAsia="de-DE"/>
              </w:rPr>
            </w:pPr>
            <w:r w:rsidRPr="00212A68">
              <w:rPr>
                <w:rFonts w:ascii="Arial" w:eastAsia="Times New Roman" w:hAnsi="Arial" w:cs="Arial"/>
                <w:color w:val="000000"/>
                <w:lang w:val="en-GB" w:eastAsia="de-DE"/>
              </w:rPr>
              <w:t>Leader</w:t>
            </w:r>
            <w:r w:rsidR="00842F25" w:rsidRPr="00212A68">
              <w:rPr>
                <w:rFonts w:ascii="Arial" w:eastAsia="Times New Roman" w:hAnsi="Arial" w:cs="Arial"/>
                <w:color w:val="000000"/>
                <w:lang w:val="en-GB" w:eastAsia="de-DE"/>
              </w:rPr>
              <w:t xml:space="preserve"> </w:t>
            </w:r>
            <w:r w:rsidRPr="00212A68">
              <w:rPr>
                <w:rFonts w:ascii="Arial" w:eastAsia="Times New Roman" w:hAnsi="Arial" w:cs="Arial"/>
                <w:color w:val="000000"/>
                <w:lang w:val="en-GB" w:eastAsia="de-DE"/>
              </w:rPr>
              <w:t xml:space="preserve">programme planning and </w:t>
            </w:r>
            <w:r w:rsidR="00842F25" w:rsidRPr="00212A68">
              <w:rPr>
                <w:rFonts w:ascii="Arial" w:eastAsia="Times New Roman" w:hAnsi="Arial" w:cs="Arial"/>
                <w:color w:val="000000"/>
                <w:lang w:val="en-GB" w:eastAsia="de-DE"/>
              </w:rPr>
              <w:t xml:space="preserve">controlling, </w:t>
            </w:r>
            <w:r w:rsidRPr="00212A68">
              <w:rPr>
                <w:rFonts w:ascii="Arial" w:eastAsia="Times New Roman" w:hAnsi="Arial" w:cs="Arial"/>
                <w:color w:val="000000"/>
                <w:lang w:val="en-GB" w:eastAsia="de-DE"/>
              </w:rPr>
              <w:t>authorised officer</w:t>
            </w:r>
          </w:p>
        </w:tc>
      </w:tr>
      <w:tr w:rsidR="00B02CDE" w:rsidRPr="002964E0" w14:paraId="6AEE3E52" w14:textId="77777777" w:rsidTr="000D4A6E">
        <w:tc>
          <w:tcPr>
            <w:tcW w:w="1506" w:type="dxa"/>
            <w:vMerge w:val="restart"/>
          </w:tcPr>
          <w:p w14:paraId="5D36F5EA" w14:textId="77777777" w:rsidR="00B02CDE" w:rsidRPr="00212A68" w:rsidRDefault="00B02CDE" w:rsidP="00B02CDE">
            <w:pPr>
              <w:spacing w:before="60" w:after="60"/>
              <w:rPr>
                <w:rFonts w:ascii="Arial" w:hAnsi="Arial" w:cs="Arial"/>
                <w:lang w:val="en-GB"/>
              </w:rPr>
            </w:pPr>
            <w:r w:rsidRPr="00212A68">
              <w:rPr>
                <w:rFonts w:ascii="Arial" w:eastAsia="Times New Roman" w:hAnsi="Arial" w:cs="Arial"/>
                <w:b/>
                <w:bCs/>
                <w:color w:val="000000"/>
                <w:lang w:val="en-GB" w:eastAsia="de-DE"/>
              </w:rPr>
              <w:t>HZB</w:t>
            </w:r>
          </w:p>
        </w:tc>
        <w:tc>
          <w:tcPr>
            <w:tcW w:w="2479" w:type="dxa"/>
          </w:tcPr>
          <w:p w14:paraId="2084FCEF" w14:textId="77777777" w:rsidR="00B02CDE" w:rsidRPr="00212A68" w:rsidRDefault="00B02CDE" w:rsidP="00B02CDE">
            <w:pPr>
              <w:spacing w:before="60" w:after="60"/>
              <w:rPr>
                <w:rFonts w:ascii="Arial" w:hAnsi="Arial" w:cs="Arial"/>
                <w:lang w:val="en-GB"/>
              </w:rPr>
            </w:pPr>
            <w:r w:rsidRPr="00212A68">
              <w:rPr>
                <w:rFonts w:ascii="Arial" w:hAnsi="Arial" w:cs="Arial"/>
                <w:lang w:val="en-GB"/>
              </w:rPr>
              <w:t>Jennifer Schevardo</w:t>
            </w:r>
          </w:p>
        </w:tc>
        <w:tc>
          <w:tcPr>
            <w:tcW w:w="5077" w:type="dxa"/>
          </w:tcPr>
          <w:p w14:paraId="28E81805" w14:textId="73660789" w:rsidR="00B02CDE" w:rsidRPr="00212A68" w:rsidRDefault="00B311DD" w:rsidP="00B02CDE">
            <w:pPr>
              <w:spacing w:before="60" w:after="60"/>
              <w:rPr>
                <w:rFonts w:ascii="Arial" w:hAnsi="Arial" w:cs="Arial"/>
                <w:lang w:val="en-GB"/>
              </w:rPr>
            </w:pPr>
            <w:r w:rsidRPr="00212A68">
              <w:rPr>
                <w:rFonts w:ascii="Arial" w:hAnsi="Arial" w:cs="Arial"/>
                <w:lang w:val="en-GB"/>
              </w:rPr>
              <w:t xml:space="preserve">Leader of HR </w:t>
            </w:r>
            <w:r w:rsidR="006A336A">
              <w:rPr>
                <w:rFonts w:ascii="Arial" w:hAnsi="Arial" w:cs="Arial"/>
                <w:lang w:val="en-GB"/>
              </w:rPr>
              <w:t>D</w:t>
            </w:r>
            <w:r w:rsidRPr="00212A68">
              <w:rPr>
                <w:rFonts w:ascii="Arial" w:hAnsi="Arial" w:cs="Arial"/>
                <w:lang w:val="en-GB"/>
              </w:rPr>
              <w:t>evelopment</w:t>
            </w:r>
            <w:r w:rsidR="00B02CDE" w:rsidRPr="00212A68">
              <w:rPr>
                <w:rFonts w:ascii="Arial" w:hAnsi="Arial" w:cs="Arial"/>
                <w:lang w:val="en-GB"/>
              </w:rPr>
              <w:t xml:space="preserve"> (</w:t>
            </w:r>
            <w:r w:rsidRPr="00212A68">
              <w:rPr>
                <w:rFonts w:ascii="Arial" w:hAnsi="Arial" w:cs="Arial"/>
                <w:lang w:val="en-GB"/>
              </w:rPr>
              <w:t xml:space="preserve">until </w:t>
            </w:r>
            <w:r w:rsidR="00B02CDE" w:rsidRPr="00212A68">
              <w:rPr>
                <w:rFonts w:ascii="Arial" w:hAnsi="Arial" w:cs="Arial"/>
                <w:lang w:val="en-GB"/>
              </w:rPr>
              <w:t>07/2022)</w:t>
            </w:r>
          </w:p>
        </w:tc>
      </w:tr>
      <w:tr w:rsidR="00B02CDE" w:rsidRPr="002964E0" w14:paraId="6AA683A7" w14:textId="77777777" w:rsidTr="000D4A6E">
        <w:tc>
          <w:tcPr>
            <w:tcW w:w="1506" w:type="dxa"/>
            <w:vMerge/>
          </w:tcPr>
          <w:p w14:paraId="50D9CD12" w14:textId="77777777" w:rsidR="00B02CDE" w:rsidRPr="00212A68" w:rsidRDefault="00B02CDE" w:rsidP="00B02CDE">
            <w:pPr>
              <w:spacing w:before="60" w:after="60"/>
              <w:rPr>
                <w:rFonts w:ascii="Arial" w:eastAsia="Times New Roman" w:hAnsi="Arial" w:cs="Arial"/>
                <w:b/>
                <w:bCs/>
                <w:color w:val="000000"/>
                <w:lang w:val="en-GB" w:eastAsia="de-DE"/>
              </w:rPr>
            </w:pPr>
          </w:p>
        </w:tc>
        <w:tc>
          <w:tcPr>
            <w:tcW w:w="2479" w:type="dxa"/>
          </w:tcPr>
          <w:p w14:paraId="4E9CF9FD" w14:textId="77777777" w:rsidR="00B02CDE" w:rsidRPr="00212A68" w:rsidRDefault="00B02CDE" w:rsidP="00B02CDE">
            <w:pPr>
              <w:spacing w:before="60" w:after="60"/>
              <w:rPr>
                <w:rFonts w:ascii="Arial" w:hAnsi="Arial" w:cs="Arial"/>
                <w:lang w:val="en-GB"/>
              </w:rPr>
            </w:pPr>
            <w:r w:rsidRPr="00212A68">
              <w:rPr>
                <w:rFonts w:ascii="Arial" w:eastAsia="Times New Roman" w:hAnsi="Arial" w:cs="Arial"/>
                <w:color w:val="000000"/>
                <w:lang w:val="en-GB" w:eastAsia="de-DE"/>
              </w:rPr>
              <w:t>Britta Höpfner</w:t>
            </w:r>
          </w:p>
        </w:tc>
        <w:tc>
          <w:tcPr>
            <w:tcW w:w="5077" w:type="dxa"/>
          </w:tcPr>
          <w:p w14:paraId="772F3F91" w14:textId="50A3AA6D" w:rsidR="00B02CDE" w:rsidRPr="00212A68" w:rsidRDefault="00B311DD" w:rsidP="00B02CDE">
            <w:pPr>
              <w:spacing w:before="60" w:after="60"/>
              <w:rPr>
                <w:rFonts w:ascii="Arial" w:hAnsi="Arial" w:cs="Arial"/>
                <w:lang w:val="en-GB"/>
              </w:rPr>
            </w:pPr>
            <w:r w:rsidRPr="00212A68">
              <w:rPr>
                <w:rFonts w:ascii="Arial" w:eastAsia="Times New Roman" w:hAnsi="Arial" w:cs="Arial"/>
                <w:color w:val="000000"/>
                <w:lang w:val="en-GB" w:eastAsia="de-DE"/>
              </w:rPr>
              <w:t xml:space="preserve">Staff division Matter and Accelerator </w:t>
            </w:r>
            <w:r w:rsidR="00B02CDE" w:rsidRPr="00212A68">
              <w:rPr>
                <w:rFonts w:ascii="Arial" w:eastAsia="Times New Roman" w:hAnsi="Arial" w:cs="Arial"/>
                <w:color w:val="000000"/>
                <w:lang w:val="en-GB" w:eastAsia="de-DE"/>
              </w:rPr>
              <w:t>Infrastru</w:t>
            </w:r>
            <w:r w:rsidRPr="00212A68">
              <w:rPr>
                <w:rFonts w:ascii="Arial" w:eastAsia="Times New Roman" w:hAnsi="Arial" w:cs="Arial"/>
                <w:color w:val="000000"/>
                <w:lang w:val="en-GB" w:eastAsia="de-DE"/>
              </w:rPr>
              <w:t>ctures</w:t>
            </w:r>
            <w:r w:rsidR="00B02CDE" w:rsidRPr="00212A68">
              <w:rPr>
                <w:rFonts w:ascii="Arial" w:eastAsia="Times New Roman" w:hAnsi="Arial" w:cs="Arial"/>
                <w:color w:val="000000"/>
                <w:lang w:val="en-GB" w:eastAsia="de-DE"/>
              </w:rPr>
              <w:t xml:space="preserve"> (</w:t>
            </w:r>
            <w:r w:rsidRPr="00212A68">
              <w:rPr>
                <w:rFonts w:ascii="Arial" w:eastAsia="Times New Roman" w:hAnsi="Arial" w:cs="Arial"/>
                <w:color w:val="000000"/>
                <w:lang w:val="en-GB" w:eastAsia="de-DE"/>
              </w:rPr>
              <w:t>as from</w:t>
            </w:r>
            <w:r w:rsidR="00B02CDE" w:rsidRPr="00212A68">
              <w:rPr>
                <w:rFonts w:ascii="Arial" w:eastAsia="Times New Roman" w:hAnsi="Arial" w:cs="Arial"/>
                <w:color w:val="000000"/>
                <w:lang w:val="en-GB" w:eastAsia="de-DE"/>
              </w:rPr>
              <w:t xml:space="preserve"> 07 / 2022)</w:t>
            </w:r>
          </w:p>
        </w:tc>
      </w:tr>
      <w:tr w:rsidR="000D4A6E" w:rsidRPr="00212A68" w14:paraId="73E69771" w14:textId="77777777" w:rsidTr="000D4A6E">
        <w:tc>
          <w:tcPr>
            <w:tcW w:w="1506" w:type="dxa"/>
            <w:vMerge w:val="restart"/>
          </w:tcPr>
          <w:p w14:paraId="11157FC1" w14:textId="77777777" w:rsidR="000D4A6E" w:rsidRPr="00212A68" w:rsidRDefault="000D4A6E" w:rsidP="00B02CDE">
            <w:pPr>
              <w:spacing w:before="60" w:after="60"/>
              <w:rPr>
                <w:rFonts w:ascii="Arial" w:eastAsia="Times New Roman" w:hAnsi="Arial" w:cs="Arial"/>
                <w:b/>
                <w:bCs/>
                <w:color w:val="000000"/>
                <w:lang w:val="en-GB" w:eastAsia="de-DE"/>
              </w:rPr>
            </w:pPr>
            <w:r w:rsidRPr="00212A68">
              <w:rPr>
                <w:rFonts w:ascii="Arial" w:eastAsia="Times New Roman" w:hAnsi="Arial" w:cs="Arial"/>
                <w:b/>
                <w:bCs/>
                <w:color w:val="000000"/>
                <w:lang w:val="en-GB" w:eastAsia="de-DE"/>
              </w:rPr>
              <w:t>HZDR</w:t>
            </w:r>
          </w:p>
        </w:tc>
        <w:tc>
          <w:tcPr>
            <w:tcW w:w="2479" w:type="dxa"/>
          </w:tcPr>
          <w:p w14:paraId="00D2B9AD" w14:textId="77777777" w:rsidR="000D4A6E" w:rsidRPr="00212A68" w:rsidRDefault="000D4A6E" w:rsidP="00B02CDE">
            <w:pPr>
              <w:spacing w:before="60" w:after="60"/>
              <w:rPr>
                <w:rFonts w:ascii="Arial" w:eastAsia="Times New Roman" w:hAnsi="Arial" w:cs="Arial"/>
                <w:color w:val="000000"/>
                <w:lang w:val="en-GB" w:eastAsia="de-DE"/>
              </w:rPr>
            </w:pPr>
            <w:r w:rsidRPr="00212A68">
              <w:rPr>
                <w:rFonts w:ascii="Arial" w:eastAsia="Times New Roman" w:hAnsi="Arial" w:cs="Arial"/>
                <w:color w:val="000000"/>
                <w:lang w:val="en-GB" w:eastAsia="de-DE"/>
              </w:rPr>
              <w:t xml:space="preserve">Franziska </w:t>
            </w:r>
            <w:proofErr w:type="spellStart"/>
            <w:r w:rsidRPr="00212A68">
              <w:rPr>
                <w:rFonts w:ascii="Arial" w:eastAsia="Times New Roman" w:hAnsi="Arial" w:cs="Arial"/>
                <w:color w:val="000000"/>
                <w:lang w:val="en-GB" w:eastAsia="de-DE"/>
              </w:rPr>
              <w:t>Hübner</w:t>
            </w:r>
            <w:proofErr w:type="spellEnd"/>
          </w:p>
        </w:tc>
        <w:tc>
          <w:tcPr>
            <w:tcW w:w="5077" w:type="dxa"/>
          </w:tcPr>
          <w:p w14:paraId="2F29DBEB" w14:textId="637BCBB5" w:rsidR="000D4A6E" w:rsidRPr="00212A68" w:rsidRDefault="00DE6C5D" w:rsidP="00B02CDE">
            <w:pPr>
              <w:spacing w:before="60" w:after="60"/>
              <w:rPr>
                <w:rFonts w:ascii="Arial" w:hAnsi="Arial" w:cs="Arial"/>
                <w:lang w:val="en-GB" w:eastAsia="de-DE"/>
              </w:rPr>
            </w:pPr>
            <w:hyperlink r:id="rId5" w:tgtFrame="_blank" w:tooltip="V2" w:history="1">
              <w:r w:rsidR="006A336A" w:rsidRPr="006A336A">
                <w:rPr>
                  <w:rFonts w:ascii="Arial" w:eastAsia="Times New Roman" w:hAnsi="Arial" w:cs="Arial"/>
                  <w:color w:val="000000"/>
                  <w:lang w:val="en-GB" w:eastAsia="de-DE"/>
                </w:rPr>
                <w:t>Human Resources Department</w:t>
              </w:r>
            </w:hyperlink>
          </w:p>
        </w:tc>
      </w:tr>
      <w:tr w:rsidR="000D4A6E" w:rsidRPr="002964E0" w14:paraId="13FEFC72" w14:textId="77777777" w:rsidTr="000D4A6E">
        <w:tc>
          <w:tcPr>
            <w:tcW w:w="1506" w:type="dxa"/>
            <w:vMerge/>
          </w:tcPr>
          <w:p w14:paraId="704CC3EB" w14:textId="77777777" w:rsidR="000D4A6E" w:rsidRPr="00212A68" w:rsidRDefault="000D4A6E" w:rsidP="00B02CDE">
            <w:pPr>
              <w:spacing w:before="60" w:after="60"/>
              <w:rPr>
                <w:rFonts w:ascii="Arial" w:eastAsia="Times New Roman" w:hAnsi="Arial" w:cs="Arial"/>
                <w:b/>
                <w:bCs/>
                <w:color w:val="000000"/>
                <w:lang w:val="en-GB" w:eastAsia="de-DE"/>
              </w:rPr>
            </w:pPr>
          </w:p>
        </w:tc>
        <w:tc>
          <w:tcPr>
            <w:tcW w:w="2479" w:type="dxa"/>
          </w:tcPr>
          <w:p w14:paraId="4C050C53" w14:textId="77777777" w:rsidR="000D4A6E" w:rsidRPr="00212A68" w:rsidRDefault="000D4A6E" w:rsidP="00B02CDE">
            <w:pPr>
              <w:spacing w:before="60" w:after="60"/>
              <w:rPr>
                <w:rFonts w:ascii="Arial" w:eastAsia="Times New Roman" w:hAnsi="Arial" w:cs="Arial"/>
                <w:color w:val="000000"/>
                <w:lang w:val="en-GB" w:eastAsia="de-DE"/>
              </w:rPr>
            </w:pPr>
            <w:r w:rsidRPr="00212A68">
              <w:rPr>
                <w:rFonts w:ascii="Arial" w:eastAsia="Times New Roman" w:hAnsi="Arial" w:cs="Arial"/>
                <w:color w:val="000000"/>
                <w:lang w:val="en-GB" w:eastAsia="de-DE"/>
              </w:rPr>
              <w:t xml:space="preserve">Nadine </w:t>
            </w:r>
            <w:proofErr w:type="spellStart"/>
            <w:r w:rsidRPr="00212A68">
              <w:rPr>
                <w:rFonts w:ascii="Arial" w:eastAsia="Times New Roman" w:hAnsi="Arial" w:cs="Arial"/>
                <w:color w:val="000000"/>
                <w:lang w:val="en-GB" w:eastAsia="de-DE"/>
              </w:rPr>
              <w:t>Möhring-Lotsch</w:t>
            </w:r>
            <w:proofErr w:type="spellEnd"/>
          </w:p>
        </w:tc>
        <w:tc>
          <w:tcPr>
            <w:tcW w:w="5077" w:type="dxa"/>
          </w:tcPr>
          <w:p w14:paraId="78B6B307" w14:textId="45680252" w:rsidR="000D4A6E" w:rsidRPr="00212A68" w:rsidRDefault="00B311DD" w:rsidP="00B02CDE">
            <w:pPr>
              <w:spacing w:before="60" w:after="60"/>
              <w:rPr>
                <w:rFonts w:ascii="Arial" w:hAnsi="Arial" w:cs="Arial"/>
                <w:lang w:val="en-GB" w:eastAsia="de-DE"/>
              </w:rPr>
            </w:pPr>
            <w:r w:rsidRPr="00212A68">
              <w:rPr>
                <w:rFonts w:ascii="Arial" w:eastAsia="Times New Roman" w:hAnsi="Arial" w:cs="Arial"/>
                <w:color w:val="000000"/>
                <w:lang w:val="en-GB" w:eastAsia="de-DE"/>
              </w:rPr>
              <w:t xml:space="preserve">Head of </w:t>
            </w:r>
            <w:hyperlink r:id="rId6" w:tgtFrame="_blank" w:tooltip="V2" w:history="1">
              <w:r w:rsidR="006A336A" w:rsidRPr="006A336A">
                <w:rPr>
                  <w:rFonts w:ascii="Arial" w:eastAsia="Times New Roman" w:hAnsi="Arial" w:cs="Arial"/>
                  <w:color w:val="000000"/>
                  <w:lang w:val="en-GB" w:eastAsia="de-DE"/>
                </w:rPr>
                <w:t>Human Resources Department</w:t>
              </w:r>
            </w:hyperlink>
          </w:p>
        </w:tc>
      </w:tr>
      <w:tr w:rsidR="00CB0A41" w:rsidRPr="002964E0" w14:paraId="467FA2E0" w14:textId="77777777" w:rsidTr="000D4A6E">
        <w:tc>
          <w:tcPr>
            <w:tcW w:w="1506" w:type="dxa"/>
          </w:tcPr>
          <w:p w14:paraId="38276048" w14:textId="77777777" w:rsidR="00CB0A41" w:rsidRPr="00212A68" w:rsidRDefault="00CB0A41" w:rsidP="00CB0A41">
            <w:pPr>
              <w:spacing w:before="60" w:after="60"/>
              <w:rPr>
                <w:rFonts w:ascii="Arial" w:eastAsia="Times New Roman" w:hAnsi="Arial" w:cs="Arial"/>
                <w:b/>
                <w:bCs/>
                <w:color w:val="000000"/>
                <w:lang w:val="en-GB" w:eastAsia="de-DE"/>
              </w:rPr>
            </w:pPr>
            <w:r w:rsidRPr="00212A68">
              <w:rPr>
                <w:rFonts w:ascii="Arial" w:eastAsia="Times New Roman" w:hAnsi="Arial" w:cs="Arial"/>
                <w:b/>
                <w:bCs/>
                <w:color w:val="000000"/>
                <w:lang w:val="en-GB" w:eastAsia="de-DE"/>
              </w:rPr>
              <w:t>KIT</w:t>
            </w:r>
          </w:p>
        </w:tc>
        <w:tc>
          <w:tcPr>
            <w:tcW w:w="2479" w:type="dxa"/>
          </w:tcPr>
          <w:p w14:paraId="59A56CD7" w14:textId="77777777" w:rsidR="00CB0A41" w:rsidRPr="00212A68" w:rsidRDefault="00CB0A41" w:rsidP="00CB0A41">
            <w:pPr>
              <w:spacing w:before="60" w:after="60"/>
              <w:rPr>
                <w:rFonts w:ascii="Arial" w:eastAsia="Times New Roman" w:hAnsi="Arial" w:cs="Arial"/>
                <w:color w:val="000000"/>
                <w:lang w:val="en-GB" w:eastAsia="de-DE"/>
              </w:rPr>
            </w:pPr>
            <w:r w:rsidRPr="00212A68">
              <w:rPr>
                <w:rFonts w:ascii="Arial" w:eastAsia="Times New Roman" w:hAnsi="Arial" w:cs="Arial"/>
                <w:color w:val="000000"/>
                <w:lang w:val="en-GB" w:eastAsia="de-DE"/>
              </w:rPr>
              <w:t>Andreas Kopmann</w:t>
            </w:r>
          </w:p>
        </w:tc>
        <w:tc>
          <w:tcPr>
            <w:tcW w:w="5077" w:type="dxa"/>
          </w:tcPr>
          <w:p w14:paraId="3A4D6745" w14:textId="755072FE" w:rsidR="00CB0A41" w:rsidRPr="00212A68" w:rsidRDefault="00B311DD" w:rsidP="00CB0A41">
            <w:pPr>
              <w:spacing w:before="60" w:after="60"/>
              <w:rPr>
                <w:rFonts w:ascii="Arial" w:hAnsi="Arial" w:cs="Arial"/>
                <w:lang w:val="en-GB" w:eastAsia="de-DE"/>
              </w:rPr>
            </w:pPr>
            <w:r w:rsidRPr="00212A68">
              <w:rPr>
                <w:rFonts w:ascii="Arial" w:eastAsia="Times New Roman" w:hAnsi="Arial" w:cs="Arial"/>
                <w:color w:val="000000"/>
                <w:lang w:val="en-GB" w:eastAsia="de-DE"/>
              </w:rPr>
              <w:t>Leader of KIT</w:t>
            </w:r>
            <w:r w:rsidR="00A8225A" w:rsidRPr="00212A68">
              <w:rPr>
                <w:rFonts w:ascii="Arial" w:eastAsia="Times New Roman" w:hAnsi="Arial" w:cs="Arial"/>
                <w:color w:val="000000"/>
                <w:lang w:val="en-GB" w:eastAsia="de-DE"/>
              </w:rPr>
              <w:t xml:space="preserve"> </w:t>
            </w:r>
            <w:r w:rsidRPr="00212A68">
              <w:rPr>
                <w:rFonts w:ascii="Arial" w:eastAsia="Times New Roman" w:hAnsi="Arial" w:cs="Arial"/>
                <w:color w:val="000000"/>
                <w:lang w:val="en-GB" w:eastAsia="de-DE"/>
              </w:rPr>
              <w:t>programme</w:t>
            </w:r>
            <w:r w:rsidR="00CB0A41" w:rsidRPr="00212A68">
              <w:rPr>
                <w:rFonts w:ascii="Arial" w:eastAsia="Times New Roman" w:hAnsi="Arial" w:cs="Arial"/>
                <w:color w:val="000000"/>
                <w:lang w:val="en-GB" w:eastAsia="de-DE"/>
              </w:rPr>
              <w:t xml:space="preserve"> „Matter and </w:t>
            </w:r>
            <w:proofErr w:type="gramStart"/>
            <w:r w:rsidR="00CB0A41" w:rsidRPr="00212A68">
              <w:rPr>
                <w:rFonts w:ascii="Arial" w:eastAsia="Times New Roman" w:hAnsi="Arial" w:cs="Arial"/>
                <w:color w:val="000000"/>
                <w:lang w:val="en-GB" w:eastAsia="de-DE"/>
              </w:rPr>
              <w:t>Technologies“</w:t>
            </w:r>
            <w:proofErr w:type="gramEnd"/>
          </w:p>
        </w:tc>
      </w:tr>
      <w:tr w:rsidR="00CB0A41" w:rsidRPr="002964E0" w14:paraId="1FAB2C6C" w14:textId="77777777" w:rsidTr="000D4A6E">
        <w:tc>
          <w:tcPr>
            <w:tcW w:w="1506" w:type="dxa"/>
          </w:tcPr>
          <w:p w14:paraId="299838ED" w14:textId="77777777" w:rsidR="00CB0A41" w:rsidRPr="00212A68" w:rsidRDefault="00CB0A41" w:rsidP="00CB0A41">
            <w:pPr>
              <w:spacing w:before="60" w:after="60"/>
              <w:rPr>
                <w:rFonts w:ascii="Arial" w:eastAsia="Times New Roman" w:hAnsi="Arial" w:cs="Arial"/>
                <w:b/>
                <w:bCs/>
                <w:color w:val="000000"/>
                <w:lang w:val="en-GB" w:eastAsia="de-DE"/>
              </w:rPr>
            </w:pPr>
            <w:r w:rsidRPr="00212A68">
              <w:rPr>
                <w:rFonts w:ascii="Arial" w:eastAsia="Times New Roman" w:hAnsi="Arial" w:cs="Arial"/>
                <w:b/>
                <w:bCs/>
                <w:color w:val="000000"/>
                <w:lang w:val="en-GB" w:eastAsia="de-DE"/>
              </w:rPr>
              <w:t>HGF-GS</w:t>
            </w:r>
          </w:p>
        </w:tc>
        <w:tc>
          <w:tcPr>
            <w:tcW w:w="2479" w:type="dxa"/>
          </w:tcPr>
          <w:p w14:paraId="4FCCB5DC" w14:textId="77777777" w:rsidR="00CB0A41" w:rsidRPr="00212A68" w:rsidRDefault="00CB0A41" w:rsidP="00CB0A41">
            <w:pPr>
              <w:spacing w:before="60" w:after="60"/>
              <w:rPr>
                <w:rFonts w:ascii="Arial" w:eastAsia="Times New Roman" w:hAnsi="Arial" w:cs="Arial"/>
                <w:color w:val="000000"/>
                <w:lang w:val="en-GB" w:eastAsia="de-DE"/>
              </w:rPr>
            </w:pPr>
            <w:r w:rsidRPr="00212A68">
              <w:rPr>
                <w:rFonts w:ascii="Arial" w:eastAsia="Times New Roman" w:hAnsi="Arial" w:cs="Arial"/>
                <w:color w:val="000000"/>
                <w:lang w:val="en-GB" w:eastAsia="de-DE"/>
              </w:rPr>
              <w:t>Mona Florian</w:t>
            </w:r>
          </w:p>
        </w:tc>
        <w:tc>
          <w:tcPr>
            <w:tcW w:w="5077" w:type="dxa"/>
          </w:tcPr>
          <w:p w14:paraId="7B69A9FC" w14:textId="76F97054" w:rsidR="00CB0A41" w:rsidRPr="00212A68" w:rsidRDefault="00A8225A" w:rsidP="00CB0A41">
            <w:pPr>
              <w:spacing w:before="60" w:after="60"/>
              <w:rPr>
                <w:rFonts w:ascii="Arial" w:eastAsia="Times New Roman" w:hAnsi="Arial" w:cs="Arial"/>
                <w:color w:val="000000"/>
                <w:lang w:val="en-GB" w:eastAsia="de-DE"/>
              </w:rPr>
            </w:pPr>
            <w:r w:rsidRPr="00212A68">
              <w:rPr>
                <w:rFonts w:ascii="Arial" w:eastAsia="Times New Roman" w:hAnsi="Arial" w:cs="Arial"/>
                <w:color w:val="000000"/>
                <w:lang w:val="en-GB" w:eastAsia="de-DE"/>
              </w:rPr>
              <w:t>Assistant</w:t>
            </w:r>
            <w:r w:rsidR="00CB0A41" w:rsidRPr="00212A68">
              <w:rPr>
                <w:rFonts w:ascii="Arial" w:eastAsia="Times New Roman" w:hAnsi="Arial" w:cs="Arial"/>
                <w:color w:val="000000"/>
                <w:lang w:val="en-GB" w:eastAsia="de-DE"/>
              </w:rPr>
              <w:t xml:space="preserve"> </w:t>
            </w:r>
            <w:r w:rsidR="00212A68">
              <w:rPr>
                <w:rFonts w:ascii="Arial" w:eastAsia="Times New Roman" w:hAnsi="Arial" w:cs="Arial"/>
                <w:color w:val="000000"/>
                <w:lang w:val="en-GB" w:eastAsia="de-DE"/>
              </w:rPr>
              <w:t xml:space="preserve">of </w:t>
            </w:r>
            <w:r w:rsidR="00CB0A41" w:rsidRPr="00212A68">
              <w:rPr>
                <w:rFonts w:ascii="Arial" w:eastAsia="Times New Roman" w:hAnsi="Arial" w:cs="Arial"/>
                <w:color w:val="000000"/>
                <w:lang w:val="en-GB" w:eastAsia="de-DE"/>
              </w:rPr>
              <w:t>Talent</w:t>
            </w:r>
            <w:r w:rsidRPr="00212A68">
              <w:rPr>
                <w:rFonts w:ascii="Arial" w:eastAsia="Times New Roman" w:hAnsi="Arial" w:cs="Arial"/>
                <w:color w:val="000000"/>
                <w:lang w:val="en-GB" w:eastAsia="de-DE"/>
              </w:rPr>
              <w:t xml:space="preserve"> M</w:t>
            </w:r>
            <w:r w:rsidR="00CB0A41" w:rsidRPr="00212A68">
              <w:rPr>
                <w:rFonts w:ascii="Arial" w:eastAsia="Times New Roman" w:hAnsi="Arial" w:cs="Arial"/>
                <w:color w:val="000000"/>
                <w:lang w:val="en-GB" w:eastAsia="de-DE"/>
              </w:rPr>
              <w:t>anagement Helmholtz</w:t>
            </w:r>
            <w:r w:rsidR="004C5EA5" w:rsidRPr="00212A68">
              <w:rPr>
                <w:rFonts w:ascii="Arial" w:eastAsia="Times New Roman" w:hAnsi="Arial" w:cs="Arial"/>
                <w:color w:val="000000"/>
                <w:lang w:val="en-GB" w:eastAsia="de-DE"/>
              </w:rPr>
              <w:t xml:space="preserve"> </w:t>
            </w:r>
            <w:r w:rsidRPr="00212A68">
              <w:rPr>
                <w:rFonts w:ascii="Arial" w:eastAsia="Times New Roman" w:hAnsi="Arial" w:cs="Arial"/>
                <w:color w:val="000000"/>
                <w:lang w:val="en-GB" w:eastAsia="de-DE"/>
              </w:rPr>
              <w:t>Head Office</w:t>
            </w:r>
            <w:r w:rsidR="00CB0A41" w:rsidRPr="00212A68">
              <w:rPr>
                <w:rFonts w:ascii="Arial" w:eastAsia="Times New Roman" w:hAnsi="Arial" w:cs="Arial"/>
                <w:color w:val="000000"/>
                <w:lang w:val="en-GB" w:eastAsia="de-DE"/>
              </w:rPr>
              <w:t xml:space="preserve"> (</w:t>
            </w:r>
            <w:r w:rsidRPr="00212A68">
              <w:rPr>
                <w:rFonts w:ascii="Arial" w:eastAsia="Times New Roman" w:hAnsi="Arial" w:cs="Arial"/>
                <w:color w:val="000000"/>
                <w:lang w:val="en-GB" w:eastAsia="de-DE"/>
              </w:rPr>
              <w:t>until</w:t>
            </w:r>
            <w:r w:rsidR="00CB0A41" w:rsidRPr="00212A68">
              <w:rPr>
                <w:rFonts w:ascii="Arial" w:eastAsia="Times New Roman" w:hAnsi="Arial" w:cs="Arial"/>
                <w:color w:val="000000"/>
                <w:lang w:val="en-GB" w:eastAsia="de-DE"/>
              </w:rPr>
              <w:t xml:space="preserve"> 04/2022)</w:t>
            </w:r>
          </w:p>
        </w:tc>
      </w:tr>
      <w:tr w:rsidR="00CB0A41" w:rsidRPr="002964E0" w14:paraId="153F0C88" w14:textId="77777777" w:rsidTr="000D4A6E">
        <w:tc>
          <w:tcPr>
            <w:tcW w:w="1506" w:type="dxa"/>
          </w:tcPr>
          <w:p w14:paraId="04D3F917" w14:textId="13A32C7E" w:rsidR="00CB0A41" w:rsidRPr="00212A68" w:rsidRDefault="00CB0A41" w:rsidP="00CB0A41">
            <w:pPr>
              <w:spacing w:before="60" w:after="60"/>
              <w:rPr>
                <w:rFonts w:ascii="Arial" w:eastAsia="Times New Roman" w:hAnsi="Arial" w:cs="Arial"/>
                <w:color w:val="000000"/>
                <w:lang w:val="en-GB" w:eastAsia="de-DE"/>
              </w:rPr>
            </w:pPr>
            <w:r w:rsidRPr="00212A68">
              <w:rPr>
                <w:rFonts w:ascii="Arial" w:eastAsia="Times New Roman" w:hAnsi="Arial" w:cs="Arial"/>
                <w:b/>
                <w:bCs/>
                <w:color w:val="000000"/>
                <w:lang w:val="en-GB" w:eastAsia="de-DE"/>
              </w:rPr>
              <w:t>DESY/</w:t>
            </w:r>
            <w:r w:rsidR="008330C8" w:rsidRPr="00212A68">
              <w:rPr>
                <w:rFonts w:ascii="Arial" w:eastAsia="Times New Roman" w:hAnsi="Arial" w:cs="Arial"/>
                <w:b/>
                <w:bCs/>
                <w:color w:val="000000"/>
                <w:lang w:val="en-GB" w:eastAsia="de-DE"/>
              </w:rPr>
              <w:t>Research Field Matter</w:t>
            </w:r>
          </w:p>
        </w:tc>
        <w:tc>
          <w:tcPr>
            <w:tcW w:w="2479" w:type="dxa"/>
          </w:tcPr>
          <w:p w14:paraId="53079044" w14:textId="77777777" w:rsidR="00CB0A41" w:rsidRPr="00212A68" w:rsidRDefault="00CB0A41" w:rsidP="00CB0A41">
            <w:pPr>
              <w:spacing w:before="60" w:after="60"/>
              <w:rPr>
                <w:rFonts w:ascii="Arial" w:eastAsia="Times New Roman" w:hAnsi="Arial" w:cs="Arial"/>
                <w:color w:val="000000"/>
                <w:lang w:val="en-GB" w:eastAsia="de-DE"/>
              </w:rPr>
            </w:pPr>
            <w:r w:rsidRPr="00212A68">
              <w:rPr>
                <w:rFonts w:ascii="Arial" w:eastAsia="Times New Roman" w:hAnsi="Arial" w:cs="Arial"/>
                <w:color w:val="000000"/>
                <w:lang w:val="en-GB" w:eastAsia="de-DE"/>
              </w:rPr>
              <w:t>Harald Buddeweg</w:t>
            </w:r>
          </w:p>
        </w:tc>
        <w:tc>
          <w:tcPr>
            <w:tcW w:w="5077" w:type="dxa"/>
          </w:tcPr>
          <w:p w14:paraId="64366149" w14:textId="6D01FD85" w:rsidR="00CB0A41" w:rsidRPr="00212A68" w:rsidRDefault="00A8225A" w:rsidP="00CB0A41">
            <w:pPr>
              <w:spacing w:before="60" w:after="60"/>
              <w:rPr>
                <w:rFonts w:ascii="Arial" w:eastAsia="Times New Roman" w:hAnsi="Arial" w:cs="Arial"/>
                <w:color w:val="000000"/>
                <w:lang w:val="en-GB" w:eastAsia="de-DE"/>
              </w:rPr>
            </w:pPr>
            <w:r w:rsidRPr="00212A68">
              <w:rPr>
                <w:rFonts w:ascii="Arial" w:eastAsia="Times New Roman" w:hAnsi="Arial" w:cs="Arial"/>
                <w:color w:val="000000"/>
                <w:lang w:val="en-GB" w:eastAsia="de-DE"/>
              </w:rPr>
              <w:t>Directorate’s Office</w:t>
            </w:r>
            <w:r w:rsidR="00CB0A41" w:rsidRPr="00212A68">
              <w:rPr>
                <w:rFonts w:ascii="Arial" w:eastAsia="Times New Roman" w:hAnsi="Arial" w:cs="Arial"/>
                <w:color w:val="000000"/>
                <w:lang w:val="en-GB" w:eastAsia="de-DE"/>
              </w:rPr>
              <w:t xml:space="preserve">, Helmholtz </w:t>
            </w:r>
            <w:r w:rsidRPr="00212A68">
              <w:rPr>
                <w:rFonts w:ascii="Arial" w:eastAsia="Times New Roman" w:hAnsi="Arial" w:cs="Arial"/>
                <w:color w:val="000000"/>
                <w:lang w:val="en-GB" w:eastAsia="de-DE"/>
              </w:rPr>
              <w:t>and</w:t>
            </w:r>
            <w:r w:rsidR="00CB0A41" w:rsidRPr="00212A68">
              <w:rPr>
                <w:rFonts w:ascii="Arial" w:eastAsia="Times New Roman" w:hAnsi="Arial" w:cs="Arial"/>
                <w:color w:val="000000"/>
                <w:lang w:val="en-GB" w:eastAsia="de-DE"/>
              </w:rPr>
              <w:t xml:space="preserve"> </w:t>
            </w:r>
            <w:r w:rsidRPr="00212A68">
              <w:rPr>
                <w:rFonts w:ascii="Arial" w:eastAsia="Times New Roman" w:hAnsi="Arial" w:cs="Arial"/>
                <w:color w:val="000000"/>
                <w:lang w:val="en-GB" w:eastAsia="de-DE"/>
              </w:rPr>
              <w:t xml:space="preserve">Research Field Matter </w:t>
            </w:r>
            <w:r w:rsidR="004C5EA5" w:rsidRPr="00212A68">
              <w:rPr>
                <w:rFonts w:ascii="Arial" w:eastAsia="Times New Roman" w:hAnsi="Arial" w:cs="Arial"/>
                <w:color w:val="000000"/>
                <w:lang w:val="en-GB" w:eastAsia="de-DE"/>
              </w:rPr>
              <w:t>Affairs</w:t>
            </w:r>
          </w:p>
        </w:tc>
      </w:tr>
    </w:tbl>
    <w:p w14:paraId="2ED07D2C" w14:textId="77777777" w:rsidR="00DD2E0E" w:rsidRPr="00212A68" w:rsidRDefault="00DD2E0E" w:rsidP="00DD2E0E">
      <w:pPr>
        <w:spacing w:after="0"/>
        <w:rPr>
          <w:rFonts w:ascii="Arial" w:hAnsi="Arial" w:cs="Arial"/>
          <w:lang w:val="en-GB"/>
        </w:rPr>
      </w:pPr>
    </w:p>
    <w:p w14:paraId="0F5ECA91" w14:textId="77777777" w:rsidR="00DD2E0E" w:rsidRPr="00212A68" w:rsidRDefault="00DD2E0E" w:rsidP="00DD2E0E">
      <w:pPr>
        <w:spacing w:after="0"/>
        <w:rPr>
          <w:rFonts w:ascii="Arial" w:hAnsi="Arial" w:cs="Arial"/>
          <w:lang w:val="en-GB"/>
        </w:rPr>
      </w:pPr>
    </w:p>
    <w:p w14:paraId="428DDE63" w14:textId="1EA1A95D" w:rsidR="00DD2E0E" w:rsidRDefault="00DD2E0E" w:rsidP="00DD2E0E">
      <w:pPr>
        <w:spacing w:after="0"/>
        <w:rPr>
          <w:rFonts w:ascii="Arial" w:hAnsi="Arial" w:cs="Arial"/>
          <w:lang w:val="en-GB"/>
        </w:rPr>
      </w:pPr>
    </w:p>
    <w:p w14:paraId="3AEB14A0" w14:textId="67830EAC" w:rsidR="002964E0" w:rsidRDefault="002964E0" w:rsidP="00DD2E0E">
      <w:pPr>
        <w:spacing w:after="0"/>
        <w:rPr>
          <w:rFonts w:ascii="Arial" w:hAnsi="Arial" w:cs="Arial"/>
          <w:lang w:val="en-GB"/>
        </w:rPr>
      </w:pPr>
    </w:p>
    <w:p w14:paraId="29D6C071" w14:textId="2EA16E5E" w:rsidR="002964E0" w:rsidRDefault="002964E0" w:rsidP="00DD2E0E">
      <w:pPr>
        <w:spacing w:after="0"/>
        <w:rPr>
          <w:rFonts w:ascii="Arial" w:hAnsi="Arial" w:cs="Arial"/>
          <w:lang w:val="en-GB"/>
        </w:rPr>
      </w:pPr>
    </w:p>
    <w:p w14:paraId="0213D249" w14:textId="4D76EE98" w:rsidR="002964E0" w:rsidRDefault="002964E0" w:rsidP="00DD2E0E">
      <w:pPr>
        <w:spacing w:after="0"/>
        <w:rPr>
          <w:rFonts w:ascii="Arial" w:hAnsi="Arial" w:cs="Arial"/>
          <w:lang w:val="en-GB"/>
        </w:rPr>
      </w:pPr>
    </w:p>
    <w:p w14:paraId="66AC2046" w14:textId="745F1337" w:rsidR="002964E0" w:rsidRDefault="002964E0" w:rsidP="00DD2E0E">
      <w:pPr>
        <w:spacing w:after="0"/>
        <w:rPr>
          <w:rFonts w:ascii="Arial" w:hAnsi="Arial" w:cs="Arial"/>
          <w:lang w:val="en-GB"/>
        </w:rPr>
      </w:pPr>
    </w:p>
    <w:p w14:paraId="7E71137F" w14:textId="5305EC57" w:rsidR="002964E0" w:rsidRDefault="002964E0" w:rsidP="00DD2E0E">
      <w:pPr>
        <w:spacing w:after="0"/>
        <w:rPr>
          <w:rFonts w:ascii="Arial" w:hAnsi="Arial" w:cs="Arial"/>
          <w:lang w:val="en-GB"/>
        </w:rPr>
      </w:pPr>
    </w:p>
    <w:p w14:paraId="2548B387" w14:textId="711C076D" w:rsidR="002964E0" w:rsidRDefault="002964E0" w:rsidP="00DD2E0E">
      <w:pPr>
        <w:spacing w:after="0"/>
        <w:rPr>
          <w:rFonts w:ascii="Arial" w:hAnsi="Arial" w:cs="Arial"/>
          <w:lang w:val="en-GB"/>
        </w:rPr>
      </w:pPr>
    </w:p>
    <w:p w14:paraId="5B55C214" w14:textId="04035F3F" w:rsidR="002964E0" w:rsidRDefault="002964E0" w:rsidP="00DD2E0E">
      <w:pPr>
        <w:spacing w:after="0"/>
        <w:rPr>
          <w:rFonts w:ascii="Arial" w:hAnsi="Arial" w:cs="Arial"/>
          <w:lang w:val="en-GB"/>
        </w:rPr>
      </w:pPr>
    </w:p>
    <w:p w14:paraId="1069AF88" w14:textId="417FBE5C" w:rsidR="002964E0" w:rsidRDefault="002964E0" w:rsidP="00DD2E0E">
      <w:pPr>
        <w:spacing w:after="0"/>
        <w:rPr>
          <w:rFonts w:ascii="Arial" w:hAnsi="Arial" w:cs="Arial"/>
          <w:lang w:val="en-GB"/>
        </w:rPr>
      </w:pPr>
    </w:p>
    <w:p w14:paraId="5CB6B3F9" w14:textId="68234E84" w:rsidR="002964E0" w:rsidRDefault="002964E0" w:rsidP="00DD2E0E">
      <w:pPr>
        <w:spacing w:after="0"/>
        <w:rPr>
          <w:rFonts w:ascii="Arial" w:hAnsi="Arial" w:cs="Arial"/>
          <w:lang w:val="en-GB"/>
        </w:rPr>
      </w:pPr>
    </w:p>
    <w:p w14:paraId="2D880FD8" w14:textId="57D4AEE7" w:rsidR="002964E0" w:rsidRDefault="002964E0" w:rsidP="00DD2E0E">
      <w:pPr>
        <w:spacing w:after="0"/>
        <w:rPr>
          <w:rFonts w:ascii="Arial" w:hAnsi="Arial" w:cs="Arial"/>
          <w:lang w:val="en-GB"/>
        </w:rPr>
      </w:pPr>
    </w:p>
    <w:p w14:paraId="1546C12B" w14:textId="566D3BA7" w:rsidR="002964E0" w:rsidRDefault="002964E0" w:rsidP="00DD2E0E">
      <w:pPr>
        <w:spacing w:after="0"/>
        <w:rPr>
          <w:rFonts w:ascii="Arial" w:hAnsi="Arial" w:cs="Arial"/>
          <w:lang w:val="en-GB"/>
        </w:rPr>
      </w:pPr>
    </w:p>
    <w:p w14:paraId="379655E0" w14:textId="1D6954E8" w:rsidR="002964E0" w:rsidRDefault="002964E0" w:rsidP="00DD2E0E">
      <w:pPr>
        <w:spacing w:after="0"/>
        <w:rPr>
          <w:rFonts w:ascii="Arial" w:hAnsi="Arial" w:cs="Arial"/>
          <w:lang w:val="en-GB"/>
        </w:rPr>
      </w:pPr>
    </w:p>
    <w:p w14:paraId="6CEB1CA6" w14:textId="45C0BC6D" w:rsidR="002964E0" w:rsidRDefault="002964E0" w:rsidP="00DD2E0E">
      <w:pPr>
        <w:spacing w:after="0"/>
        <w:rPr>
          <w:rFonts w:ascii="Arial" w:hAnsi="Arial" w:cs="Arial"/>
          <w:lang w:val="en-GB"/>
        </w:rPr>
      </w:pPr>
    </w:p>
    <w:p w14:paraId="0E098089" w14:textId="77777777" w:rsidR="002964E0" w:rsidRDefault="002964E0" w:rsidP="00DD2E0E">
      <w:pPr>
        <w:spacing w:after="0"/>
        <w:rPr>
          <w:rFonts w:ascii="Arial" w:hAnsi="Arial" w:cs="Arial"/>
          <w:lang w:val="en-GB"/>
        </w:rPr>
      </w:pPr>
    </w:p>
    <w:p w14:paraId="10B00846" w14:textId="78295EDE" w:rsidR="002964E0" w:rsidRDefault="002964E0" w:rsidP="00DD2E0E">
      <w:pPr>
        <w:spacing w:after="0"/>
        <w:rPr>
          <w:rFonts w:ascii="Arial" w:hAnsi="Arial" w:cs="Arial"/>
          <w:lang w:val="en-GB"/>
        </w:rPr>
      </w:pPr>
    </w:p>
    <w:p w14:paraId="66296EE5" w14:textId="5E9037F5" w:rsidR="002964E0" w:rsidRDefault="002964E0" w:rsidP="00DD2E0E">
      <w:pPr>
        <w:spacing w:after="0"/>
        <w:rPr>
          <w:rFonts w:ascii="Arial" w:hAnsi="Arial" w:cs="Arial"/>
          <w:lang w:val="en-GB"/>
        </w:rPr>
      </w:pPr>
    </w:p>
    <w:p w14:paraId="5DBF9A01" w14:textId="1A83F6B3" w:rsidR="002964E0" w:rsidRDefault="002964E0" w:rsidP="00DD2E0E">
      <w:pPr>
        <w:spacing w:after="0"/>
        <w:rPr>
          <w:rFonts w:ascii="Arial" w:hAnsi="Arial" w:cs="Arial"/>
          <w:lang w:val="en-GB"/>
        </w:rPr>
      </w:pPr>
    </w:p>
    <w:p w14:paraId="46B862C8" w14:textId="77777777" w:rsidR="002964E0" w:rsidRPr="00753357" w:rsidRDefault="002964E0" w:rsidP="002964E0">
      <w:pPr>
        <w:spacing w:after="0"/>
        <w:ind w:right="-569"/>
        <w:rPr>
          <w:rFonts w:ascii="Arial" w:hAnsi="Arial" w:cs="Arial"/>
          <w:b/>
          <w:sz w:val="28"/>
          <w:lang w:val="en-GB"/>
        </w:rPr>
      </w:pPr>
      <w:r>
        <w:rPr>
          <w:rFonts w:ascii="Arial" w:hAnsi="Arial" w:cs="Arial"/>
          <w:b/>
          <w:sz w:val="24"/>
          <w:lang w:val="en-GB"/>
        </w:rPr>
        <w:lastRenderedPageBreak/>
        <w:t>Annex 2:</w:t>
      </w:r>
      <w:r>
        <w:rPr>
          <w:rFonts w:ascii="Arial" w:hAnsi="Arial" w:cs="Arial"/>
          <w:b/>
          <w:sz w:val="24"/>
          <w:lang w:val="en-GB"/>
        </w:rPr>
        <w:br/>
      </w:r>
      <w:r w:rsidRPr="00753357">
        <w:rPr>
          <w:rFonts w:ascii="Arial" w:hAnsi="Arial" w:cs="Arial"/>
          <w:b/>
          <w:sz w:val="24"/>
          <w:lang w:val="en-GB"/>
        </w:rPr>
        <w:t xml:space="preserve">Review: General and </w:t>
      </w:r>
      <w:r w:rsidRPr="00753357">
        <w:rPr>
          <w:rFonts w:ascii="Arial" w:hAnsi="Arial" w:cs="Arial"/>
          <w:b/>
          <w:sz w:val="24"/>
          <w:highlight w:val="yellow"/>
          <w:lang w:val="en-GB"/>
        </w:rPr>
        <w:t>specific</w:t>
      </w:r>
      <w:r w:rsidRPr="00753357">
        <w:rPr>
          <w:rFonts w:ascii="Arial" w:hAnsi="Arial" w:cs="Arial"/>
          <w:b/>
          <w:sz w:val="24"/>
          <w:lang w:val="en-GB"/>
        </w:rPr>
        <w:t xml:space="preserve"> Talent Management services in the Research Field Matter</w:t>
      </w:r>
    </w:p>
    <w:p w14:paraId="2AB2714B" w14:textId="77777777" w:rsidR="002964E0" w:rsidRPr="0000294B" w:rsidRDefault="002964E0" w:rsidP="002964E0">
      <w:pPr>
        <w:spacing w:before="120" w:after="0" w:line="252" w:lineRule="auto"/>
        <w:rPr>
          <w:rFonts w:ascii="Arial" w:hAnsi="Arial" w:cs="Arial"/>
          <w:b/>
          <w:lang w:val="en-GB"/>
        </w:rPr>
      </w:pPr>
      <w:r w:rsidRPr="0000294B">
        <w:rPr>
          <w:rFonts w:ascii="Arial" w:hAnsi="Arial" w:cs="Arial"/>
          <w:b/>
          <w:lang w:val="en-GB"/>
        </w:rPr>
        <w:t>Target group: all employees</w:t>
      </w:r>
    </w:p>
    <w:p w14:paraId="1AB10D89" w14:textId="77777777" w:rsidR="002964E0" w:rsidRPr="0000294B" w:rsidRDefault="002964E0" w:rsidP="002964E0">
      <w:pPr>
        <w:spacing w:after="120" w:line="252" w:lineRule="auto"/>
        <w:rPr>
          <w:rFonts w:ascii="Arial" w:hAnsi="Arial" w:cs="Arial"/>
          <w:sz w:val="20"/>
          <w:lang w:val="en-GB"/>
        </w:rPr>
      </w:pPr>
      <w:r w:rsidRPr="0000294B">
        <w:rPr>
          <w:rFonts w:ascii="Arial" w:hAnsi="Arial" w:cs="Arial"/>
          <w:sz w:val="20"/>
          <w:lang w:val="en-GB"/>
        </w:rPr>
        <w:t>Offers listed here are also offered to the specific target groups further below</w:t>
      </w:r>
    </w:p>
    <w:tbl>
      <w:tblPr>
        <w:tblStyle w:val="Tabellenraster"/>
        <w:tblW w:w="10377" w:type="dxa"/>
        <w:tblInd w:w="-34" w:type="dxa"/>
        <w:tblLook w:val="04A0" w:firstRow="1" w:lastRow="0" w:firstColumn="1" w:lastColumn="0" w:noHBand="0" w:noVBand="1"/>
      </w:tblPr>
      <w:tblGrid>
        <w:gridCol w:w="1872"/>
        <w:gridCol w:w="5954"/>
        <w:gridCol w:w="2551"/>
      </w:tblGrid>
      <w:tr w:rsidR="002964E0" w:rsidRPr="0000294B" w14:paraId="2691DA89" w14:textId="77777777" w:rsidTr="00812265">
        <w:tc>
          <w:tcPr>
            <w:tcW w:w="1872" w:type="dxa"/>
            <w:shd w:val="clear" w:color="auto" w:fill="31849B" w:themeFill="accent5" w:themeFillShade="BF"/>
          </w:tcPr>
          <w:p w14:paraId="1560F898" w14:textId="77777777" w:rsidR="002964E0" w:rsidRDefault="002964E0" w:rsidP="00812265">
            <w:pPr>
              <w:rPr>
                <w:rFonts w:ascii="Arial" w:hAnsi="Arial" w:cs="Arial"/>
                <w:b/>
                <w:color w:val="FFFFFF" w:themeColor="background1"/>
                <w:sz w:val="20"/>
                <w:lang w:val="en-GB"/>
              </w:rPr>
            </w:pPr>
            <w:r w:rsidRPr="0000294B">
              <w:rPr>
                <w:rFonts w:ascii="Arial" w:hAnsi="Arial" w:cs="Arial"/>
                <w:b/>
                <w:color w:val="FFFFFF" w:themeColor="background1"/>
                <w:sz w:val="20"/>
                <w:lang w:val="en-GB"/>
              </w:rPr>
              <w:t xml:space="preserve">Employee </w:t>
            </w:r>
          </w:p>
          <w:p w14:paraId="442D9F0F" w14:textId="77777777" w:rsidR="002964E0" w:rsidRPr="0000294B" w:rsidRDefault="002964E0" w:rsidP="00812265">
            <w:pPr>
              <w:rPr>
                <w:rFonts w:ascii="Arial" w:hAnsi="Arial" w:cs="Arial"/>
                <w:b/>
                <w:color w:val="FFFFFF" w:themeColor="background1"/>
                <w:lang w:val="en-GB"/>
              </w:rPr>
            </w:pPr>
            <w:r w:rsidRPr="0000294B">
              <w:rPr>
                <w:rFonts w:ascii="Arial" w:hAnsi="Arial" w:cs="Arial"/>
                <w:b/>
                <w:color w:val="FFFFFF" w:themeColor="background1"/>
                <w:sz w:val="20"/>
                <w:lang w:val="en-GB"/>
              </w:rPr>
              <w:t>life cycle</w:t>
            </w:r>
          </w:p>
        </w:tc>
        <w:tc>
          <w:tcPr>
            <w:tcW w:w="5954" w:type="dxa"/>
            <w:shd w:val="clear" w:color="auto" w:fill="31849B" w:themeFill="accent5" w:themeFillShade="BF"/>
          </w:tcPr>
          <w:p w14:paraId="253BD300" w14:textId="77777777" w:rsidR="002964E0" w:rsidRPr="0000294B" w:rsidRDefault="002964E0" w:rsidP="00812265">
            <w:pPr>
              <w:rPr>
                <w:rFonts w:ascii="Arial" w:hAnsi="Arial" w:cs="Arial"/>
                <w:b/>
                <w:color w:val="FFFFFF" w:themeColor="background1"/>
                <w:lang w:val="en-GB"/>
              </w:rPr>
            </w:pPr>
            <w:r w:rsidRPr="0000294B">
              <w:rPr>
                <w:rFonts w:ascii="Arial" w:hAnsi="Arial" w:cs="Arial"/>
                <w:b/>
                <w:color w:val="FFFFFF" w:themeColor="background1"/>
                <w:lang w:val="en-GB"/>
              </w:rPr>
              <w:t xml:space="preserve">General offers </w:t>
            </w:r>
          </w:p>
        </w:tc>
        <w:tc>
          <w:tcPr>
            <w:tcW w:w="2551" w:type="dxa"/>
            <w:shd w:val="clear" w:color="auto" w:fill="31849B" w:themeFill="accent5" w:themeFillShade="BF"/>
          </w:tcPr>
          <w:p w14:paraId="031A6498" w14:textId="77777777" w:rsidR="002964E0" w:rsidRPr="0000294B" w:rsidRDefault="002964E0" w:rsidP="00812265">
            <w:pPr>
              <w:rPr>
                <w:rFonts w:ascii="Arial" w:hAnsi="Arial" w:cs="Arial"/>
                <w:b/>
                <w:color w:val="FFFFFF" w:themeColor="background1"/>
                <w:lang w:val="en-GB"/>
              </w:rPr>
            </w:pPr>
          </w:p>
        </w:tc>
      </w:tr>
      <w:tr w:rsidR="002964E0" w:rsidRPr="0000294B" w14:paraId="78C08142" w14:textId="77777777" w:rsidTr="00812265">
        <w:tc>
          <w:tcPr>
            <w:tcW w:w="1872" w:type="dxa"/>
            <w:vMerge w:val="restart"/>
            <w:shd w:val="clear" w:color="auto" w:fill="DAEEF3" w:themeFill="accent5" w:themeFillTint="33"/>
          </w:tcPr>
          <w:p w14:paraId="44797FE8" w14:textId="77777777" w:rsidR="002964E0" w:rsidRPr="0000294B" w:rsidRDefault="002964E0" w:rsidP="00812265">
            <w:pPr>
              <w:jc w:val="center"/>
              <w:rPr>
                <w:rFonts w:ascii="Arial" w:hAnsi="Arial" w:cs="Arial"/>
                <w:b/>
                <w:color w:val="000000" w:themeColor="text1"/>
                <w:sz w:val="20"/>
                <w:lang w:val="en-GB"/>
              </w:rPr>
            </w:pPr>
            <w:r w:rsidRPr="0000294B">
              <w:rPr>
                <w:rFonts w:ascii="Arial" w:hAnsi="Arial" w:cs="Arial"/>
                <w:b/>
                <w:color w:val="000000" w:themeColor="text1"/>
                <w:sz w:val="20"/>
                <w:lang w:val="en-GB"/>
              </w:rPr>
              <w:t>Attraction</w:t>
            </w:r>
          </w:p>
        </w:tc>
        <w:tc>
          <w:tcPr>
            <w:tcW w:w="5954" w:type="dxa"/>
            <w:shd w:val="clear" w:color="auto" w:fill="F2F2F2" w:themeFill="background1" w:themeFillShade="F2"/>
          </w:tcPr>
          <w:p w14:paraId="042CB25D" w14:textId="77777777" w:rsidR="002964E0" w:rsidRPr="0000294B" w:rsidRDefault="002964E0" w:rsidP="00812265">
            <w:pPr>
              <w:rPr>
                <w:rFonts w:ascii="Arial" w:hAnsi="Arial" w:cs="Arial"/>
                <w:sz w:val="20"/>
                <w:szCs w:val="18"/>
                <w:lang w:val="en-GB"/>
              </w:rPr>
            </w:pPr>
            <w:r w:rsidRPr="0000294B">
              <w:rPr>
                <w:rFonts w:ascii="Arial" w:hAnsi="Arial" w:cs="Arial"/>
                <w:sz w:val="20"/>
                <w:szCs w:val="18"/>
                <w:lang w:val="en-GB"/>
              </w:rPr>
              <w:t>Collective agreement with its benefits</w:t>
            </w:r>
            <w:r>
              <w:rPr>
                <w:rFonts w:ascii="Arial" w:hAnsi="Arial" w:cs="Arial"/>
                <w:sz w:val="20"/>
                <w:szCs w:val="18"/>
                <w:lang w:val="en-GB"/>
              </w:rPr>
              <w:t xml:space="preserve">      </w:t>
            </w:r>
            <w:r w:rsidRPr="0000294B">
              <w:rPr>
                <w:rFonts w:ascii="Arial" w:hAnsi="Arial" w:cs="Arial"/>
                <w:sz w:val="20"/>
                <w:szCs w:val="18"/>
                <w:lang w:val="en-GB"/>
              </w:rPr>
              <w:t xml:space="preserve"> </w:t>
            </w:r>
          </w:p>
          <w:p w14:paraId="41C34D69" w14:textId="77777777" w:rsidR="002964E0" w:rsidRPr="0000294B" w:rsidRDefault="002964E0" w:rsidP="00812265">
            <w:pPr>
              <w:pStyle w:val="Listenabsatz"/>
              <w:ind w:left="360"/>
              <w:rPr>
                <w:rFonts w:ascii="Arial" w:hAnsi="Arial" w:cs="Arial"/>
                <w:sz w:val="20"/>
                <w:lang w:val="en-GB"/>
              </w:rPr>
            </w:pPr>
            <w:r>
              <w:rPr>
                <w:rFonts w:ascii="Arial" w:hAnsi="Arial" w:cs="Arial"/>
                <w:sz w:val="20"/>
                <w:szCs w:val="18"/>
                <w:lang w:val="en-GB"/>
              </w:rPr>
              <w:t xml:space="preserve">            </w:t>
            </w:r>
            <w:r w:rsidRPr="0000294B">
              <w:rPr>
                <w:rFonts w:ascii="Arial" w:hAnsi="Arial" w:cs="Arial"/>
                <w:sz w:val="20"/>
                <w:szCs w:val="18"/>
                <w:lang w:val="en-GB"/>
              </w:rPr>
              <w:t xml:space="preserve"> </w:t>
            </w:r>
          </w:p>
        </w:tc>
        <w:tc>
          <w:tcPr>
            <w:tcW w:w="2551" w:type="dxa"/>
            <w:shd w:val="clear" w:color="auto" w:fill="F2F2F2" w:themeFill="background1" w:themeFillShade="F2"/>
          </w:tcPr>
          <w:p w14:paraId="7C7D94C0" w14:textId="77777777" w:rsidR="002964E0" w:rsidRPr="0000294B" w:rsidRDefault="002964E0" w:rsidP="00812265">
            <w:pPr>
              <w:rPr>
                <w:rFonts w:ascii="Arial" w:hAnsi="Arial" w:cs="Arial"/>
                <w:sz w:val="20"/>
                <w:szCs w:val="18"/>
                <w:lang w:val="en-GB"/>
              </w:rPr>
            </w:pPr>
            <w:r w:rsidRPr="0000294B">
              <w:rPr>
                <w:rFonts w:ascii="Arial" w:hAnsi="Arial" w:cs="Arial"/>
                <w:sz w:val="18"/>
                <w:szCs w:val="18"/>
                <w:highlight w:val="cyan"/>
                <w:lang w:val="en-GB"/>
              </w:rPr>
              <w:t xml:space="preserve">FZJ, </w:t>
            </w:r>
            <w:r w:rsidRPr="0000294B">
              <w:rPr>
                <w:rFonts w:ascii="Arial" w:hAnsi="Arial" w:cs="Arial"/>
                <w:sz w:val="18"/>
                <w:szCs w:val="18"/>
                <w:highlight w:val="green"/>
                <w:lang w:val="en-GB"/>
              </w:rPr>
              <w:t>HZB</w:t>
            </w:r>
            <w:r w:rsidRPr="0000294B">
              <w:rPr>
                <w:rFonts w:ascii="Arial" w:hAnsi="Arial" w:cs="Arial"/>
                <w:color w:val="000000" w:themeColor="text1"/>
                <w:sz w:val="18"/>
                <w:szCs w:val="18"/>
                <w:highlight w:val="lightGray"/>
                <w:lang w:val="en-GB"/>
              </w:rPr>
              <w:t xml:space="preserve"> HZDR</w:t>
            </w:r>
            <w:r w:rsidRPr="0000294B">
              <w:rPr>
                <w:rFonts w:ascii="Arial" w:hAnsi="Arial" w:cs="Arial"/>
                <w:sz w:val="18"/>
                <w:szCs w:val="18"/>
                <w:highlight w:val="magenta"/>
                <w:lang w:val="en-GB"/>
              </w:rPr>
              <w:t>GSI</w:t>
            </w:r>
            <w:r w:rsidRPr="0000294B">
              <w:rPr>
                <w:rFonts w:ascii="Arial" w:hAnsi="Arial" w:cs="Arial"/>
                <w:color w:val="FFFFFF" w:themeColor="background1"/>
                <w:sz w:val="18"/>
                <w:szCs w:val="18"/>
                <w:highlight w:val="blue"/>
                <w:lang w:val="en-GB"/>
              </w:rPr>
              <w:t xml:space="preserve"> DESY</w:t>
            </w:r>
            <w:r w:rsidRPr="0000294B">
              <w:rPr>
                <w:rFonts w:ascii="Arial" w:hAnsi="Arial" w:cs="Arial"/>
                <w:sz w:val="18"/>
                <w:szCs w:val="18"/>
                <w:highlight w:val="darkYellow"/>
                <w:lang w:val="en-GB"/>
              </w:rPr>
              <w:t xml:space="preserve"> </w:t>
            </w:r>
            <w:r w:rsidRPr="0000294B">
              <w:rPr>
                <w:rFonts w:ascii="Arial" w:hAnsi="Arial" w:cs="Arial"/>
                <w:color w:val="FFFFFF" w:themeColor="background1"/>
                <w:sz w:val="18"/>
                <w:szCs w:val="18"/>
                <w:highlight w:val="darkYellow"/>
                <w:lang w:val="en-GB"/>
              </w:rPr>
              <w:t>Her</w:t>
            </w:r>
            <w:r w:rsidRPr="0000294B">
              <w:rPr>
                <w:rFonts w:ascii="Arial" w:hAnsi="Arial" w:cs="Arial"/>
                <w:color w:val="FFFFFF" w:themeColor="background1"/>
                <w:sz w:val="18"/>
                <w:szCs w:val="18"/>
                <w:highlight w:val="darkCyan"/>
                <w:lang w:val="en-GB"/>
              </w:rPr>
              <w:t xml:space="preserve"> KIT</w:t>
            </w:r>
          </w:p>
        </w:tc>
      </w:tr>
      <w:tr w:rsidR="002964E0" w:rsidRPr="00204F9A" w14:paraId="36373E31" w14:textId="77777777" w:rsidTr="00812265">
        <w:tc>
          <w:tcPr>
            <w:tcW w:w="1872" w:type="dxa"/>
            <w:vMerge/>
            <w:shd w:val="clear" w:color="auto" w:fill="DAEEF3" w:themeFill="accent5" w:themeFillTint="33"/>
          </w:tcPr>
          <w:p w14:paraId="0C2BB665" w14:textId="77777777" w:rsidR="002964E0" w:rsidRPr="0000294B" w:rsidRDefault="002964E0" w:rsidP="00812265">
            <w:pPr>
              <w:jc w:val="center"/>
              <w:rPr>
                <w:rFonts w:ascii="Arial" w:hAnsi="Arial" w:cs="Arial"/>
                <w:b/>
                <w:color w:val="000000" w:themeColor="text1"/>
                <w:sz w:val="20"/>
                <w:lang w:val="en-GB"/>
              </w:rPr>
            </w:pPr>
          </w:p>
        </w:tc>
        <w:tc>
          <w:tcPr>
            <w:tcW w:w="5954" w:type="dxa"/>
          </w:tcPr>
          <w:p w14:paraId="0400E616" w14:textId="77777777" w:rsidR="002964E0" w:rsidRPr="0000294B" w:rsidRDefault="002964E0" w:rsidP="00812265">
            <w:pPr>
              <w:rPr>
                <w:rFonts w:ascii="Arial" w:hAnsi="Arial" w:cs="Arial"/>
                <w:sz w:val="20"/>
                <w:szCs w:val="18"/>
                <w:lang w:val="en-GB"/>
              </w:rPr>
            </w:pPr>
            <w:r w:rsidRPr="0000294B">
              <w:rPr>
                <w:rFonts w:ascii="Arial" w:hAnsi="Arial" w:cs="Arial"/>
                <w:sz w:val="20"/>
                <w:szCs w:val="18"/>
                <w:lang w:val="en-GB"/>
              </w:rPr>
              <w:t>Branding process (brand)</w:t>
            </w:r>
            <w:r w:rsidRPr="0000294B">
              <w:rPr>
                <w:rFonts w:ascii="Arial" w:hAnsi="Arial" w:cs="Arial"/>
                <w:sz w:val="20"/>
                <w:lang w:val="en-GB"/>
              </w:rPr>
              <w:t xml:space="preserve"> in recruitment</w:t>
            </w:r>
            <w:r>
              <w:rPr>
                <w:rFonts w:ascii="Arial" w:hAnsi="Arial" w:cs="Arial"/>
                <w:sz w:val="20"/>
                <w:lang w:val="en-GB"/>
              </w:rPr>
              <w:t xml:space="preserve">            </w:t>
            </w:r>
            <w:r w:rsidRPr="0000294B">
              <w:rPr>
                <w:rFonts w:ascii="Arial" w:hAnsi="Arial" w:cs="Arial"/>
                <w:sz w:val="20"/>
                <w:lang w:val="en-GB"/>
              </w:rPr>
              <w:t xml:space="preserve"> </w:t>
            </w:r>
          </w:p>
        </w:tc>
        <w:tc>
          <w:tcPr>
            <w:tcW w:w="2551" w:type="dxa"/>
          </w:tcPr>
          <w:p w14:paraId="31877F9B" w14:textId="77777777" w:rsidR="002964E0" w:rsidRPr="0000294B" w:rsidRDefault="002964E0" w:rsidP="00812265">
            <w:pPr>
              <w:rPr>
                <w:rFonts w:ascii="Arial" w:hAnsi="Arial" w:cs="Arial"/>
                <w:sz w:val="20"/>
                <w:szCs w:val="18"/>
                <w:lang w:val="en-GB"/>
              </w:rPr>
            </w:pPr>
            <w:r w:rsidRPr="0000294B">
              <w:rPr>
                <w:rFonts w:ascii="Arial" w:hAnsi="Arial" w:cs="Arial"/>
                <w:sz w:val="18"/>
                <w:szCs w:val="18"/>
                <w:highlight w:val="cyan"/>
                <w:lang w:val="en-GB"/>
              </w:rPr>
              <w:t>FZJ</w:t>
            </w:r>
            <w:r w:rsidRPr="0000294B">
              <w:rPr>
                <w:rFonts w:ascii="Arial" w:hAnsi="Arial" w:cs="Arial"/>
                <w:color w:val="FFFFFF" w:themeColor="background1"/>
                <w:sz w:val="18"/>
                <w:szCs w:val="18"/>
                <w:highlight w:val="blue"/>
                <w:lang w:val="en-GB"/>
              </w:rPr>
              <w:t xml:space="preserve"> DESY</w:t>
            </w:r>
          </w:p>
        </w:tc>
      </w:tr>
      <w:tr w:rsidR="002964E0" w:rsidRPr="002964E0" w14:paraId="1167C1C9" w14:textId="77777777" w:rsidTr="00812265">
        <w:tc>
          <w:tcPr>
            <w:tcW w:w="1872" w:type="dxa"/>
            <w:vMerge/>
            <w:tcBorders>
              <w:bottom w:val="single" w:sz="12" w:space="0" w:color="31849B" w:themeColor="accent5" w:themeShade="BF"/>
            </w:tcBorders>
            <w:shd w:val="clear" w:color="auto" w:fill="DAEEF3" w:themeFill="accent5" w:themeFillTint="33"/>
          </w:tcPr>
          <w:p w14:paraId="0059B253" w14:textId="77777777" w:rsidR="002964E0" w:rsidRPr="0000294B" w:rsidRDefault="002964E0" w:rsidP="00812265">
            <w:pPr>
              <w:jc w:val="center"/>
              <w:rPr>
                <w:rFonts w:ascii="Arial" w:hAnsi="Arial" w:cs="Arial"/>
                <w:b/>
                <w:color w:val="000000" w:themeColor="text1"/>
                <w:sz w:val="20"/>
                <w:lang w:val="en-GB"/>
              </w:rPr>
            </w:pPr>
          </w:p>
        </w:tc>
        <w:tc>
          <w:tcPr>
            <w:tcW w:w="5954" w:type="dxa"/>
            <w:tcBorders>
              <w:bottom w:val="single" w:sz="12" w:space="0" w:color="31849B" w:themeColor="accent5" w:themeShade="BF"/>
            </w:tcBorders>
            <w:shd w:val="clear" w:color="auto" w:fill="F2F2F2" w:themeFill="background1" w:themeFillShade="F2"/>
          </w:tcPr>
          <w:p w14:paraId="0C1AC970" w14:textId="77777777" w:rsidR="002964E0" w:rsidRPr="0000294B" w:rsidRDefault="002964E0" w:rsidP="00812265">
            <w:pPr>
              <w:rPr>
                <w:rFonts w:ascii="Arial" w:hAnsi="Arial" w:cs="Arial"/>
                <w:sz w:val="20"/>
                <w:szCs w:val="18"/>
                <w:lang w:val="en-GB"/>
              </w:rPr>
            </w:pPr>
            <w:r w:rsidRPr="0000294B">
              <w:rPr>
                <w:rFonts w:ascii="Arial" w:hAnsi="Arial" w:cs="Arial"/>
                <w:sz w:val="20"/>
                <w:szCs w:val="18"/>
                <w:highlight w:val="yellow"/>
                <w:lang w:val="en-GB"/>
              </w:rPr>
              <w:t>Participation in specialist fairs</w:t>
            </w:r>
          </w:p>
        </w:tc>
        <w:tc>
          <w:tcPr>
            <w:tcW w:w="2551" w:type="dxa"/>
            <w:tcBorders>
              <w:bottom w:val="single" w:sz="12" w:space="0" w:color="31849B" w:themeColor="accent5" w:themeShade="BF"/>
            </w:tcBorders>
            <w:shd w:val="clear" w:color="auto" w:fill="F2F2F2" w:themeFill="background1" w:themeFillShade="F2"/>
          </w:tcPr>
          <w:p w14:paraId="7AAE7267" w14:textId="77777777" w:rsidR="002964E0" w:rsidRPr="0000294B" w:rsidRDefault="002964E0" w:rsidP="00812265">
            <w:pPr>
              <w:rPr>
                <w:rFonts w:ascii="Arial" w:hAnsi="Arial" w:cs="Arial"/>
                <w:sz w:val="20"/>
                <w:szCs w:val="18"/>
                <w:highlight w:val="yellow"/>
                <w:lang w:val="en-GB"/>
              </w:rPr>
            </w:pPr>
            <w:r w:rsidRPr="0000294B">
              <w:rPr>
                <w:rFonts w:ascii="Arial" w:hAnsi="Arial" w:cs="Arial"/>
                <w:sz w:val="18"/>
                <w:szCs w:val="18"/>
                <w:highlight w:val="cyan"/>
                <w:lang w:val="en-GB"/>
              </w:rPr>
              <w:t>FZJ</w:t>
            </w:r>
            <w:r w:rsidRPr="0000294B">
              <w:rPr>
                <w:rFonts w:ascii="Arial" w:hAnsi="Arial" w:cs="Arial"/>
                <w:color w:val="000000" w:themeColor="text1"/>
                <w:sz w:val="18"/>
                <w:szCs w:val="18"/>
                <w:highlight w:val="lightGray"/>
                <w:lang w:val="en-GB"/>
              </w:rPr>
              <w:t xml:space="preserve"> HZDR</w:t>
            </w:r>
            <w:r w:rsidRPr="0000294B">
              <w:rPr>
                <w:rFonts w:ascii="Arial" w:hAnsi="Arial" w:cs="Arial"/>
                <w:color w:val="FFFFFF" w:themeColor="background1"/>
                <w:sz w:val="18"/>
                <w:highlight w:val="blue"/>
                <w:lang w:val="en-GB"/>
              </w:rPr>
              <w:t xml:space="preserve"> DESY</w:t>
            </w:r>
            <w:r w:rsidRPr="0000294B">
              <w:rPr>
                <w:rFonts w:ascii="Arial" w:hAnsi="Arial" w:cs="Arial"/>
                <w:color w:val="FFFFFF" w:themeColor="background1"/>
                <w:sz w:val="20"/>
                <w:szCs w:val="20"/>
                <w:highlight w:val="darkYellow"/>
                <w:lang w:val="en-GB"/>
              </w:rPr>
              <w:t xml:space="preserve"> Her</w:t>
            </w:r>
            <w:r w:rsidRPr="0000294B">
              <w:rPr>
                <w:rFonts w:ascii="Arial" w:hAnsi="Arial" w:cs="Arial"/>
                <w:color w:val="FFFFFF" w:themeColor="background1"/>
                <w:sz w:val="18"/>
                <w:szCs w:val="18"/>
                <w:highlight w:val="darkCyan"/>
                <w:lang w:val="en-GB"/>
              </w:rPr>
              <w:t xml:space="preserve"> KIT</w:t>
            </w:r>
          </w:p>
        </w:tc>
      </w:tr>
      <w:tr w:rsidR="002964E0" w:rsidRPr="00204F9A" w14:paraId="7F7C025E" w14:textId="77777777" w:rsidTr="00812265">
        <w:tc>
          <w:tcPr>
            <w:tcW w:w="1872" w:type="dxa"/>
            <w:vMerge w:val="restart"/>
            <w:tcBorders>
              <w:top w:val="single" w:sz="12" w:space="0" w:color="31849B" w:themeColor="accent5" w:themeShade="BF"/>
            </w:tcBorders>
            <w:shd w:val="clear" w:color="auto" w:fill="DAEEF3" w:themeFill="accent5" w:themeFillTint="33"/>
          </w:tcPr>
          <w:p w14:paraId="5482079F" w14:textId="77777777" w:rsidR="002964E0" w:rsidRPr="0000294B" w:rsidRDefault="002964E0" w:rsidP="00812265">
            <w:pPr>
              <w:jc w:val="center"/>
              <w:rPr>
                <w:rFonts w:ascii="Arial" w:hAnsi="Arial" w:cs="Arial"/>
                <w:color w:val="000000" w:themeColor="text1"/>
                <w:sz w:val="20"/>
                <w:lang w:val="en-GB"/>
              </w:rPr>
            </w:pPr>
            <w:r w:rsidRPr="0000294B">
              <w:rPr>
                <w:rFonts w:ascii="Arial" w:hAnsi="Arial" w:cs="Arial"/>
                <w:b/>
                <w:color w:val="000000" w:themeColor="text1"/>
                <w:sz w:val="20"/>
                <w:lang w:val="en-GB"/>
              </w:rPr>
              <w:t>Recruitment</w:t>
            </w:r>
          </w:p>
        </w:tc>
        <w:tc>
          <w:tcPr>
            <w:tcW w:w="5954" w:type="dxa"/>
            <w:tcBorders>
              <w:top w:val="single" w:sz="12" w:space="0" w:color="31849B" w:themeColor="accent5" w:themeShade="BF"/>
            </w:tcBorders>
          </w:tcPr>
          <w:p w14:paraId="1B6B432B" w14:textId="77777777" w:rsidR="002964E0" w:rsidRPr="0000294B" w:rsidRDefault="002964E0" w:rsidP="00812265">
            <w:pPr>
              <w:rPr>
                <w:rFonts w:ascii="Arial" w:hAnsi="Arial" w:cs="Arial"/>
                <w:sz w:val="20"/>
                <w:szCs w:val="18"/>
                <w:lang w:val="en-GB"/>
              </w:rPr>
            </w:pPr>
            <w:r w:rsidRPr="0000294B">
              <w:rPr>
                <w:rFonts w:ascii="Arial" w:hAnsi="Arial" w:cs="Arial"/>
                <w:sz w:val="20"/>
                <w:szCs w:val="18"/>
                <w:lang w:val="en-GB"/>
              </w:rPr>
              <w:t>Advertising via social media (Facebook, Instagram LinkedIn)</w:t>
            </w:r>
            <w:r w:rsidRPr="0000294B">
              <w:rPr>
                <w:rFonts w:ascii="Arial" w:hAnsi="Arial" w:cs="Arial"/>
                <w:szCs w:val="18"/>
                <w:lang w:val="en-GB"/>
              </w:rPr>
              <w:t xml:space="preserve"> </w:t>
            </w:r>
          </w:p>
        </w:tc>
        <w:tc>
          <w:tcPr>
            <w:tcW w:w="2551" w:type="dxa"/>
            <w:tcBorders>
              <w:top w:val="single" w:sz="12" w:space="0" w:color="31849B" w:themeColor="accent5" w:themeShade="BF"/>
            </w:tcBorders>
          </w:tcPr>
          <w:p w14:paraId="7CFC8B61" w14:textId="77777777" w:rsidR="002964E0" w:rsidRPr="0000294B" w:rsidRDefault="002964E0" w:rsidP="00812265">
            <w:pPr>
              <w:rPr>
                <w:rFonts w:ascii="Arial" w:hAnsi="Arial" w:cs="Arial"/>
                <w:sz w:val="20"/>
                <w:szCs w:val="18"/>
                <w:lang w:val="en-GB"/>
              </w:rPr>
            </w:pPr>
            <w:r w:rsidRPr="0000294B">
              <w:rPr>
                <w:rFonts w:ascii="Arial" w:hAnsi="Arial" w:cs="Arial"/>
                <w:sz w:val="18"/>
                <w:szCs w:val="18"/>
                <w:highlight w:val="cyan"/>
                <w:lang w:val="en-GB"/>
              </w:rPr>
              <w:t>FZJ</w:t>
            </w:r>
            <w:r w:rsidRPr="0000294B">
              <w:rPr>
                <w:rFonts w:ascii="Arial" w:hAnsi="Arial" w:cs="Arial"/>
                <w:color w:val="FFFFFF" w:themeColor="background1"/>
                <w:sz w:val="18"/>
                <w:highlight w:val="blue"/>
                <w:lang w:val="en-GB"/>
              </w:rPr>
              <w:t xml:space="preserve"> DESY</w:t>
            </w:r>
            <w:r w:rsidRPr="0000294B">
              <w:rPr>
                <w:rFonts w:ascii="Arial" w:hAnsi="Arial" w:cs="Arial"/>
                <w:color w:val="FFFFFF" w:themeColor="background1"/>
                <w:sz w:val="20"/>
                <w:szCs w:val="20"/>
                <w:highlight w:val="darkYellow"/>
                <w:lang w:val="en-GB"/>
              </w:rPr>
              <w:t xml:space="preserve"> </w:t>
            </w:r>
            <w:proofErr w:type="spellStart"/>
            <w:r w:rsidRPr="0000294B">
              <w:rPr>
                <w:rFonts w:ascii="Arial" w:hAnsi="Arial" w:cs="Arial"/>
                <w:color w:val="FFFFFF" w:themeColor="background1"/>
                <w:sz w:val="20"/>
                <w:szCs w:val="20"/>
                <w:highlight w:val="darkYellow"/>
                <w:lang w:val="en-GB"/>
              </w:rPr>
              <w:t>Her</w:t>
            </w:r>
            <w:r w:rsidRPr="0000294B">
              <w:rPr>
                <w:rFonts w:ascii="Arial" w:hAnsi="Arial" w:cs="Arial"/>
                <w:sz w:val="18"/>
                <w:szCs w:val="18"/>
                <w:highlight w:val="magenta"/>
                <w:lang w:val="en-GB"/>
              </w:rPr>
              <w:t>GSI</w:t>
            </w:r>
            <w:proofErr w:type="spellEnd"/>
            <w:r>
              <w:rPr>
                <w:rFonts w:ascii="Arial" w:hAnsi="Arial" w:cs="Arial"/>
                <w:sz w:val="20"/>
                <w:szCs w:val="18"/>
                <w:lang w:val="en-GB"/>
              </w:rPr>
              <w:t xml:space="preserve">                                 </w:t>
            </w:r>
          </w:p>
        </w:tc>
      </w:tr>
      <w:tr w:rsidR="002964E0" w:rsidRPr="0000294B" w14:paraId="56978F5C" w14:textId="77777777" w:rsidTr="00812265">
        <w:tc>
          <w:tcPr>
            <w:tcW w:w="1872" w:type="dxa"/>
            <w:vMerge/>
            <w:shd w:val="clear" w:color="auto" w:fill="DAEEF3" w:themeFill="accent5" w:themeFillTint="33"/>
          </w:tcPr>
          <w:p w14:paraId="5373D359" w14:textId="77777777" w:rsidR="002964E0" w:rsidRPr="0000294B" w:rsidRDefault="002964E0" w:rsidP="00812265">
            <w:pPr>
              <w:jc w:val="center"/>
              <w:rPr>
                <w:rFonts w:ascii="Arial" w:hAnsi="Arial" w:cs="Arial"/>
                <w:b/>
                <w:color w:val="000000" w:themeColor="text1"/>
                <w:sz w:val="20"/>
                <w:lang w:val="en-GB"/>
              </w:rPr>
            </w:pPr>
          </w:p>
        </w:tc>
        <w:tc>
          <w:tcPr>
            <w:tcW w:w="5954" w:type="dxa"/>
            <w:shd w:val="clear" w:color="auto" w:fill="F2F2F2" w:themeFill="background1" w:themeFillShade="F2"/>
          </w:tcPr>
          <w:p w14:paraId="1D7FD945" w14:textId="77777777" w:rsidR="002964E0" w:rsidRPr="0000294B" w:rsidRDefault="002964E0" w:rsidP="00812265">
            <w:pPr>
              <w:rPr>
                <w:rFonts w:ascii="Arial" w:hAnsi="Arial" w:cs="Arial"/>
                <w:sz w:val="20"/>
                <w:szCs w:val="18"/>
                <w:lang w:val="en-GB"/>
              </w:rPr>
            </w:pPr>
            <w:r w:rsidRPr="0000294B">
              <w:rPr>
                <w:rFonts w:ascii="Arial" w:hAnsi="Arial" w:cs="Arial"/>
                <w:sz w:val="20"/>
                <w:szCs w:val="18"/>
                <w:lang w:val="en-GB"/>
              </w:rPr>
              <w:t>Training: diversity-sensible recruiting</w:t>
            </w:r>
            <w:r>
              <w:rPr>
                <w:rFonts w:ascii="Arial" w:hAnsi="Arial" w:cs="Arial"/>
                <w:sz w:val="20"/>
                <w:szCs w:val="18"/>
                <w:lang w:val="en-GB"/>
              </w:rPr>
              <w:t xml:space="preserve">            </w:t>
            </w:r>
          </w:p>
        </w:tc>
        <w:tc>
          <w:tcPr>
            <w:tcW w:w="2551" w:type="dxa"/>
            <w:shd w:val="clear" w:color="auto" w:fill="F2F2F2" w:themeFill="background1" w:themeFillShade="F2"/>
          </w:tcPr>
          <w:p w14:paraId="4CBF0109" w14:textId="77777777" w:rsidR="002964E0" w:rsidRPr="0000294B" w:rsidRDefault="002964E0" w:rsidP="00812265">
            <w:pPr>
              <w:rPr>
                <w:rFonts w:ascii="Arial" w:hAnsi="Arial" w:cs="Arial"/>
                <w:sz w:val="20"/>
                <w:szCs w:val="18"/>
                <w:lang w:val="en-GB"/>
              </w:rPr>
            </w:pPr>
            <w:r w:rsidRPr="0000294B">
              <w:rPr>
                <w:rFonts w:ascii="Arial" w:hAnsi="Arial" w:cs="Arial"/>
                <w:sz w:val="18"/>
                <w:szCs w:val="18"/>
                <w:highlight w:val="green"/>
                <w:lang w:val="en-GB"/>
              </w:rPr>
              <w:t>HZB</w:t>
            </w:r>
            <w:r w:rsidRPr="0000294B">
              <w:rPr>
                <w:rFonts w:ascii="Arial" w:hAnsi="Arial" w:cs="Arial"/>
                <w:color w:val="FFFFFF" w:themeColor="background1"/>
                <w:sz w:val="18"/>
                <w:highlight w:val="blue"/>
                <w:lang w:val="en-GB"/>
              </w:rPr>
              <w:t xml:space="preserve"> DESY</w:t>
            </w:r>
          </w:p>
        </w:tc>
      </w:tr>
      <w:tr w:rsidR="002964E0" w:rsidRPr="00204F9A" w14:paraId="3C43D005" w14:textId="77777777" w:rsidTr="00812265">
        <w:tc>
          <w:tcPr>
            <w:tcW w:w="1872" w:type="dxa"/>
            <w:vMerge/>
            <w:shd w:val="clear" w:color="auto" w:fill="DAEEF3" w:themeFill="accent5" w:themeFillTint="33"/>
          </w:tcPr>
          <w:p w14:paraId="0F639524" w14:textId="77777777" w:rsidR="002964E0" w:rsidRPr="0000294B" w:rsidRDefault="002964E0" w:rsidP="00812265">
            <w:pPr>
              <w:jc w:val="center"/>
              <w:rPr>
                <w:rFonts w:ascii="Arial" w:hAnsi="Arial" w:cs="Arial"/>
                <w:b/>
                <w:color w:val="000000" w:themeColor="text1"/>
                <w:sz w:val="20"/>
                <w:lang w:val="en-GB"/>
              </w:rPr>
            </w:pPr>
          </w:p>
        </w:tc>
        <w:tc>
          <w:tcPr>
            <w:tcW w:w="5954" w:type="dxa"/>
          </w:tcPr>
          <w:p w14:paraId="7A5D3BF3" w14:textId="77777777" w:rsidR="002964E0" w:rsidRPr="0000294B" w:rsidRDefault="002964E0" w:rsidP="00812265">
            <w:pPr>
              <w:rPr>
                <w:rFonts w:ascii="Arial" w:hAnsi="Arial" w:cs="Arial"/>
                <w:sz w:val="20"/>
                <w:szCs w:val="18"/>
                <w:lang w:val="en-GB"/>
              </w:rPr>
            </w:pPr>
            <w:r w:rsidRPr="0000294B">
              <w:rPr>
                <w:rFonts w:ascii="Arial" w:hAnsi="Arial" w:cs="Arial"/>
                <w:sz w:val="20"/>
                <w:szCs w:val="18"/>
                <w:lang w:val="en-GB"/>
              </w:rPr>
              <w:t>Gender equity, specific</w:t>
            </w:r>
            <w:r>
              <w:rPr>
                <w:rFonts w:ascii="Arial" w:hAnsi="Arial" w:cs="Arial"/>
                <w:sz w:val="20"/>
                <w:szCs w:val="18"/>
                <w:lang w:val="en-GB"/>
              </w:rPr>
              <w:t xml:space="preserve"> </w:t>
            </w:r>
            <w:r w:rsidRPr="0000294B">
              <w:rPr>
                <w:rFonts w:ascii="Arial" w:hAnsi="Arial" w:cs="Arial"/>
                <w:sz w:val="20"/>
                <w:szCs w:val="18"/>
                <w:lang w:val="en-GB"/>
              </w:rPr>
              <w:t>job advertisements</w:t>
            </w:r>
            <w:r>
              <w:rPr>
                <w:rFonts w:ascii="Arial" w:hAnsi="Arial" w:cs="Arial"/>
                <w:sz w:val="20"/>
                <w:szCs w:val="18"/>
                <w:lang w:val="en-GB"/>
              </w:rPr>
              <w:t xml:space="preserve">   </w:t>
            </w:r>
          </w:p>
        </w:tc>
        <w:tc>
          <w:tcPr>
            <w:tcW w:w="2551" w:type="dxa"/>
          </w:tcPr>
          <w:p w14:paraId="65D1CA1E" w14:textId="77777777" w:rsidR="002964E0" w:rsidRPr="0000294B" w:rsidRDefault="002964E0" w:rsidP="00812265">
            <w:pPr>
              <w:rPr>
                <w:rFonts w:ascii="Arial" w:hAnsi="Arial" w:cs="Arial"/>
                <w:sz w:val="20"/>
                <w:szCs w:val="18"/>
                <w:lang w:val="en-GB"/>
              </w:rPr>
            </w:pPr>
            <w:r w:rsidRPr="0000294B">
              <w:rPr>
                <w:rFonts w:ascii="Arial" w:hAnsi="Arial" w:cs="Arial"/>
                <w:sz w:val="18"/>
                <w:szCs w:val="18"/>
                <w:highlight w:val="cyan"/>
                <w:lang w:val="en-GB"/>
              </w:rPr>
              <w:t xml:space="preserve">FZJ </w:t>
            </w:r>
            <w:r w:rsidRPr="0000294B">
              <w:rPr>
                <w:rFonts w:ascii="Arial" w:hAnsi="Arial" w:cs="Arial"/>
                <w:sz w:val="18"/>
                <w:szCs w:val="18"/>
                <w:highlight w:val="green"/>
                <w:lang w:val="en-GB"/>
              </w:rPr>
              <w:t>HZB</w:t>
            </w:r>
            <w:r w:rsidRPr="0000294B">
              <w:rPr>
                <w:rFonts w:ascii="Arial" w:hAnsi="Arial" w:cs="Arial"/>
                <w:sz w:val="18"/>
                <w:szCs w:val="18"/>
                <w:highlight w:val="magenta"/>
                <w:lang w:val="en-GB"/>
              </w:rPr>
              <w:t>GSI</w:t>
            </w:r>
            <w:r w:rsidRPr="0000294B">
              <w:rPr>
                <w:rFonts w:ascii="Arial" w:hAnsi="Arial" w:cs="Arial"/>
                <w:color w:val="FFFFFF" w:themeColor="background1"/>
                <w:sz w:val="18"/>
                <w:highlight w:val="blue"/>
                <w:lang w:val="en-GB"/>
              </w:rPr>
              <w:t xml:space="preserve"> DESY</w:t>
            </w:r>
          </w:p>
        </w:tc>
      </w:tr>
      <w:tr w:rsidR="002964E0" w:rsidRPr="0000294B" w14:paraId="5C50BACB" w14:textId="77777777" w:rsidTr="00812265">
        <w:tc>
          <w:tcPr>
            <w:tcW w:w="1872" w:type="dxa"/>
            <w:vMerge/>
            <w:tcBorders>
              <w:bottom w:val="single" w:sz="12" w:space="0" w:color="31849B" w:themeColor="accent5" w:themeShade="BF"/>
            </w:tcBorders>
            <w:shd w:val="clear" w:color="auto" w:fill="DAEEF3" w:themeFill="accent5" w:themeFillTint="33"/>
          </w:tcPr>
          <w:p w14:paraId="1090119B" w14:textId="77777777" w:rsidR="002964E0" w:rsidRPr="0000294B" w:rsidRDefault="002964E0" w:rsidP="00812265">
            <w:pPr>
              <w:jc w:val="center"/>
              <w:rPr>
                <w:rFonts w:ascii="Arial" w:hAnsi="Arial" w:cs="Arial"/>
                <w:b/>
                <w:color w:val="000000" w:themeColor="text1"/>
                <w:sz w:val="20"/>
                <w:lang w:val="en-GB"/>
              </w:rPr>
            </w:pPr>
          </w:p>
        </w:tc>
        <w:tc>
          <w:tcPr>
            <w:tcW w:w="5954" w:type="dxa"/>
            <w:tcBorders>
              <w:bottom w:val="single" w:sz="12" w:space="0" w:color="31849B" w:themeColor="accent5" w:themeShade="BF"/>
            </w:tcBorders>
            <w:shd w:val="clear" w:color="auto" w:fill="F2F2F2" w:themeFill="background1" w:themeFillShade="F2"/>
          </w:tcPr>
          <w:p w14:paraId="02002D39" w14:textId="77777777" w:rsidR="002964E0" w:rsidRPr="0000294B" w:rsidRDefault="002964E0" w:rsidP="00812265">
            <w:pPr>
              <w:spacing w:after="60"/>
              <w:rPr>
                <w:rFonts w:ascii="Arial" w:hAnsi="Arial" w:cs="Arial"/>
                <w:sz w:val="20"/>
                <w:szCs w:val="18"/>
                <w:lang w:val="en-GB"/>
              </w:rPr>
            </w:pPr>
            <w:r w:rsidRPr="0000294B">
              <w:rPr>
                <w:rFonts w:ascii="Arial" w:hAnsi="Arial" w:cs="Arial"/>
                <w:sz w:val="20"/>
                <w:szCs w:val="18"/>
                <w:lang w:val="en-GB"/>
              </w:rPr>
              <w:t>Dual career services</w:t>
            </w:r>
            <w:r>
              <w:rPr>
                <w:rFonts w:ascii="Arial" w:hAnsi="Arial" w:cs="Arial"/>
                <w:sz w:val="20"/>
                <w:szCs w:val="18"/>
                <w:lang w:val="en-GB"/>
              </w:rPr>
              <w:t xml:space="preserve">                            </w:t>
            </w:r>
            <w:r w:rsidRPr="0000294B">
              <w:rPr>
                <w:rFonts w:ascii="Arial" w:hAnsi="Arial" w:cs="Arial"/>
                <w:sz w:val="20"/>
                <w:szCs w:val="18"/>
                <w:lang w:val="en-GB"/>
              </w:rPr>
              <w:t xml:space="preserve"> </w:t>
            </w:r>
          </w:p>
        </w:tc>
        <w:tc>
          <w:tcPr>
            <w:tcW w:w="2551" w:type="dxa"/>
            <w:tcBorders>
              <w:bottom w:val="single" w:sz="12" w:space="0" w:color="31849B" w:themeColor="accent5" w:themeShade="BF"/>
            </w:tcBorders>
            <w:shd w:val="clear" w:color="auto" w:fill="F2F2F2" w:themeFill="background1" w:themeFillShade="F2"/>
          </w:tcPr>
          <w:p w14:paraId="5BD382E0" w14:textId="77777777" w:rsidR="002964E0" w:rsidRPr="0000294B" w:rsidRDefault="002964E0" w:rsidP="00812265">
            <w:pPr>
              <w:spacing w:after="60"/>
              <w:rPr>
                <w:rFonts w:ascii="Arial" w:hAnsi="Arial" w:cs="Arial"/>
                <w:sz w:val="20"/>
                <w:szCs w:val="18"/>
                <w:lang w:val="en-GB"/>
              </w:rPr>
            </w:pPr>
            <w:r w:rsidRPr="0000294B">
              <w:rPr>
                <w:rFonts w:ascii="Arial" w:hAnsi="Arial" w:cs="Arial"/>
                <w:sz w:val="18"/>
                <w:szCs w:val="18"/>
                <w:highlight w:val="cyan"/>
                <w:lang w:val="en-GB"/>
              </w:rPr>
              <w:t>FZJ</w:t>
            </w:r>
            <w:r w:rsidRPr="0000294B">
              <w:rPr>
                <w:rFonts w:ascii="Arial" w:hAnsi="Arial" w:cs="Arial"/>
                <w:sz w:val="18"/>
                <w:szCs w:val="18"/>
                <w:highlight w:val="magenta"/>
                <w:lang w:val="en-GB"/>
              </w:rPr>
              <w:t>GSI</w:t>
            </w:r>
            <w:r w:rsidRPr="0000294B">
              <w:rPr>
                <w:rFonts w:ascii="Arial" w:hAnsi="Arial" w:cs="Arial"/>
                <w:color w:val="FFFFFF" w:themeColor="background1"/>
                <w:sz w:val="18"/>
                <w:highlight w:val="blue"/>
                <w:lang w:val="en-GB"/>
              </w:rPr>
              <w:t xml:space="preserve"> DESY</w:t>
            </w:r>
            <w:r w:rsidRPr="0000294B">
              <w:rPr>
                <w:rFonts w:ascii="Arial" w:hAnsi="Arial" w:cs="Arial"/>
                <w:color w:val="FFFFFF" w:themeColor="background1"/>
                <w:sz w:val="20"/>
                <w:szCs w:val="20"/>
                <w:highlight w:val="darkCyan"/>
                <w:lang w:val="en-GB"/>
              </w:rPr>
              <w:t xml:space="preserve"> KIT</w:t>
            </w:r>
          </w:p>
        </w:tc>
      </w:tr>
      <w:tr w:rsidR="002964E0" w:rsidRPr="0000294B" w14:paraId="447ACA1F" w14:textId="77777777" w:rsidTr="00812265">
        <w:tc>
          <w:tcPr>
            <w:tcW w:w="1872" w:type="dxa"/>
            <w:vMerge w:val="restart"/>
            <w:tcBorders>
              <w:top w:val="single" w:sz="12" w:space="0" w:color="31849B" w:themeColor="accent5" w:themeShade="BF"/>
            </w:tcBorders>
            <w:shd w:val="clear" w:color="auto" w:fill="DAEEF3" w:themeFill="accent5" w:themeFillTint="33"/>
          </w:tcPr>
          <w:p w14:paraId="201AF269" w14:textId="77777777" w:rsidR="002964E0" w:rsidRPr="0000294B" w:rsidRDefault="002964E0" w:rsidP="00812265">
            <w:pPr>
              <w:jc w:val="center"/>
              <w:rPr>
                <w:rFonts w:ascii="Arial" w:hAnsi="Arial" w:cs="Arial"/>
                <w:color w:val="000000" w:themeColor="text1"/>
                <w:sz w:val="20"/>
                <w:lang w:val="en-GB"/>
              </w:rPr>
            </w:pPr>
            <w:r w:rsidRPr="0000294B">
              <w:rPr>
                <w:rFonts w:ascii="Arial" w:hAnsi="Arial" w:cs="Arial"/>
                <w:b/>
                <w:color w:val="000000" w:themeColor="text1"/>
                <w:sz w:val="20"/>
                <w:lang w:val="en-GB"/>
              </w:rPr>
              <w:t>Onboarding</w:t>
            </w:r>
          </w:p>
        </w:tc>
        <w:tc>
          <w:tcPr>
            <w:tcW w:w="5954" w:type="dxa"/>
            <w:tcBorders>
              <w:top w:val="single" w:sz="12" w:space="0" w:color="31849B" w:themeColor="accent5" w:themeShade="BF"/>
            </w:tcBorders>
          </w:tcPr>
          <w:p w14:paraId="44D278DE" w14:textId="77777777" w:rsidR="002964E0" w:rsidRPr="0000294B" w:rsidRDefault="002964E0" w:rsidP="00812265">
            <w:pPr>
              <w:rPr>
                <w:rFonts w:ascii="Arial" w:hAnsi="Arial" w:cs="Arial"/>
                <w:color w:val="000000" w:themeColor="text1"/>
                <w:sz w:val="20"/>
                <w:szCs w:val="18"/>
                <w:lang w:val="en-GB"/>
              </w:rPr>
            </w:pPr>
            <w:r w:rsidRPr="0000294B">
              <w:rPr>
                <w:rFonts w:ascii="Arial" w:hAnsi="Arial" w:cs="Arial"/>
                <w:sz w:val="20"/>
                <w:szCs w:val="18"/>
                <w:lang w:val="en-GB"/>
              </w:rPr>
              <w:t>Welcome Office</w:t>
            </w:r>
            <w:r>
              <w:rPr>
                <w:rFonts w:ascii="Arial" w:hAnsi="Arial" w:cs="Arial"/>
                <w:sz w:val="20"/>
                <w:szCs w:val="18"/>
                <w:lang w:val="en-GB"/>
              </w:rPr>
              <w:t xml:space="preserve">                                 </w:t>
            </w:r>
          </w:p>
        </w:tc>
        <w:tc>
          <w:tcPr>
            <w:tcW w:w="2551" w:type="dxa"/>
            <w:tcBorders>
              <w:top w:val="single" w:sz="12" w:space="0" w:color="31849B" w:themeColor="accent5" w:themeShade="BF"/>
            </w:tcBorders>
          </w:tcPr>
          <w:p w14:paraId="5973A481" w14:textId="77777777" w:rsidR="002964E0" w:rsidRPr="0000294B" w:rsidRDefault="002964E0" w:rsidP="00812265">
            <w:pPr>
              <w:rPr>
                <w:rFonts w:ascii="Arial" w:hAnsi="Arial" w:cs="Arial"/>
                <w:sz w:val="20"/>
                <w:szCs w:val="18"/>
                <w:lang w:val="en-GB"/>
              </w:rPr>
            </w:pPr>
            <w:r w:rsidRPr="0000294B">
              <w:rPr>
                <w:rFonts w:ascii="Arial" w:hAnsi="Arial" w:cs="Arial"/>
                <w:color w:val="000000" w:themeColor="text1"/>
                <w:sz w:val="18"/>
                <w:szCs w:val="18"/>
                <w:highlight w:val="lightGray"/>
                <w:lang w:val="en-GB"/>
              </w:rPr>
              <w:t>HZDR</w:t>
            </w:r>
            <w:r w:rsidRPr="0000294B">
              <w:rPr>
                <w:rFonts w:ascii="Arial" w:hAnsi="Arial" w:cs="Arial"/>
                <w:sz w:val="18"/>
                <w:szCs w:val="18"/>
                <w:highlight w:val="magenta"/>
                <w:lang w:val="en-GB"/>
              </w:rPr>
              <w:t>GSI</w:t>
            </w:r>
            <w:r w:rsidRPr="0000294B">
              <w:rPr>
                <w:rFonts w:ascii="Arial" w:hAnsi="Arial" w:cs="Arial"/>
                <w:color w:val="FFFFFF" w:themeColor="background1"/>
                <w:sz w:val="18"/>
                <w:highlight w:val="blue"/>
                <w:lang w:val="en-GB"/>
              </w:rPr>
              <w:t xml:space="preserve"> DESY</w:t>
            </w:r>
            <w:r w:rsidRPr="0000294B">
              <w:rPr>
                <w:rFonts w:ascii="Arial" w:hAnsi="Arial" w:cs="Arial"/>
                <w:sz w:val="18"/>
                <w:szCs w:val="18"/>
                <w:highlight w:val="darkYellow"/>
                <w:lang w:val="en-GB"/>
              </w:rPr>
              <w:t xml:space="preserve"> </w:t>
            </w:r>
            <w:r w:rsidRPr="0000294B">
              <w:rPr>
                <w:rFonts w:ascii="Arial" w:hAnsi="Arial" w:cs="Arial"/>
                <w:color w:val="FFFFFF" w:themeColor="background1"/>
                <w:sz w:val="18"/>
                <w:szCs w:val="18"/>
                <w:highlight w:val="darkYellow"/>
                <w:lang w:val="en-GB"/>
              </w:rPr>
              <w:t>Her</w:t>
            </w:r>
            <w:r w:rsidRPr="0000294B">
              <w:rPr>
                <w:rFonts w:ascii="Arial" w:hAnsi="Arial" w:cs="Arial"/>
                <w:color w:val="FFFFFF" w:themeColor="background1"/>
                <w:sz w:val="18"/>
                <w:szCs w:val="18"/>
                <w:highlight w:val="darkCyan"/>
                <w:lang w:val="en-GB"/>
              </w:rPr>
              <w:t xml:space="preserve"> KIT</w:t>
            </w:r>
          </w:p>
        </w:tc>
      </w:tr>
      <w:tr w:rsidR="002964E0" w:rsidRPr="00204F9A" w14:paraId="0D96F92F" w14:textId="77777777" w:rsidTr="00812265">
        <w:tc>
          <w:tcPr>
            <w:tcW w:w="1872" w:type="dxa"/>
            <w:vMerge/>
            <w:shd w:val="clear" w:color="auto" w:fill="DAEEF3" w:themeFill="accent5" w:themeFillTint="33"/>
          </w:tcPr>
          <w:p w14:paraId="35A8D843" w14:textId="77777777" w:rsidR="002964E0" w:rsidRPr="0000294B" w:rsidRDefault="002964E0" w:rsidP="00812265">
            <w:pPr>
              <w:jc w:val="center"/>
              <w:rPr>
                <w:rFonts w:ascii="Arial" w:hAnsi="Arial" w:cs="Arial"/>
                <w:b/>
                <w:color w:val="000000" w:themeColor="text1"/>
                <w:sz w:val="20"/>
                <w:lang w:val="en-GB"/>
              </w:rPr>
            </w:pPr>
          </w:p>
        </w:tc>
        <w:tc>
          <w:tcPr>
            <w:tcW w:w="5954" w:type="dxa"/>
            <w:shd w:val="clear" w:color="auto" w:fill="F2F2F2" w:themeFill="background1" w:themeFillShade="F2"/>
          </w:tcPr>
          <w:p w14:paraId="297D4361" w14:textId="77777777" w:rsidR="002964E0" w:rsidRPr="0000294B" w:rsidRDefault="002964E0" w:rsidP="00812265">
            <w:pPr>
              <w:rPr>
                <w:rFonts w:ascii="Arial" w:hAnsi="Arial" w:cs="Arial"/>
                <w:sz w:val="20"/>
                <w:szCs w:val="18"/>
                <w:lang w:val="en-GB"/>
              </w:rPr>
            </w:pPr>
            <w:r w:rsidRPr="0000294B">
              <w:rPr>
                <w:rFonts w:ascii="Arial" w:hAnsi="Arial" w:cs="Arial"/>
                <w:sz w:val="20"/>
                <w:szCs w:val="18"/>
                <w:lang w:val="en-GB"/>
              </w:rPr>
              <w:t>Welcome Days in English and German</w:t>
            </w:r>
          </w:p>
        </w:tc>
        <w:tc>
          <w:tcPr>
            <w:tcW w:w="2551" w:type="dxa"/>
            <w:shd w:val="clear" w:color="auto" w:fill="F2F2F2" w:themeFill="background1" w:themeFillShade="F2"/>
          </w:tcPr>
          <w:p w14:paraId="458EAD31" w14:textId="77777777" w:rsidR="002964E0" w:rsidRPr="0000294B" w:rsidRDefault="002964E0" w:rsidP="00812265">
            <w:pPr>
              <w:rPr>
                <w:rFonts w:ascii="Arial" w:hAnsi="Arial" w:cs="Arial"/>
                <w:sz w:val="20"/>
                <w:szCs w:val="18"/>
                <w:lang w:val="en-GB"/>
              </w:rPr>
            </w:pPr>
            <w:r w:rsidRPr="0000294B">
              <w:rPr>
                <w:rFonts w:ascii="Arial" w:hAnsi="Arial" w:cs="Arial"/>
                <w:sz w:val="18"/>
                <w:szCs w:val="18"/>
                <w:highlight w:val="cyan"/>
                <w:lang w:val="en-GB"/>
              </w:rPr>
              <w:t>FZJ</w:t>
            </w:r>
            <w:r w:rsidRPr="0000294B">
              <w:rPr>
                <w:rFonts w:ascii="Arial" w:hAnsi="Arial" w:cs="Arial"/>
                <w:sz w:val="18"/>
                <w:szCs w:val="18"/>
                <w:highlight w:val="magenta"/>
                <w:lang w:val="en-GB"/>
              </w:rPr>
              <w:t>GSI</w:t>
            </w:r>
            <w:r w:rsidRPr="0000294B">
              <w:rPr>
                <w:rFonts w:ascii="Arial" w:hAnsi="Arial" w:cs="Arial"/>
                <w:color w:val="FFFFFF" w:themeColor="background1"/>
                <w:sz w:val="18"/>
                <w:highlight w:val="blue"/>
                <w:lang w:val="en-GB"/>
              </w:rPr>
              <w:t xml:space="preserve"> DESY</w:t>
            </w:r>
          </w:p>
        </w:tc>
      </w:tr>
      <w:tr w:rsidR="002964E0" w:rsidRPr="00204F9A" w14:paraId="7C07F59C" w14:textId="77777777" w:rsidTr="00812265">
        <w:tc>
          <w:tcPr>
            <w:tcW w:w="1872" w:type="dxa"/>
            <w:vMerge/>
            <w:shd w:val="clear" w:color="auto" w:fill="DAEEF3" w:themeFill="accent5" w:themeFillTint="33"/>
          </w:tcPr>
          <w:p w14:paraId="73E24561" w14:textId="77777777" w:rsidR="002964E0" w:rsidRPr="0000294B" w:rsidRDefault="002964E0" w:rsidP="00812265">
            <w:pPr>
              <w:jc w:val="center"/>
              <w:rPr>
                <w:rFonts w:ascii="Arial" w:hAnsi="Arial" w:cs="Arial"/>
                <w:b/>
                <w:color w:val="000000" w:themeColor="text1"/>
                <w:sz w:val="20"/>
                <w:lang w:val="en-GB"/>
              </w:rPr>
            </w:pPr>
          </w:p>
        </w:tc>
        <w:tc>
          <w:tcPr>
            <w:tcW w:w="5954" w:type="dxa"/>
          </w:tcPr>
          <w:p w14:paraId="4A8C9B1D" w14:textId="77777777" w:rsidR="002964E0" w:rsidRPr="0000294B" w:rsidRDefault="002964E0" w:rsidP="00812265">
            <w:pPr>
              <w:rPr>
                <w:rFonts w:ascii="Arial" w:hAnsi="Arial" w:cs="Arial"/>
                <w:sz w:val="20"/>
                <w:szCs w:val="18"/>
                <w:lang w:val="en-GB"/>
              </w:rPr>
            </w:pPr>
            <w:r w:rsidRPr="0000294B">
              <w:rPr>
                <w:rFonts w:ascii="Arial" w:hAnsi="Arial" w:cs="Arial"/>
                <w:sz w:val="20"/>
                <w:szCs w:val="18"/>
                <w:lang w:val="en-GB"/>
              </w:rPr>
              <w:t>Onboarding process in the planning stage</w:t>
            </w:r>
            <w:r>
              <w:rPr>
                <w:rFonts w:ascii="Arial" w:hAnsi="Arial" w:cs="Arial"/>
                <w:sz w:val="20"/>
                <w:szCs w:val="18"/>
                <w:lang w:val="en-GB"/>
              </w:rPr>
              <w:t xml:space="preserve">                   </w:t>
            </w:r>
            <w:r w:rsidRPr="0000294B">
              <w:rPr>
                <w:rFonts w:ascii="Arial" w:hAnsi="Arial" w:cs="Arial"/>
                <w:sz w:val="20"/>
                <w:szCs w:val="18"/>
                <w:lang w:val="en-GB"/>
              </w:rPr>
              <w:t xml:space="preserve"> </w:t>
            </w:r>
          </w:p>
        </w:tc>
        <w:tc>
          <w:tcPr>
            <w:tcW w:w="2551" w:type="dxa"/>
          </w:tcPr>
          <w:p w14:paraId="0F279190" w14:textId="77777777" w:rsidR="002964E0" w:rsidRPr="0000294B" w:rsidRDefault="002964E0" w:rsidP="00812265">
            <w:pPr>
              <w:rPr>
                <w:rFonts w:ascii="Arial" w:hAnsi="Arial" w:cs="Arial"/>
                <w:sz w:val="20"/>
                <w:szCs w:val="18"/>
                <w:lang w:val="en-GB"/>
              </w:rPr>
            </w:pPr>
            <w:r w:rsidRPr="0000294B">
              <w:rPr>
                <w:rFonts w:ascii="Arial" w:hAnsi="Arial" w:cs="Arial"/>
                <w:color w:val="000000" w:themeColor="text1"/>
                <w:sz w:val="18"/>
                <w:szCs w:val="18"/>
                <w:highlight w:val="lightGray"/>
                <w:lang w:val="en-GB"/>
              </w:rPr>
              <w:t>HZDR</w:t>
            </w:r>
          </w:p>
        </w:tc>
      </w:tr>
      <w:tr w:rsidR="002964E0" w:rsidRPr="00204F9A" w14:paraId="3BC01890" w14:textId="77777777" w:rsidTr="00812265">
        <w:tc>
          <w:tcPr>
            <w:tcW w:w="1872" w:type="dxa"/>
            <w:vMerge/>
            <w:shd w:val="clear" w:color="auto" w:fill="DAEEF3" w:themeFill="accent5" w:themeFillTint="33"/>
          </w:tcPr>
          <w:p w14:paraId="586659A2" w14:textId="77777777" w:rsidR="002964E0" w:rsidRPr="0000294B" w:rsidRDefault="002964E0" w:rsidP="00812265">
            <w:pPr>
              <w:jc w:val="center"/>
              <w:rPr>
                <w:rFonts w:ascii="Arial" w:hAnsi="Arial" w:cs="Arial"/>
                <w:b/>
                <w:color w:val="000000" w:themeColor="text1"/>
                <w:sz w:val="20"/>
                <w:lang w:val="en-GB"/>
              </w:rPr>
            </w:pPr>
          </w:p>
        </w:tc>
        <w:tc>
          <w:tcPr>
            <w:tcW w:w="5954" w:type="dxa"/>
            <w:shd w:val="clear" w:color="auto" w:fill="F2F2F2" w:themeFill="background1" w:themeFillShade="F2"/>
          </w:tcPr>
          <w:p w14:paraId="69896E58" w14:textId="77777777" w:rsidR="002964E0" w:rsidRPr="0000294B" w:rsidRDefault="002964E0" w:rsidP="00812265">
            <w:pPr>
              <w:rPr>
                <w:rFonts w:ascii="Arial" w:hAnsi="Arial" w:cs="Arial"/>
                <w:sz w:val="20"/>
                <w:szCs w:val="18"/>
                <w:lang w:val="en-GB"/>
              </w:rPr>
            </w:pPr>
            <w:r w:rsidRPr="0000294B">
              <w:rPr>
                <w:rFonts w:ascii="Arial" w:hAnsi="Arial" w:cs="Arial"/>
                <w:sz w:val="20"/>
                <w:szCs w:val="18"/>
                <w:lang w:val="en-GB"/>
              </w:rPr>
              <w:t xml:space="preserve">Onboarding website (all employee groups, especially international) </w:t>
            </w:r>
          </w:p>
        </w:tc>
        <w:tc>
          <w:tcPr>
            <w:tcW w:w="2551" w:type="dxa"/>
            <w:shd w:val="clear" w:color="auto" w:fill="F2F2F2" w:themeFill="background1" w:themeFillShade="F2"/>
          </w:tcPr>
          <w:p w14:paraId="585B25A5" w14:textId="77777777" w:rsidR="002964E0" w:rsidRPr="0000294B" w:rsidRDefault="002964E0" w:rsidP="00812265">
            <w:pPr>
              <w:rPr>
                <w:rFonts w:ascii="Arial" w:hAnsi="Arial" w:cs="Arial"/>
                <w:sz w:val="20"/>
                <w:szCs w:val="18"/>
                <w:lang w:val="en-GB"/>
              </w:rPr>
            </w:pPr>
            <w:r w:rsidRPr="0000294B">
              <w:rPr>
                <w:rFonts w:ascii="Arial" w:hAnsi="Arial" w:cs="Arial"/>
                <w:sz w:val="18"/>
                <w:szCs w:val="18"/>
                <w:highlight w:val="cyan"/>
                <w:lang w:val="en-GB"/>
              </w:rPr>
              <w:t>FZJ</w:t>
            </w:r>
            <w:r w:rsidRPr="0000294B">
              <w:rPr>
                <w:rFonts w:ascii="Arial" w:hAnsi="Arial" w:cs="Arial"/>
                <w:sz w:val="18"/>
                <w:szCs w:val="18"/>
                <w:highlight w:val="green"/>
                <w:lang w:val="en-GB"/>
              </w:rPr>
              <w:t>HZB</w:t>
            </w:r>
            <w:r w:rsidRPr="0000294B">
              <w:rPr>
                <w:rFonts w:ascii="Arial" w:hAnsi="Arial" w:cs="Arial"/>
                <w:sz w:val="18"/>
                <w:szCs w:val="18"/>
                <w:highlight w:val="magenta"/>
                <w:lang w:val="en-GB"/>
              </w:rPr>
              <w:t>GSI</w:t>
            </w:r>
            <w:r w:rsidRPr="0000294B">
              <w:rPr>
                <w:rFonts w:ascii="Arial" w:hAnsi="Arial" w:cs="Arial"/>
                <w:color w:val="FFFFFF" w:themeColor="background1"/>
                <w:sz w:val="18"/>
                <w:highlight w:val="blue"/>
                <w:lang w:val="en-GB"/>
              </w:rPr>
              <w:t xml:space="preserve"> DESY</w:t>
            </w:r>
          </w:p>
        </w:tc>
      </w:tr>
      <w:tr w:rsidR="002964E0" w:rsidRPr="00204F9A" w14:paraId="3CE2C765" w14:textId="77777777" w:rsidTr="00812265">
        <w:tc>
          <w:tcPr>
            <w:tcW w:w="1872" w:type="dxa"/>
            <w:vMerge/>
            <w:tcBorders>
              <w:bottom w:val="single" w:sz="12" w:space="0" w:color="31849B" w:themeColor="accent5" w:themeShade="BF"/>
            </w:tcBorders>
            <w:shd w:val="clear" w:color="auto" w:fill="DAEEF3" w:themeFill="accent5" w:themeFillTint="33"/>
          </w:tcPr>
          <w:p w14:paraId="537B1C2F" w14:textId="77777777" w:rsidR="002964E0" w:rsidRPr="0000294B" w:rsidRDefault="002964E0" w:rsidP="00812265">
            <w:pPr>
              <w:jc w:val="center"/>
              <w:rPr>
                <w:rFonts w:ascii="Arial" w:hAnsi="Arial" w:cs="Arial"/>
                <w:b/>
                <w:color w:val="000000" w:themeColor="text1"/>
                <w:sz w:val="20"/>
                <w:lang w:val="en-GB"/>
              </w:rPr>
            </w:pPr>
          </w:p>
        </w:tc>
        <w:tc>
          <w:tcPr>
            <w:tcW w:w="5954" w:type="dxa"/>
            <w:tcBorders>
              <w:bottom w:val="single" w:sz="12" w:space="0" w:color="31849B" w:themeColor="accent5" w:themeShade="BF"/>
            </w:tcBorders>
          </w:tcPr>
          <w:p w14:paraId="34F5290B" w14:textId="77777777" w:rsidR="002964E0" w:rsidRPr="0000294B" w:rsidRDefault="002964E0" w:rsidP="00812265">
            <w:pPr>
              <w:spacing w:after="60"/>
              <w:rPr>
                <w:rFonts w:ascii="Arial" w:hAnsi="Arial" w:cs="Arial"/>
                <w:sz w:val="20"/>
                <w:szCs w:val="18"/>
                <w:lang w:val="en-GB"/>
              </w:rPr>
            </w:pPr>
            <w:r w:rsidRPr="0000294B">
              <w:rPr>
                <w:rFonts w:ascii="Arial" w:hAnsi="Arial" w:cs="Arial"/>
                <w:sz w:val="20"/>
                <w:szCs w:val="18"/>
                <w:lang w:val="en-GB"/>
              </w:rPr>
              <w:t>Onboarding guidelines, initial training plan, feedback guidelines, probation period</w:t>
            </w:r>
          </w:p>
        </w:tc>
        <w:tc>
          <w:tcPr>
            <w:tcW w:w="2551" w:type="dxa"/>
            <w:tcBorders>
              <w:bottom w:val="single" w:sz="12" w:space="0" w:color="31849B" w:themeColor="accent5" w:themeShade="BF"/>
            </w:tcBorders>
          </w:tcPr>
          <w:p w14:paraId="3C34490A" w14:textId="77777777" w:rsidR="002964E0" w:rsidRPr="0000294B" w:rsidRDefault="002964E0" w:rsidP="00812265">
            <w:pPr>
              <w:spacing w:after="60"/>
              <w:rPr>
                <w:rFonts w:ascii="Arial" w:hAnsi="Arial" w:cs="Arial"/>
                <w:sz w:val="20"/>
                <w:szCs w:val="18"/>
                <w:lang w:val="en-GB"/>
              </w:rPr>
            </w:pPr>
            <w:r w:rsidRPr="0000294B">
              <w:rPr>
                <w:rFonts w:ascii="Arial" w:hAnsi="Arial" w:cs="Arial"/>
                <w:sz w:val="18"/>
                <w:szCs w:val="18"/>
                <w:highlight w:val="cyan"/>
                <w:lang w:val="en-GB"/>
              </w:rPr>
              <w:t>FZJ</w:t>
            </w:r>
            <w:r w:rsidRPr="0000294B">
              <w:rPr>
                <w:rFonts w:ascii="Arial" w:hAnsi="Arial" w:cs="Arial"/>
                <w:sz w:val="18"/>
                <w:szCs w:val="18"/>
                <w:highlight w:val="magenta"/>
                <w:lang w:val="en-GB"/>
              </w:rPr>
              <w:t>GSI</w:t>
            </w:r>
          </w:p>
        </w:tc>
      </w:tr>
      <w:tr w:rsidR="002964E0" w:rsidRPr="00204F9A" w14:paraId="072B80D6" w14:textId="77777777" w:rsidTr="00812265">
        <w:tc>
          <w:tcPr>
            <w:tcW w:w="1872" w:type="dxa"/>
            <w:tcBorders>
              <w:top w:val="single" w:sz="12" w:space="0" w:color="31849B" w:themeColor="accent5" w:themeShade="BF"/>
              <w:bottom w:val="single" w:sz="12" w:space="0" w:color="31849B" w:themeColor="accent5" w:themeShade="BF"/>
            </w:tcBorders>
            <w:shd w:val="clear" w:color="auto" w:fill="DAEEF3" w:themeFill="accent5" w:themeFillTint="33"/>
          </w:tcPr>
          <w:p w14:paraId="63084176" w14:textId="77777777" w:rsidR="002964E0" w:rsidRPr="0000294B" w:rsidRDefault="002964E0" w:rsidP="00812265">
            <w:pPr>
              <w:jc w:val="center"/>
              <w:rPr>
                <w:rFonts w:ascii="Arial" w:hAnsi="Arial" w:cs="Arial"/>
                <w:color w:val="000000" w:themeColor="text1"/>
                <w:sz w:val="20"/>
                <w:lang w:val="en-GB"/>
              </w:rPr>
            </w:pPr>
            <w:r w:rsidRPr="0000294B">
              <w:rPr>
                <w:rFonts w:ascii="Arial" w:hAnsi="Arial" w:cs="Arial"/>
                <w:b/>
                <w:color w:val="000000" w:themeColor="text1"/>
                <w:sz w:val="20"/>
                <w:lang w:val="en-GB"/>
              </w:rPr>
              <w:t>Task planning</w:t>
            </w:r>
          </w:p>
        </w:tc>
        <w:tc>
          <w:tcPr>
            <w:tcW w:w="5954" w:type="dxa"/>
            <w:tcBorders>
              <w:top w:val="single" w:sz="12" w:space="0" w:color="31849B" w:themeColor="accent5" w:themeShade="BF"/>
              <w:bottom w:val="single" w:sz="12" w:space="0" w:color="31849B" w:themeColor="accent5" w:themeShade="BF"/>
            </w:tcBorders>
            <w:shd w:val="clear" w:color="auto" w:fill="F2F2F2" w:themeFill="background1" w:themeFillShade="F2"/>
          </w:tcPr>
          <w:p w14:paraId="4EC4288E" w14:textId="77777777" w:rsidR="002964E0" w:rsidRPr="0000294B" w:rsidRDefault="002964E0" w:rsidP="00812265">
            <w:pPr>
              <w:spacing w:after="60"/>
              <w:rPr>
                <w:rFonts w:ascii="Arial" w:hAnsi="Arial" w:cs="Arial"/>
                <w:sz w:val="20"/>
                <w:lang w:val="en-GB"/>
              </w:rPr>
            </w:pPr>
            <w:r w:rsidRPr="0000294B">
              <w:rPr>
                <w:rFonts w:ascii="Arial" w:hAnsi="Arial" w:cs="Arial"/>
                <w:sz w:val="20"/>
                <w:szCs w:val="18"/>
                <w:lang w:val="en-GB"/>
              </w:rPr>
              <w:t>Binding offer for an annual evaluation meeting</w:t>
            </w:r>
            <w:r>
              <w:rPr>
                <w:rFonts w:ascii="Arial" w:hAnsi="Arial" w:cs="Arial"/>
                <w:b/>
                <w:sz w:val="20"/>
                <w:szCs w:val="18"/>
                <w:lang w:val="en-GB"/>
              </w:rPr>
              <w:t xml:space="preserve">             </w:t>
            </w:r>
          </w:p>
        </w:tc>
        <w:tc>
          <w:tcPr>
            <w:tcW w:w="2551" w:type="dxa"/>
            <w:tcBorders>
              <w:top w:val="single" w:sz="12" w:space="0" w:color="31849B" w:themeColor="accent5" w:themeShade="BF"/>
              <w:bottom w:val="single" w:sz="12" w:space="0" w:color="31849B" w:themeColor="accent5" w:themeShade="BF"/>
            </w:tcBorders>
            <w:shd w:val="clear" w:color="auto" w:fill="F2F2F2" w:themeFill="background1" w:themeFillShade="F2"/>
          </w:tcPr>
          <w:p w14:paraId="56549D83" w14:textId="77777777" w:rsidR="002964E0" w:rsidRPr="0000294B" w:rsidRDefault="002964E0" w:rsidP="00812265">
            <w:pPr>
              <w:spacing w:after="60"/>
              <w:rPr>
                <w:rFonts w:ascii="Arial" w:hAnsi="Arial" w:cs="Arial"/>
                <w:sz w:val="20"/>
                <w:szCs w:val="18"/>
                <w:lang w:val="en-GB"/>
              </w:rPr>
            </w:pPr>
            <w:r w:rsidRPr="0000294B">
              <w:rPr>
                <w:rFonts w:ascii="Arial" w:hAnsi="Arial" w:cs="Arial"/>
                <w:sz w:val="18"/>
                <w:szCs w:val="18"/>
                <w:highlight w:val="cyan"/>
                <w:lang w:val="en-GB"/>
              </w:rPr>
              <w:t>FZJ</w:t>
            </w:r>
            <w:r w:rsidRPr="0000294B">
              <w:rPr>
                <w:rFonts w:ascii="Arial" w:hAnsi="Arial" w:cs="Arial"/>
                <w:color w:val="000000" w:themeColor="text1"/>
                <w:sz w:val="18"/>
                <w:szCs w:val="18"/>
                <w:highlight w:val="lightGray"/>
                <w:lang w:val="en-GB"/>
              </w:rPr>
              <w:t xml:space="preserve"> HZDR</w:t>
            </w:r>
            <w:r w:rsidRPr="0000294B">
              <w:rPr>
                <w:rFonts w:ascii="Arial" w:hAnsi="Arial" w:cs="Arial"/>
                <w:sz w:val="18"/>
                <w:szCs w:val="18"/>
                <w:highlight w:val="magenta"/>
                <w:lang w:val="en-GB"/>
              </w:rPr>
              <w:t>GSI</w:t>
            </w:r>
            <w:r w:rsidRPr="0000294B">
              <w:rPr>
                <w:rFonts w:ascii="Arial" w:hAnsi="Arial" w:cs="Arial"/>
                <w:color w:val="FFFFFF" w:themeColor="background1"/>
                <w:sz w:val="18"/>
                <w:highlight w:val="blue"/>
                <w:lang w:val="en-GB"/>
              </w:rPr>
              <w:t xml:space="preserve"> DESY</w:t>
            </w:r>
            <w:r w:rsidRPr="0000294B">
              <w:rPr>
                <w:rFonts w:ascii="Arial" w:hAnsi="Arial" w:cs="Arial"/>
                <w:color w:val="FFFFFF" w:themeColor="background1"/>
                <w:sz w:val="18"/>
                <w:szCs w:val="18"/>
                <w:highlight w:val="darkCyan"/>
                <w:lang w:val="en-GB"/>
              </w:rPr>
              <w:t xml:space="preserve"> KIT</w:t>
            </w:r>
          </w:p>
        </w:tc>
      </w:tr>
      <w:tr w:rsidR="002964E0" w:rsidRPr="002964E0" w14:paraId="53BB4CCA" w14:textId="77777777" w:rsidTr="00812265">
        <w:tc>
          <w:tcPr>
            <w:tcW w:w="1872" w:type="dxa"/>
            <w:vMerge w:val="restart"/>
            <w:tcBorders>
              <w:top w:val="single" w:sz="12" w:space="0" w:color="31849B" w:themeColor="accent5" w:themeShade="BF"/>
            </w:tcBorders>
            <w:shd w:val="clear" w:color="auto" w:fill="DAEEF3" w:themeFill="accent5" w:themeFillTint="33"/>
          </w:tcPr>
          <w:p w14:paraId="2AFA47D8" w14:textId="77777777" w:rsidR="002964E0" w:rsidRPr="0000294B" w:rsidRDefault="002964E0" w:rsidP="00812265">
            <w:pPr>
              <w:jc w:val="center"/>
              <w:rPr>
                <w:rFonts w:ascii="Arial" w:hAnsi="Arial" w:cs="Arial"/>
                <w:color w:val="000000" w:themeColor="text1"/>
                <w:sz w:val="20"/>
                <w:lang w:val="en-GB"/>
              </w:rPr>
            </w:pPr>
            <w:r w:rsidRPr="0000294B">
              <w:rPr>
                <w:rFonts w:ascii="Arial" w:hAnsi="Arial" w:cs="Arial"/>
                <w:b/>
                <w:color w:val="000000" w:themeColor="text1"/>
                <w:sz w:val="20"/>
                <w:lang w:val="en-GB"/>
              </w:rPr>
              <w:t>Development</w:t>
            </w:r>
          </w:p>
        </w:tc>
        <w:tc>
          <w:tcPr>
            <w:tcW w:w="5954" w:type="dxa"/>
            <w:tcBorders>
              <w:top w:val="single" w:sz="12" w:space="0" w:color="31849B" w:themeColor="accent5" w:themeShade="BF"/>
            </w:tcBorders>
          </w:tcPr>
          <w:p w14:paraId="5EA2E27D" w14:textId="77777777" w:rsidR="002964E0" w:rsidRPr="0000294B" w:rsidRDefault="002964E0" w:rsidP="00812265">
            <w:pPr>
              <w:rPr>
                <w:rFonts w:ascii="Arial" w:hAnsi="Arial" w:cs="Arial"/>
                <w:sz w:val="20"/>
                <w:szCs w:val="18"/>
                <w:lang w:val="en-GB"/>
              </w:rPr>
            </w:pPr>
            <w:r w:rsidRPr="0000294B">
              <w:rPr>
                <w:rFonts w:ascii="Arial" w:hAnsi="Arial" w:cs="Arial"/>
                <w:sz w:val="20"/>
                <w:szCs w:val="18"/>
                <w:lang w:val="en-GB"/>
              </w:rPr>
              <w:t>In-house training programme</w:t>
            </w:r>
            <w:r>
              <w:rPr>
                <w:rFonts w:ascii="Arial" w:hAnsi="Arial" w:cs="Arial"/>
                <w:sz w:val="20"/>
                <w:szCs w:val="18"/>
                <w:lang w:val="en-GB"/>
              </w:rPr>
              <w:t xml:space="preserve">            </w:t>
            </w:r>
            <w:r>
              <w:rPr>
                <w:rFonts w:ascii="Arial" w:hAnsi="Arial" w:cs="Arial"/>
                <w:sz w:val="18"/>
                <w:szCs w:val="18"/>
                <w:lang w:val="en-GB"/>
              </w:rPr>
              <w:t xml:space="preserve">                                                   </w:t>
            </w:r>
            <w:r w:rsidRPr="0000294B">
              <w:rPr>
                <w:rFonts w:ascii="Arial" w:hAnsi="Arial" w:cs="Arial"/>
                <w:sz w:val="18"/>
                <w:szCs w:val="18"/>
                <w:lang w:val="en-GB"/>
              </w:rPr>
              <w:t xml:space="preserve"> </w:t>
            </w:r>
          </w:p>
        </w:tc>
        <w:tc>
          <w:tcPr>
            <w:tcW w:w="2551" w:type="dxa"/>
            <w:tcBorders>
              <w:top w:val="single" w:sz="12" w:space="0" w:color="31849B" w:themeColor="accent5" w:themeShade="BF"/>
            </w:tcBorders>
          </w:tcPr>
          <w:p w14:paraId="29D7B804" w14:textId="77777777" w:rsidR="002964E0" w:rsidRPr="0000294B" w:rsidRDefault="002964E0" w:rsidP="00812265">
            <w:pPr>
              <w:rPr>
                <w:rFonts w:ascii="Arial" w:hAnsi="Arial" w:cs="Arial"/>
                <w:sz w:val="20"/>
                <w:szCs w:val="18"/>
                <w:lang w:val="en-GB"/>
              </w:rPr>
            </w:pPr>
            <w:r w:rsidRPr="0000294B">
              <w:rPr>
                <w:rFonts w:ascii="Arial" w:hAnsi="Arial" w:cs="Arial"/>
                <w:sz w:val="18"/>
                <w:szCs w:val="18"/>
                <w:highlight w:val="cyan"/>
                <w:lang w:val="en-GB"/>
              </w:rPr>
              <w:t>FZJ</w:t>
            </w:r>
            <w:r w:rsidRPr="0000294B">
              <w:rPr>
                <w:rFonts w:ascii="Arial" w:hAnsi="Arial" w:cs="Arial"/>
                <w:sz w:val="18"/>
                <w:szCs w:val="18"/>
                <w:highlight w:val="green"/>
                <w:lang w:val="en-GB"/>
              </w:rPr>
              <w:t xml:space="preserve"> HZB</w:t>
            </w:r>
            <w:r w:rsidRPr="0000294B">
              <w:rPr>
                <w:rFonts w:ascii="Arial" w:hAnsi="Arial" w:cs="Arial"/>
                <w:color w:val="000000" w:themeColor="text1"/>
                <w:sz w:val="18"/>
                <w:szCs w:val="18"/>
                <w:highlight w:val="lightGray"/>
                <w:lang w:val="en-GB"/>
              </w:rPr>
              <w:t xml:space="preserve"> HZDR</w:t>
            </w:r>
            <w:r w:rsidRPr="0000294B">
              <w:rPr>
                <w:rFonts w:ascii="Arial" w:hAnsi="Arial" w:cs="Arial"/>
                <w:sz w:val="18"/>
                <w:szCs w:val="18"/>
                <w:highlight w:val="magenta"/>
                <w:lang w:val="en-GB"/>
              </w:rPr>
              <w:t>GSI</w:t>
            </w:r>
            <w:r w:rsidRPr="0000294B">
              <w:rPr>
                <w:rFonts w:ascii="Arial" w:hAnsi="Arial" w:cs="Arial"/>
                <w:color w:val="FFFFFF" w:themeColor="background1"/>
                <w:sz w:val="18"/>
                <w:highlight w:val="blue"/>
                <w:lang w:val="en-GB"/>
              </w:rPr>
              <w:t xml:space="preserve"> DESY</w:t>
            </w:r>
            <w:r w:rsidRPr="0000294B">
              <w:rPr>
                <w:rFonts w:ascii="Arial" w:hAnsi="Arial" w:cs="Arial"/>
                <w:color w:val="FFFFFF" w:themeColor="background1"/>
                <w:sz w:val="20"/>
                <w:szCs w:val="20"/>
                <w:highlight w:val="darkYellow"/>
                <w:lang w:val="en-GB"/>
              </w:rPr>
              <w:t xml:space="preserve"> Her</w:t>
            </w:r>
          </w:p>
        </w:tc>
      </w:tr>
      <w:tr w:rsidR="002964E0" w:rsidRPr="00204F9A" w14:paraId="72F8C74E" w14:textId="77777777" w:rsidTr="00812265">
        <w:tc>
          <w:tcPr>
            <w:tcW w:w="1872" w:type="dxa"/>
            <w:vMerge/>
            <w:shd w:val="clear" w:color="auto" w:fill="DAEEF3" w:themeFill="accent5" w:themeFillTint="33"/>
          </w:tcPr>
          <w:p w14:paraId="537DCB55" w14:textId="77777777" w:rsidR="002964E0" w:rsidRPr="0000294B" w:rsidRDefault="002964E0" w:rsidP="00812265">
            <w:pPr>
              <w:jc w:val="center"/>
              <w:rPr>
                <w:rFonts w:ascii="Arial" w:hAnsi="Arial" w:cs="Arial"/>
                <w:b/>
                <w:color w:val="000000" w:themeColor="text1"/>
                <w:sz w:val="20"/>
                <w:lang w:val="en-GB"/>
              </w:rPr>
            </w:pPr>
          </w:p>
        </w:tc>
        <w:tc>
          <w:tcPr>
            <w:tcW w:w="5954" w:type="dxa"/>
            <w:shd w:val="clear" w:color="auto" w:fill="F2F2F2" w:themeFill="background1" w:themeFillShade="F2"/>
          </w:tcPr>
          <w:p w14:paraId="1BEE4F94" w14:textId="77777777" w:rsidR="002964E0" w:rsidRPr="0000294B" w:rsidRDefault="002964E0" w:rsidP="00812265">
            <w:pPr>
              <w:rPr>
                <w:rFonts w:ascii="Arial" w:hAnsi="Arial" w:cs="Arial"/>
                <w:sz w:val="20"/>
                <w:szCs w:val="18"/>
                <w:lang w:val="en-GB"/>
              </w:rPr>
            </w:pPr>
            <w:r w:rsidRPr="0000294B">
              <w:rPr>
                <w:rFonts w:ascii="Arial" w:hAnsi="Arial" w:cs="Arial"/>
                <w:sz w:val="20"/>
                <w:szCs w:val="18"/>
                <w:lang w:val="en-GB"/>
              </w:rPr>
              <w:t>Participation in the leadership academy of the Helmholtz Association</w:t>
            </w:r>
            <w:r>
              <w:rPr>
                <w:rFonts w:ascii="Arial" w:hAnsi="Arial" w:cs="Arial"/>
                <w:sz w:val="20"/>
                <w:szCs w:val="18"/>
                <w:lang w:val="en-GB"/>
              </w:rPr>
              <w:t xml:space="preserve">             </w:t>
            </w:r>
            <w:r w:rsidRPr="0000294B">
              <w:rPr>
                <w:rFonts w:ascii="Arial" w:hAnsi="Arial" w:cs="Arial"/>
                <w:sz w:val="20"/>
                <w:szCs w:val="18"/>
                <w:lang w:val="en-GB"/>
              </w:rPr>
              <w:t xml:space="preserve"> </w:t>
            </w:r>
          </w:p>
        </w:tc>
        <w:tc>
          <w:tcPr>
            <w:tcW w:w="2551" w:type="dxa"/>
            <w:shd w:val="clear" w:color="auto" w:fill="F2F2F2" w:themeFill="background1" w:themeFillShade="F2"/>
          </w:tcPr>
          <w:p w14:paraId="206F901F" w14:textId="77777777" w:rsidR="002964E0" w:rsidRPr="0000294B" w:rsidRDefault="002964E0" w:rsidP="00812265">
            <w:pPr>
              <w:rPr>
                <w:rFonts w:ascii="Arial" w:hAnsi="Arial" w:cs="Arial"/>
                <w:sz w:val="20"/>
                <w:szCs w:val="18"/>
                <w:lang w:val="en-GB"/>
              </w:rPr>
            </w:pPr>
            <w:r w:rsidRPr="0000294B">
              <w:rPr>
                <w:rFonts w:ascii="Arial" w:hAnsi="Arial" w:cs="Arial"/>
                <w:sz w:val="18"/>
                <w:szCs w:val="18"/>
                <w:highlight w:val="cyan"/>
                <w:lang w:val="en-GB"/>
              </w:rPr>
              <w:t>FZJ</w:t>
            </w:r>
            <w:r w:rsidRPr="0000294B">
              <w:rPr>
                <w:rFonts w:ascii="Arial" w:hAnsi="Arial" w:cs="Arial"/>
                <w:sz w:val="18"/>
                <w:szCs w:val="18"/>
                <w:highlight w:val="green"/>
                <w:lang w:val="en-GB"/>
              </w:rPr>
              <w:t>HZB</w:t>
            </w:r>
            <w:r w:rsidRPr="0000294B">
              <w:rPr>
                <w:rFonts w:ascii="Arial" w:hAnsi="Arial" w:cs="Arial"/>
                <w:color w:val="000000" w:themeColor="text1"/>
                <w:sz w:val="18"/>
                <w:szCs w:val="18"/>
                <w:highlight w:val="lightGray"/>
                <w:lang w:val="en-GB"/>
              </w:rPr>
              <w:t xml:space="preserve"> HZDR</w:t>
            </w:r>
            <w:r w:rsidRPr="0000294B">
              <w:rPr>
                <w:rFonts w:ascii="Arial" w:hAnsi="Arial" w:cs="Arial"/>
                <w:sz w:val="18"/>
                <w:szCs w:val="18"/>
                <w:highlight w:val="magenta"/>
                <w:lang w:val="en-GB"/>
              </w:rPr>
              <w:t>GSI</w:t>
            </w:r>
            <w:r w:rsidRPr="0000294B">
              <w:rPr>
                <w:rFonts w:ascii="Arial" w:hAnsi="Arial" w:cs="Arial"/>
                <w:color w:val="FFFFFF" w:themeColor="background1"/>
                <w:sz w:val="18"/>
                <w:highlight w:val="blue"/>
                <w:lang w:val="en-GB"/>
              </w:rPr>
              <w:t xml:space="preserve"> DESY</w:t>
            </w:r>
            <w:r w:rsidRPr="0000294B">
              <w:rPr>
                <w:rFonts w:ascii="Arial" w:hAnsi="Arial" w:cs="Arial"/>
                <w:color w:val="FFFFFF" w:themeColor="background1"/>
                <w:sz w:val="20"/>
                <w:szCs w:val="20"/>
                <w:highlight w:val="darkYellow"/>
                <w:lang w:val="en-GB"/>
              </w:rPr>
              <w:t xml:space="preserve"> Her</w:t>
            </w:r>
          </w:p>
        </w:tc>
      </w:tr>
      <w:tr w:rsidR="002964E0" w:rsidRPr="00204F9A" w14:paraId="243E2E55" w14:textId="77777777" w:rsidTr="00812265">
        <w:tc>
          <w:tcPr>
            <w:tcW w:w="1872" w:type="dxa"/>
            <w:vMerge/>
            <w:shd w:val="clear" w:color="auto" w:fill="DAEEF3" w:themeFill="accent5" w:themeFillTint="33"/>
          </w:tcPr>
          <w:p w14:paraId="4D02F791" w14:textId="77777777" w:rsidR="002964E0" w:rsidRPr="0000294B" w:rsidRDefault="002964E0" w:rsidP="00812265">
            <w:pPr>
              <w:jc w:val="center"/>
              <w:rPr>
                <w:rFonts w:ascii="Arial" w:hAnsi="Arial" w:cs="Arial"/>
                <w:b/>
                <w:color w:val="000000" w:themeColor="text1"/>
                <w:sz w:val="20"/>
                <w:lang w:val="en-GB"/>
              </w:rPr>
            </w:pPr>
          </w:p>
        </w:tc>
        <w:tc>
          <w:tcPr>
            <w:tcW w:w="5954" w:type="dxa"/>
          </w:tcPr>
          <w:p w14:paraId="05E055D0" w14:textId="77777777" w:rsidR="002964E0" w:rsidRPr="0000294B" w:rsidRDefault="002964E0" w:rsidP="00812265">
            <w:pPr>
              <w:rPr>
                <w:rFonts w:ascii="Arial" w:hAnsi="Arial" w:cs="Arial"/>
                <w:sz w:val="20"/>
                <w:szCs w:val="18"/>
                <w:lang w:val="en-GB"/>
              </w:rPr>
            </w:pPr>
            <w:r w:rsidRPr="0000294B">
              <w:rPr>
                <w:rFonts w:ascii="Arial" w:hAnsi="Arial" w:cs="Arial"/>
                <w:sz w:val="20"/>
                <w:szCs w:val="18"/>
                <w:lang w:val="en-GB"/>
              </w:rPr>
              <w:t>Participation in HIDA courses, tendering open positions</w:t>
            </w:r>
          </w:p>
        </w:tc>
        <w:tc>
          <w:tcPr>
            <w:tcW w:w="2551" w:type="dxa"/>
          </w:tcPr>
          <w:p w14:paraId="0A48C1C4" w14:textId="77777777" w:rsidR="002964E0" w:rsidRPr="0000294B" w:rsidRDefault="002964E0" w:rsidP="00812265">
            <w:pPr>
              <w:rPr>
                <w:rFonts w:ascii="Arial" w:hAnsi="Arial" w:cs="Arial"/>
                <w:sz w:val="20"/>
                <w:szCs w:val="18"/>
                <w:lang w:val="en-GB"/>
              </w:rPr>
            </w:pPr>
            <w:r w:rsidRPr="0000294B">
              <w:rPr>
                <w:rFonts w:ascii="Arial" w:hAnsi="Arial" w:cs="Arial"/>
                <w:sz w:val="18"/>
                <w:szCs w:val="18"/>
                <w:highlight w:val="cyan"/>
                <w:lang w:val="en-GB"/>
              </w:rPr>
              <w:t>FZJ</w:t>
            </w:r>
            <w:r w:rsidRPr="0000294B">
              <w:rPr>
                <w:rFonts w:ascii="Arial" w:hAnsi="Arial" w:cs="Arial"/>
                <w:color w:val="000000" w:themeColor="text1"/>
                <w:sz w:val="18"/>
                <w:szCs w:val="18"/>
                <w:highlight w:val="lightGray"/>
                <w:lang w:val="en-GB"/>
              </w:rPr>
              <w:t xml:space="preserve"> </w:t>
            </w:r>
            <w:r w:rsidRPr="0000294B">
              <w:rPr>
                <w:rFonts w:ascii="Arial" w:hAnsi="Arial" w:cs="Arial"/>
                <w:color w:val="FFFFFF" w:themeColor="background1"/>
                <w:sz w:val="20"/>
                <w:szCs w:val="20"/>
                <w:highlight w:val="darkYellow"/>
                <w:lang w:val="en-GB"/>
              </w:rPr>
              <w:t>Her</w:t>
            </w:r>
          </w:p>
        </w:tc>
      </w:tr>
      <w:tr w:rsidR="002964E0" w:rsidRPr="0000294B" w14:paraId="61B924A6" w14:textId="77777777" w:rsidTr="00812265">
        <w:tc>
          <w:tcPr>
            <w:tcW w:w="1872" w:type="dxa"/>
            <w:vMerge/>
            <w:shd w:val="clear" w:color="auto" w:fill="DAEEF3" w:themeFill="accent5" w:themeFillTint="33"/>
          </w:tcPr>
          <w:p w14:paraId="00843A37" w14:textId="77777777" w:rsidR="002964E0" w:rsidRPr="0000294B" w:rsidRDefault="002964E0" w:rsidP="00812265">
            <w:pPr>
              <w:jc w:val="center"/>
              <w:rPr>
                <w:rFonts w:ascii="Arial" w:hAnsi="Arial" w:cs="Arial"/>
                <w:b/>
                <w:color w:val="000000" w:themeColor="text1"/>
                <w:sz w:val="20"/>
                <w:lang w:val="en-GB"/>
              </w:rPr>
            </w:pPr>
          </w:p>
        </w:tc>
        <w:tc>
          <w:tcPr>
            <w:tcW w:w="5954" w:type="dxa"/>
            <w:shd w:val="clear" w:color="auto" w:fill="F2F2F2" w:themeFill="background1" w:themeFillShade="F2"/>
          </w:tcPr>
          <w:p w14:paraId="6BBA0075" w14:textId="77777777" w:rsidR="002964E0" w:rsidRPr="0000294B" w:rsidRDefault="002964E0" w:rsidP="00812265">
            <w:pPr>
              <w:rPr>
                <w:rFonts w:ascii="Arial" w:hAnsi="Arial" w:cs="Arial"/>
                <w:sz w:val="20"/>
                <w:szCs w:val="18"/>
                <w:lang w:val="en-GB"/>
              </w:rPr>
            </w:pPr>
            <w:r w:rsidRPr="0000294B">
              <w:rPr>
                <w:rFonts w:ascii="Arial" w:hAnsi="Arial" w:cs="Arial"/>
                <w:sz w:val="20"/>
                <w:szCs w:val="18"/>
                <w:lang w:val="en-GB"/>
              </w:rPr>
              <w:t>Communication training for women</w:t>
            </w:r>
          </w:p>
        </w:tc>
        <w:tc>
          <w:tcPr>
            <w:tcW w:w="2551" w:type="dxa"/>
            <w:shd w:val="clear" w:color="auto" w:fill="F2F2F2" w:themeFill="background1" w:themeFillShade="F2"/>
          </w:tcPr>
          <w:p w14:paraId="59B07659" w14:textId="77777777" w:rsidR="002964E0" w:rsidRPr="0000294B" w:rsidRDefault="002964E0" w:rsidP="00812265">
            <w:pPr>
              <w:rPr>
                <w:rFonts w:ascii="Arial" w:hAnsi="Arial" w:cs="Arial"/>
                <w:sz w:val="20"/>
                <w:szCs w:val="18"/>
                <w:lang w:val="en-GB"/>
              </w:rPr>
            </w:pPr>
            <w:r w:rsidRPr="0000294B">
              <w:rPr>
                <w:rFonts w:ascii="Arial" w:hAnsi="Arial" w:cs="Arial"/>
                <w:sz w:val="18"/>
                <w:szCs w:val="18"/>
                <w:highlight w:val="cyan"/>
                <w:lang w:val="en-GB"/>
              </w:rPr>
              <w:t>FZJ</w:t>
            </w:r>
          </w:p>
        </w:tc>
      </w:tr>
      <w:tr w:rsidR="002964E0" w:rsidRPr="00204F9A" w14:paraId="61D4CBBF" w14:textId="77777777" w:rsidTr="00812265">
        <w:tc>
          <w:tcPr>
            <w:tcW w:w="1872" w:type="dxa"/>
            <w:vMerge/>
            <w:shd w:val="clear" w:color="auto" w:fill="DAEEF3" w:themeFill="accent5" w:themeFillTint="33"/>
          </w:tcPr>
          <w:p w14:paraId="16BFD8DC" w14:textId="77777777" w:rsidR="002964E0" w:rsidRPr="0000294B" w:rsidRDefault="002964E0" w:rsidP="00812265">
            <w:pPr>
              <w:jc w:val="center"/>
              <w:rPr>
                <w:rFonts w:ascii="Arial" w:hAnsi="Arial" w:cs="Arial"/>
                <w:b/>
                <w:color w:val="000000" w:themeColor="text1"/>
                <w:sz w:val="20"/>
                <w:lang w:val="en-GB"/>
              </w:rPr>
            </w:pPr>
          </w:p>
        </w:tc>
        <w:tc>
          <w:tcPr>
            <w:tcW w:w="5954" w:type="dxa"/>
          </w:tcPr>
          <w:p w14:paraId="58EF409E" w14:textId="77777777" w:rsidR="002964E0" w:rsidRPr="0000294B" w:rsidRDefault="002964E0" w:rsidP="00812265">
            <w:pPr>
              <w:rPr>
                <w:rFonts w:ascii="Arial" w:hAnsi="Arial" w:cs="Arial"/>
                <w:sz w:val="20"/>
                <w:szCs w:val="18"/>
                <w:lang w:val="en-GB"/>
              </w:rPr>
            </w:pPr>
            <w:r w:rsidRPr="0000294B">
              <w:rPr>
                <w:rFonts w:ascii="Arial" w:hAnsi="Arial" w:cs="Arial"/>
                <w:sz w:val="20"/>
                <w:lang w:val="en-GB"/>
              </w:rPr>
              <w:t>Certificate programme on university and science administration (</w:t>
            </w:r>
            <w:proofErr w:type="spellStart"/>
            <w:r w:rsidRPr="0000294B">
              <w:rPr>
                <w:rFonts w:ascii="Arial" w:hAnsi="Arial" w:cs="Arial"/>
                <w:sz w:val="20"/>
                <w:lang w:val="en-GB"/>
              </w:rPr>
              <w:t>HoW</w:t>
            </w:r>
            <w:proofErr w:type="spellEnd"/>
            <w:r w:rsidRPr="0000294B">
              <w:rPr>
                <w:rFonts w:ascii="Arial" w:hAnsi="Arial" w:cs="Arial"/>
                <w:sz w:val="20"/>
                <w:lang w:val="en-GB"/>
              </w:rPr>
              <w:t>)</w:t>
            </w:r>
          </w:p>
        </w:tc>
        <w:tc>
          <w:tcPr>
            <w:tcW w:w="2551" w:type="dxa"/>
          </w:tcPr>
          <w:p w14:paraId="6D8EDF49" w14:textId="77777777" w:rsidR="002964E0" w:rsidRPr="0000294B" w:rsidRDefault="002964E0" w:rsidP="00812265">
            <w:pPr>
              <w:rPr>
                <w:rFonts w:ascii="Arial" w:hAnsi="Arial" w:cs="Arial"/>
                <w:sz w:val="20"/>
                <w:lang w:val="en-GB"/>
              </w:rPr>
            </w:pPr>
            <w:r w:rsidRPr="0000294B">
              <w:rPr>
                <w:rFonts w:ascii="Arial" w:hAnsi="Arial" w:cs="Arial"/>
                <w:color w:val="FFFFFF" w:themeColor="background1"/>
                <w:sz w:val="18"/>
                <w:szCs w:val="20"/>
                <w:highlight w:val="darkCyan"/>
                <w:lang w:val="en-GB"/>
              </w:rPr>
              <w:t>KIT</w:t>
            </w:r>
          </w:p>
          <w:p w14:paraId="1D18F752" w14:textId="77777777" w:rsidR="002964E0" w:rsidRPr="0000294B" w:rsidRDefault="002964E0" w:rsidP="00812265">
            <w:pPr>
              <w:rPr>
                <w:rFonts w:ascii="Arial" w:hAnsi="Arial" w:cs="Arial"/>
                <w:sz w:val="20"/>
                <w:lang w:val="en-GB"/>
              </w:rPr>
            </w:pPr>
          </w:p>
        </w:tc>
      </w:tr>
      <w:tr w:rsidR="002964E0" w:rsidRPr="00204F9A" w14:paraId="5AFCD627" w14:textId="77777777" w:rsidTr="00812265">
        <w:tc>
          <w:tcPr>
            <w:tcW w:w="1872" w:type="dxa"/>
            <w:vMerge/>
            <w:shd w:val="clear" w:color="auto" w:fill="DAEEF3" w:themeFill="accent5" w:themeFillTint="33"/>
          </w:tcPr>
          <w:p w14:paraId="3B9938C0" w14:textId="77777777" w:rsidR="002964E0" w:rsidRPr="0000294B" w:rsidRDefault="002964E0" w:rsidP="00812265">
            <w:pPr>
              <w:jc w:val="center"/>
              <w:rPr>
                <w:rFonts w:ascii="Arial" w:hAnsi="Arial" w:cs="Arial"/>
                <w:b/>
                <w:color w:val="000000" w:themeColor="text1"/>
                <w:sz w:val="20"/>
                <w:lang w:val="en-GB"/>
              </w:rPr>
            </w:pPr>
          </w:p>
        </w:tc>
        <w:tc>
          <w:tcPr>
            <w:tcW w:w="5954" w:type="dxa"/>
            <w:shd w:val="clear" w:color="auto" w:fill="F2F2F2" w:themeFill="background1" w:themeFillShade="F2"/>
          </w:tcPr>
          <w:p w14:paraId="0022F9D7" w14:textId="77777777" w:rsidR="002964E0" w:rsidRPr="0000294B" w:rsidRDefault="002964E0" w:rsidP="00812265">
            <w:pPr>
              <w:rPr>
                <w:rFonts w:ascii="Arial" w:hAnsi="Arial" w:cs="Arial"/>
                <w:sz w:val="20"/>
                <w:szCs w:val="18"/>
                <w:lang w:val="en-GB"/>
              </w:rPr>
            </w:pPr>
            <w:r w:rsidRPr="0000294B">
              <w:rPr>
                <w:rFonts w:ascii="Arial" w:hAnsi="Arial" w:cs="Arial"/>
                <w:sz w:val="20"/>
                <w:lang w:val="en-GB"/>
              </w:rPr>
              <w:t>Certificate programme cross-cultural competences</w:t>
            </w:r>
            <w:r>
              <w:rPr>
                <w:rFonts w:ascii="Arial" w:hAnsi="Arial" w:cs="Arial"/>
                <w:sz w:val="20"/>
                <w:lang w:val="en-GB"/>
              </w:rPr>
              <w:t xml:space="preserve">     </w:t>
            </w:r>
            <w:r w:rsidRPr="0000294B">
              <w:rPr>
                <w:rFonts w:ascii="Arial" w:hAnsi="Arial" w:cs="Arial"/>
                <w:sz w:val="20"/>
                <w:lang w:val="en-GB"/>
              </w:rPr>
              <w:t xml:space="preserve"> </w:t>
            </w:r>
          </w:p>
        </w:tc>
        <w:tc>
          <w:tcPr>
            <w:tcW w:w="2551" w:type="dxa"/>
            <w:shd w:val="clear" w:color="auto" w:fill="F2F2F2" w:themeFill="background1" w:themeFillShade="F2"/>
          </w:tcPr>
          <w:p w14:paraId="58D769A5" w14:textId="77777777" w:rsidR="002964E0" w:rsidRPr="0000294B" w:rsidRDefault="002964E0" w:rsidP="00812265">
            <w:pPr>
              <w:rPr>
                <w:rFonts w:ascii="Arial" w:hAnsi="Arial" w:cs="Arial"/>
                <w:sz w:val="20"/>
                <w:lang w:val="en-GB"/>
              </w:rPr>
            </w:pPr>
            <w:r w:rsidRPr="0000294B">
              <w:rPr>
                <w:rFonts w:ascii="Arial" w:hAnsi="Arial" w:cs="Arial"/>
                <w:color w:val="FFFFFF" w:themeColor="background1"/>
                <w:sz w:val="18"/>
                <w:szCs w:val="20"/>
                <w:highlight w:val="darkCyan"/>
                <w:lang w:val="en-GB"/>
              </w:rPr>
              <w:t>KIT</w:t>
            </w:r>
          </w:p>
        </w:tc>
      </w:tr>
      <w:tr w:rsidR="002964E0" w:rsidRPr="00204F9A" w14:paraId="7385918E" w14:textId="77777777" w:rsidTr="00812265">
        <w:tc>
          <w:tcPr>
            <w:tcW w:w="1872" w:type="dxa"/>
            <w:vMerge/>
            <w:tcBorders>
              <w:bottom w:val="single" w:sz="12" w:space="0" w:color="31849B" w:themeColor="accent5" w:themeShade="BF"/>
            </w:tcBorders>
            <w:shd w:val="clear" w:color="auto" w:fill="DAEEF3" w:themeFill="accent5" w:themeFillTint="33"/>
          </w:tcPr>
          <w:p w14:paraId="30B07E05" w14:textId="77777777" w:rsidR="002964E0" w:rsidRPr="0000294B" w:rsidRDefault="002964E0" w:rsidP="00812265">
            <w:pPr>
              <w:jc w:val="center"/>
              <w:rPr>
                <w:rFonts w:ascii="Arial" w:hAnsi="Arial" w:cs="Arial"/>
                <w:b/>
                <w:color w:val="000000" w:themeColor="text1"/>
                <w:sz w:val="20"/>
                <w:lang w:val="en-GB"/>
              </w:rPr>
            </w:pPr>
          </w:p>
        </w:tc>
        <w:tc>
          <w:tcPr>
            <w:tcW w:w="5954" w:type="dxa"/>
            <w:tcBorders>
              <w:bottom w:val="single" w:sz="12" w:space="0" w:color="31849B" w:themeColor="accent5" w:themeShade="BF"/>
            </w:tcBorders>
          </w:tcPr>
          <w:p w14:paraId="7DDF5636" w14:textId="77777777" w:rsidR="002964E0" w:rsidRPr="0000294B" w:rsidRDefault="002964E0" w:rsidP="00812265">
            <w:pPr>
              <w:spacing w:after="60"/>
              <w:rPr>
                <w:rFonts w:ascii="Arial" w:hAnsi="Arial" w:cs="Arial"/>
                <w:sz w:val="20"/>
                <w:lang w:val="en-GB"/>
              </w:rPr>
            </w:pPr>
            <w:r w:rsidRPr="0000294B">
              <w:rPr>
                <w:rFonts w:ascii="Arial" w:hAnsi="Arial" w:cs="Arial"/>
                <w:sz w:val="20"/>
                <w:szCs w:val="18"/>
                <w:lang w:val="en-GB"/>
              </w:rPr>
              <w:t xml:space="preserve">Support of employees who qualify themselves with further training / university studies </w:t>
            </w:r>
          </w:p>
        </w:tc>
        <w:tc>
          <w:tcPr>
            <w:tcW w:w="2551" w:type="dxa"/>
            <w:tcBorders>
              <w:bottom w:val="single" w:sz="12" w:space="0" w:color="31849B" w:themeColor="accent5" w:themeShade="BF"/>
            </w:tcBorders>
          </w:tcPr>
          <w:p w14:paraId="7BFB51FF" w14:textId="77777777" w:rsidR="002964E0" w:rsidRPr="0000294B" w:rsidRDefault="002964E0" w:rsidP="00812265">
            <w:pPr>
              <w:spacing w:after="60"/>
              <w:rPr>
                <w:rFonts w:ascii="Arial" w:hAnsi="Arial" w:cs="Arial"/>
                <w:sz w:val="20"/>
                <w:szCs w:val="18"/>
                <w:lang w:val="en-GB"/>
              </w:rPr>
            </w:pPr>
            <w:r w:rsidRPr="0000294B">
              <w:rPr>
                <w:rFonts w:ascii="Arial" w:hAnsi="Arial" w:cs="Arial"/>
                <w:sz w:val="18"/>
                <w:szCs w:val="18"/>
                <w:highlight w:val="cyan"/>
                <w:lang w:val="en-GB"/>
              </w:rPr>
              <w:t>FZJ</w:t>
            </w:r>
            <w:r w:rsidRPr="0000294B">
              <w:rPr>
                <w:rFonts w:ascii="Arial" w:hAnsi="Arial" w:cs="Arial"/>
                <w:sz w:val="18"/>
                <w:szCs w:val="18"/>
                <w:highlight w:val="green"/>
                <w:lang w:val="en-GB"/>
              </w:rPr>
              <w:t>HZB</w:t>
            </w:r>
            <w:r w:rsidRPr="0000294B">
              <w:rPr>
                <w:rFonts w:ascii="Arial" w:hAnsi="Arial" w:cs="Arial"/>
                <w:color w:val="FFFFFF" w:themeColor="background1"/>
                <w:sz w:val="18"/>
                <w:highlight w:val="blue"/>
                <w:lang w:val="en-GB"/>
              </w:rPr>
              <w:t>DESY</w:t>
            </w:r>
            <w:r w:rsidRPr="0000294B">
              <w:rPr>
                <w:rFonts w:ascii="Arial" w:hAnsi="Arial" w:cs="Arial"/>
                <w:sz w:val="18"/>
                <w:szCs w:val="18"/>
                <w:highlight w:val="magenta"/>
                <w:lang w:val="en-GB"/>
              </w:rPr>
              <w:t xml:space="preserve"> GSI</w:t>
            </w:r>
            <w:r>
              <w:rPr>
                <w:rFonts w:ascii="Arial" w:hAnsi="Arial" w:cs="Arial"/>
                <w:sz w:val="20"/>
                <w:szCs w:val="18"/>
                <w:lang w:val="en-GB"/>
              </w:rPr>
              <w:t xml:space="preserve">         </w:t>
            </w:r>
            <w:r w:rsidRPr="0000294B">
              <w:rPr>
                <w:rFonts w:ascii="Arial" w:hAnsi="Arial" w:cs="Arial"/>
                <w:sz w:val="20"/>
                <w:szCs w:val="18"/>
                <w:lang w:val="en-GB"/>
              </w:rPr>
              <w:t xml:space="preserve"> </w:t>
            </w:r>
          </w:p>
        </w:tc>
      </w:tr>
      <w:tr w:rsidR="002964E0" w:rsidRPr="0000294B" w14:paraId="64000648" w14:textId="77777777" w:rsidTr="00812265">
        <w:tc>
          <w:tcPr>
            <w:tcW w:w="1872" w:type="dxa"/>
            <w:tcBorders>
              <w:top w:val="single" w:sz="12" w:space="0" w:color="31849B" w:themeColor="accent5" w:themeShade="BF"/>
              <w:bottom w:val="single" w:sz="12" w:space="0" w:color="31849B" w:themeColor="accent5" w:themeShade="BF"/>
            </w:tcBorders>
            <w:shd w:val="clear" w:color="auto" w:fill="DAEEF3" w:themeFill="accent5" w:themeFillTint="33"/>
          </w:tcPr>
          <w:p w14:paraId="662DE068" w14:textId="77777777" w:rsidR="002964E0" w:rsidRPr="0000294B" w:rsidRDefault="002964E0" w:rsidP="00812265">
            <w:pPr>
              <w:jc w:val="center"/>
              <w:rPr>
                <w:rFonts w:ascii="Arial" w:hAnsi="Arial" w:cs="Arial"/>
                <w:color w:val="000000" w:themeColor="text1"/>
                <w:sz w:val="20"/>
                <w:lang w:val="en-GB"/>
              </w:rPr>
            </w:pPr>
            <w:r w:rsidRPr="0000294B">
              <w:rPr>
                <w:rFonts w:ascii="Arial" w:hAnsi="Arial" w:cs="Arial"/>
                <w:b/>
                <w:color w:val="000000" w:themeColor="text1"/>
                <w:sz w:val="20"/>
                <w:lang w:val="en-GB"/>
              </w:rPr>
              <w:t>Controlling</w:t>
            </w:r>
          </w:p>
        </w:tc>
        <w:tc>
          <w:tcPr>
            <w:tcW w:w="5954" w:type="dxa"/>
            <w:tcBorders>
              <w:top w:val="single" w:sz="12" w:space="0" w:color="31849B" w:themeColor="accent5" w:themeShade="BF"/>
              <w:bottom w:val="single" w:sz="12" w:space="0" w:color="31849B" w:themeColor="accent5" w:themeShade="BF"/>
            </w:tcBorders>
            <w:shd w:val="clear" w:color="auto" w:fill="F2F2F2" w:themeFill="background1" w:themeFillShade="F2"/>
          </w:tcPr>
          <w:p w14:paraId="0906DE4F" w14:textId="77777777" w:rsidR="002964E0" w:rsidRPr="0000294B" w:rsidRDefault="002964E0" w:rsidP="00812265">
            <w:pPr>
              <w:spacing w:after="60"/>
              <w:rPr>
                <w:rFonts w:ascii="Arial" w:hAnsi="Arial" w:cs="Arial"/>
                <w:sz w:val="20"/>
                <w:lang w:val="en-GB"/>
              </w:rPr>
            </w:pPr>
            <w:r w:rsidRPr="0000294B">
              <w:rPr>
                <w:rFonts w:ascii="Arial" w:hAnsi="Arial" w:cs="Arial"/>
                <w:sz w:val="20"/>
                <w:szCs w:val="18"/>
                <w:lang w:val="en-GB"/>
              </w:rPr>
              <w:t>Report personnel controlling regarding structured, differentiated personnel key figures</w:t>
            </w:r>
          </w:p>
        </w:tc>
        <w:tc>
          <w:tcPr>
            <w:tcW w:w="2551" w:type="dxa"/>
            <w:tcBorders>
              <w:top w:val="single" w:sz="12" w:space="0" w:color="31849B" w:themeColor="accent5" w:themeShade="BF"/>
              <w:bottom w:val="single" w:sz="12" w:space="0" w:color="31849B" w:themeColor="accent5" w:themeShade="BF"/>
            </w:tcBorders>
            <w:shd w:val="clear" w:color="auto" w:fill="F2F2F2" w:themeFill="background1" w:themeFillShade="F2"/>
          </w:tcPr>
          <w:p w14:paraId="678B3F15" w14:textId="77777777" w:rsidR="002964E0" w:rsidRPr="0000294B" w:rsidRDefault="002964E0" w:rsidP="00812265">
            <w:pPr>
              <w:spacing w:after="60"/>
              <w:rPr>
                <w:rFonts w:ascii="Arial" w:hAnsi="Arial" w:cs="Arial"/>
                <w:sz w:val="20"/>
                <w:szCs w:val="18"/>
                <w:lang w:val="en-GB"/>
              </w:rPr>
            </w:pPr>
            <w:r w:rsidRPr="0000294B">
              <w:rPr>
                <w:rFonts w:ascii="Arial" w:hAnsi="Arial" w:cs="Arial"/>
                <w:sz w:val="18"/>
                <w:szCs w:val="18"/>
                <w:highlight w:val="cyan"/>
                <w:lang w:val="en-GB"/>
              </w:rPr>
              <w:t>FZJ</w:t>
            </w:r>
            <w:r w:rsidRPr="0000294B">
              <w:rPr>
                <w:rFonts w:ascii="Arial" w:hAnsi="Arial" w:cs="Arial"/>
                <w:color w:val="000000" w:themeColor="text1"/>
                <w:sz w:val="18"/>
                <w:szCs w:val="18"/>
                <w:highlight w:val="lightGray"/>
                <w:lang w:val="en-GB"/>
              </w:rPr>
              <w:t xml:space="preserve"> HZDR</w:t>
            </w:r>
            <w:r w:rsidRPr="0000294B">
              <w:rPr>
                <w:rFonts w:ascii="Arial" w:hAnsi="Arial" w:cs="Arial"/>
                <w:sz w:val="18"/>
                <w:szCs w:val="18"/>
                <w:highlight w:val="magenta"/>
                <w:lang w:val="en-GB"/>
              </w:rPr>
              <w:t>GSI</w:t>
            </w:r>
            <w:r w:rsidRPr="0000294B">
              <w:rPr>
                <w:rFonts w:ascii="Arial" w:hAnsi="Arial" w:cs="Arial"/>
                <w:color w:val="FFFFFF" w:themeColor="background1"/>
                <w:sz w:val="18"/>
                <w:highlight w:val="blue"/>
                <w:lang w:val="en-GB"/>
              </w:rPr>
              <w:t xml:space="preserve"> DESY</w:t>
            </w:r>
          </w:p>
        </w:tc>
      </w:tr>
      <w:tr w:rsidR="002964E0" w:rsidRPr="0000294B" w14:paraId="5E5AF523" w14:textId="77777777" w:rsidTr="00812265">
        <w:tc>
          <w:tcPr>
            <w:tcW w:w="1872" w:type="dxa"/>
            <w:tcBorders>
              <w:top w:val="single" w:sz="12" w:space="0" w:color="31849B" w:themeColor="accent5" w:themeShade="BF"/>
              <w:bottom w:val="single" w:sz="12" w:space="0" w:color="31849B" w:themeColor="accent5" w:themeShade="BF"/>
            </w:tcBorders>
            <w:shd w:val="clear" w:color="auto" w:fill="DAEEF3" w:themeFill="accent5" w:themeFillTint="33"/>
          </w:tcPr>
          <w:p w14:paraId="6FFDE972" w14:textId="77777777" w:rsidR="002964E0" w:rsidRDefault="002964E0" w:rsidP="00812265">
            <w:pPr>
              <w:jc w:val="center"/>
              <w:rPr>
                <w:rFonts w:ascii="Arial" w:hAnsi="Arial" w:cs="Arial"/>
                <w:b/>
                <w:color w:val="000000" w:themeColor="text1"/>
                <w:sz w:val="20"/>
                <w:lang w:val="en-GB"/>
              </w:rPr>
            </w:pPr>
            <w:r w:rsidRPr="0000294B">
              <w:rPr>
                <w:rFonts w:ascii="Arial" w:hAnsi="Arial" w:cs="Arial"/>
                <w:b/>
                <w:color w:val="000000" w:themeColor="text1"/>
                <w:sz w:val="20"/>
                <w:lang w:val="en-GB"/>
              </w:rPr>
              <w:t xml:space="preserve">Succession </w:t>
            </w:r>
          </w:p>
          <w:p w14:paraId="7AF1ACD4" w14:textId="77777777" w:rsidR="002964E0" w:rsidRPr="0000294B" w:rsidRDefault="002964E0" w:rsidP="00812265">
            <w:pPr>
              <w:jc w:val="center"/>
              <w:rPr>
                <w:rFonts w:ascii="Arial" w:hAnsi="Arial" w:cs="Arial"/>
                <w:b/>
                <w:color w:val="000000" w:themeColor="text1"/>
                <w:sz w:val="20"/>
                <w:lang w:val="en-GB"/>
              </w:rPr>
            </w:pPr>
            <w:r w:rsidRPr="0000294B">
              <w:rPr>
                <w:rFonts w:ascii="Arial" w:hAnsi="Arial" w:cs="Arial"/>
                <w:b/>
                <w:color w:val="000000" w:themeColor="text1"/>
                <w:sz w:val="20"/>
                <w:lang w:val="en-GB"/>
              </w:rPr>
              <w:t>planning</w:t>
            </w:r>
          </w:p>
        </w:tc>
        <w:tc>
          <w:tcPr>
            <w:tcW w:w="5954" w:type="dxa"/>
            <w:tcBorders>
              <w:top w:val="single" w:sz="12" w:space="0" w:color="31849B" w:themeColor="accent5" w:themeShade="BF"/>
              <w:bottom w:val="single" w:sz="12" w:space="0" w:color="31849B" w:themeColor="accent5" w:themeShade="BF"/>
            </w:tcBorders>
          </w:tcPr>
          <w:p w14:paraId="248028F1" w14:textId="77777777" w:rsidR="002964E0" w:rsidRPr="0000294B" w:rsidRDefault="002964E0" w:rsidP="00812265">
            <w:pPr>
              <w:spacing w:after="60"/>
              <w:rPr>
                <w:rFonts w:ascii="Arial" w:hAnsi="Arial" w:cs="Arial"/>
                <w:sz w:val="20"/>
                <w:lang w:val="en-GB"/>
              </w:rPr>
            </w:pPr>
            <w:r w:rsidRPr="0000294B">
              <w:rPr>
                <w:rFonts w:ascii="Arial" w:hAnsi="Arial" w:cs="Arial"/>
                <w:sz w:val="20"/>
                <w:lang w:val="en-GB"/>
              </w:rPr>
              <w:t>Succession planning with structured institute talks and personnel overview</w:t>
            </w:r>
          </w:p>
        </w:tc>
        <w:tc>
          <w:tcPr>
            <w:tcW w:w="2551" w:type="dxa"/>
            <w:tcBorders>
              <w:top w:val="single" w:sz="12" w:space="0" w:color="31849B" w:themeColor="accent5" w:themeShade="BF"/>
              <w:bottom w:val="single" w:sz="12" w:space="0" w:color="31849B" w:themeColor="accent5" w:themeShade="BF"/>
            </w:tcBorders>
          </w:tcPr>
          <w:p w14:paraId="63AF7CFE" w14:textId="77777777" w:rsidR="002964E0" w:rsidRPr="0000294B" w:rsidRDefault="002964E0" w:rsidP="00812265">
            <w:pPr>
              <w:spacing w:after="60"/>
              <w:rPr>
                <w:rFonts w:ascii="Arial" w:hAnsi="Arial" w:cs="Arial"/>
                <w:sz w:val="20"/>
                <w:lang w:val="en-GB"/>
              </w:rPr>
            </w:pPr>
            <w:r w:rsidRPr="0000294B">
              <w:rPr>
                <w:rFonts w:ascii="Arial" w:hAnsi="Arial" w:cs="Arial"/>
                <w:color w:val="000000" w:themeColor="text1"/>
                <w:sz w:val="18"/>
                <w:szCs w:val="18"/>
                <w:highlight w:val="lightGray"/>
                <w:lang w:val="en-GB"/>
              </w:rPr>
              <w:t>HZDR</w:t>
            </w:r>
          </w:p>
        </w:tc>
      </w:tr>
      <w:tr w:rsidR="002964E0" w:rsidRPr="0000294B" w14:paraId="7591F793" w14:textId="77777777" w:rsidTr="00812265">
        <w:tc>
          <w:tcPr>
            <w:tcW w:w="1872" w:type="dxa"/>
            <w:tcBorders>
              <w:top w:val="single" w:sz="12" w:space="0" w:color="31849B" w:themeColor="accent5" w:themeShade="BF"/>
            </w:tcBorders>
            <w:shd w:val="clear" w:color="auto" w:fill="DAEEF3" w:themeFill="accent5" w:themeFillTint="33"/>
          </w:tcPr>
          <w:p w14:paraId="627B29E3" w14:textId="77777777" w:rsidR="002964E0" w:rsidRPr="0000294B" w:rsidRDefault="002964E0" w:rsidP="00812265">
            <w:pPr>
              <w:jc w:val="center"/>
              <w:rPr>
                <w:rFonts w:ascii="Arial" w:hAnsi="Arial" w:cs="Arial"/>
                <w:b/>
                <w:color w:val="000000" w:themeColor="text1"/>
                <w:sz w:val="20"/>
                <w:lang w:val="en-GB"/>
              </w:rPr>
            </w:pPr>
            <w:r w:rsidRPr="0000294B">
              <w:rPr>
                <w:rFonts w:ascii="Arial" w:hAnsi="Arial" w:cs="Arial"/>
                <w:b/>
                <w:color w:val="000000" w:themeColor="text1"/>
                <w:sz w:val="20"/>
                <w:lang w:val="en-GB"/>
              </w:rPr>
              <w:t>Offboarding</w:t>
            </w:r>
          </w:p>
        </w:tc>
        <w:tc>
          <w:tcPr>
            <w:tcW w:w="5954" w:type="dxa"/>
            <w:tcBorders>
              <w:top w:val="single" w:sz="12" w:space="0" w:color="31849B" w:themeColor="accent5" w:themeShade="BF"/>
            </w:tcBorders>
            <w:shd w:val="clear" w:color="auto" w:fill="F2F2F2" w:themeFill="background1" w:themeFillShade="F2"/>
          </w:tcPr>
          <w:p w14:paraId="2A02D211" w14:textId="77777777" w:rsidR="002964E0" w:rsidRPr="0000294B" w:rsidRDefault="002964E0" w:rsidP="00812265">
            <w:pPr>
              <w:spacing w:after="60"/>
              <w:rPr>
                <w:rFonts w:ascii="Arial" w:hAnsi="Arial" w:cs="Arial"/>
                <w:sz w:val="20"/>
                <w:lang w:val="en-GB"/>
              </w:rPr>
            </w:pPr>
            <w:r w:rsidRPr="0000294B">
              <w:rPr>
                <w:rFonts w:ascii="Arial" w:hAnsi="Arial" w:cs="Arial"/>
                <w:sz w:val="20"/>
                <w:szCs w:val="18"/>
                <w:highlight w:val="yellow"/>
                <w:lang w:val="en-GB"/>
              </w:rPr>
              <w:t xml:space="preserve">Offboarding </w:t>
            </w:r>
            <w:r w:rsidRPr="0000294B">
              <w:rPr>
                <w:rFonts w:ascii="Arial" w:hAnsi="Arial" w:cs="Arial"/>
                <w:sz w:val="20"/>
                <w:szCs w:val="18"/>
                <w:lang w:val="en-GB"/>
              </w:rPr>
              <w:t>process in the planning stage</w:t>
            </w:r>
            <w:r>
              <w:rPr>
                <w:rFonts w:ascii="Arial" w:hAnsi="Arial" w:cs="Arial"/>
                <w:sz w:val="20"/>
                <w:szCs w:val="18"/>
                <w:lang w:val="en-GB"/>
              </w:rPr>
              <w:t xml:space="preserve">                   </w:t>
            </w:r>
            <w:r w:rsidRPr="0000294B">
              <w:rPr>
                <w:rFonts w:ascii="Arial" w:hAnsi="Arial" w:cs="Arial"/>
                <w:sz w:val="20"/>
                <w:szCs w:val="18"/>
                <w:lang w:val="en-GB"/>
              </w:rPr>
              <w:t xml:space="preserve"> </w:t>
            </w:r>
          </w:p>
        </w:tc>
        <w:tc>
          <w:tcPr>
            <w:tcW w:w="2551" w:type="dxa"/>
            <w:tcBorders>
              <w:top w:val="single" w:sz="12" w:space="0" w:color="31849B" w:themeColor="accent5" w:themeShade="BF"/>
            </w:tcBorders>
            <w:shd w:val="clear" w:color="auto" w:fill="F2F2F2" w:themeFill="background1" w:themeFillShade="F2"/>
          </w:tcPr>
          <w:p w14:paraId="49419F88" w14:textId="77777777" w:rsidR="002964E0" w:rsidRPr="0000294B" w:rsidRDefault="002964E0" w:rsidP="00812265">
            <w:pPr>
              <w:spacing w:after="60"/>
              <w:rPr>
                <w:rFonts w:ascii="Arial" w:hAnsi="Arial" w:cs="Arial"/>
                <w:sz w:val="20"/>
                <w:szCs w:val="18"/>
                <w:highlight w:val="yellow"/>
                <w:lang w:val="en-GB"/>
              </w:rPr>
            </w:pPr>
            <w:r w:rsidRPr="0000294B">
              <w:rPr>
                <w:rFonts w:ascii="Arial" w:hAnsi="Arial" w:cs="Arial"/>
                <w:sz w:val="18"/>
                <w:szCs w:val="18"/>
                <w:highlight w:val="cyan"/>
                <w:lang w:val="en-GB"/>
              </w:rPr>
              <w:t>FZJ</w:t>
            </w:r>
          </w:p>
        </w:tc>
      </w:tr>
    </w:tbl>
    <w:p w14:paraId="7BD3B411" w14:textId="77777777" w:rsidR="002964E0" w:rsidRPr="0000294B" w:rsidRDefault="002964E0" w:rsidP="002964E0">
      <w:pPr>
        <w:spacing w:before="100" w:beforeAutospacing="1" w:after="0"/>
        <w:rPr>
          <w:rFonts w:ascii="Arial" w:hAnsi="Arial" w:cs="Arial"/>
          <w:b/>
          <w:lang w:val="en-GB"/>
        </w:rPr>
      </w:pPr>
      <w:r w:rsidRPr="0000294B">
        <w:rPr>
          <w:rFonts w:ascii="Arial" w:hAnsi="Arial" w:cs="Arial"/>
          <w:b/>
          <w:lang w:val="en-GB"/>
        </w:rPr>
        <w:t>Target group: trainees</w:t>
      </w:r>
    </w:p>
    <w:tbl>
      <w:tblPr>
        <w:tblStyle w:val="Tabellenraster"/>
        <w:tblW w:w="10377" w:type="dxa"/>
        <w:tblInd w:w="-34" w:type="dxa"/>
        <w:tblLook w:val="04A0" w:firstRow="1" w:lastRow="0" w:firstColumn="1" w:lastColumn="0" w:noHBand="0" w:noVBand="1"/>
      </w:tblPr>
      <w:tblGrid>
        <w:gridCol w:w="1872"/>
        <w:gridCol w:w="5954"/>
        <w:gridCol w:w="2551"/>
      </w:tblGrid>
      <w:tr w:rsidR="002964E0" w:rsidRPr="0000294B" w14:paraId="001210C1" w14:textId="77777777" w:rsidTr="00812265">
        <w:tc>
          <w:tcPr>
            <w:tcW w:w="1872" w:type="dxa"/>
            <w:shd w:val="clear" w:color="auto" w:fill="31849B" w:themeFill="accent5" w:themeFillShade="BF"/>
          </w:tcPr>
          <w:p w14:paraId="03AFDF26" w14:textId="77777777" w:rsidR="002964E0" w:rsidRPr="0000294B" w:rsidRDefault="002964E0" w:rsidP="00812265">
            <w:pPr>
              <w:rPr>
                <w:rFonts w:ascii="Arial" w:hAnsi="Arial" w:cs="Arial"/>
                <w:b/>
                <w:color w:val="FFFFFF" w:themeColor="background1"/>
                <w:lang w:val="en-GB"/>
              </w:rPr>
            </w:pPr>
            <w:r w:rsidRPr="0000294B">
              <w:rPr>
                <w:rFonts w:ascii="Arial" w:hAnsi="Arial" w:cs="Arial"/>
                <w:b/>
                <w:color w:val="FFFFFF" w:themeColor="background1"/>
                <w:sz w:val="20"/>
                <w:lang w:val="en-GB"/>
              </w:rPr>
              <w:t>Employee life cycle</w:t>
            </w:r>
          </w:p>
        </w:tc>
        <w:tc>
          <w:tcPr>
            <w:tcW w:w="5954" w:type="dxa"/>
            <w:shd w:val="clear" w:color="auto" w:fill="31849B" w:themeFill="accent5" w:themeFillShade="BF"/>
          </w:tcPr>
          <w:p w14:paraId="0D1068BC" w14:textId="77777777" w:rsidR="002964E0" w:rsidRPr="0000294B" w:rsidRDefault="002964E0" w:rsidP="00812265">
            <w:pPr>
              <w:rPr>
                <w:rFonts w:ascii="Arial" w:hAnsi="Arial" w:cs="Arial"/>
                <w:b/>
                <w:color w:val="FFFFFF" w:themeColor="background1"/>
                <w:lang w:val="en-GB"/>
              </w:rPr>
            </w:pPr>
            <w:r w:rsidRPr="0000294B">
              <w:rPr>
                <w:rFonts w:ascii="Arial" w:hAnsi="Arial" w:cs="Arial"/>
                <w:b/>
                <w:color w:val="FFFFFF" w:themeColor="background1"/>
                <w:lang w:val="en-GB"/>
              </w:rPr>
              <w:t>Trainees</w:t>
            </w:r>
          </w:p>
        </w:tc>
        <w:tc>
          <w:tcPr>
            <w:tcW w:w="2551" w:type="dxa"/>
            <w:shd w:val="clear" w:color="auto" w:fill="31849B" w:themeFill="accent5" w:themeFillShade="BF"/>
          </w:tcPr>
          <w:p w14:paraId="498EA30D" w14:textId="77777777" w:rsidR="002964E0" w:rsidRPr="0000294B" w:rsidRDefault="002964E0" w:rsidP="00812265">
            <w:pPr>
              <w:rPr>
                <w:rFonts w:ascii="Arial" w:hAnsi="Arial" w:cs="Arial"/>
                <w:b/>
                <w:color w:val="FFFFFF" w:themeColor="background1"/>
                <w:lang w:val="en-GB"/>
              </w:rPr>
            </w:pPr>
          </w:p>
        </w:tc>
      </w:tr>
      <w:tr w:rsidR="002964E0" w:rsidRPr="0000294B" w14:paraId="50EA08B1" w14:textId="77777777" w:rsidTr="00812265">
        <w:tc>
          <w:tcPr>
            <w:tcW w:w="1872" w:type="dxa"/>
            <w:vMerge w:val="restart"/>
            <w:shd w:val="clear" w:color="auto" w:fill="DAEEF3" w:themeFill="accent5" w:themeFillTint="33"/>
          </w:tcPr>
          <w:p w14:paraId="50196639" w14:textId="77777777" w:rsidR="002964E0" w:rsidRPr="0000294B" w:rsidRDefault="002964E0" w:rsidP="00812265">
            <w:pPr>
              <w:jc w:val="center"/>
              <w:rPr>
                <w:rFonts w:ascii="Arial" w:hAnsi="Arial" w:cs="Arial"/>
                <w:b/>
                <w:color w:val="000000" w:themeColor="text1"/>
                <w:sz w:val="20"/>
                <w:lang w:val="en-GB"/>
              </w:rPr>
            </w:pPr>
            <w:r w:rsidRPr="0000294B">
              <w:rPr>
                <w:rFonts w:ascii="Arial" w:hAnsi="Arial" w:cs="Arial"/>
                <w:b/>
                <w:color w:val="000000" w:themeColor="text1"/>
                <w:sz w:val="20"/>
                <w:lang w:val="en-GB"/>
              </w:rPr>
              <w:t>Attraction</w:t>
            </w:r>
          </w:p>
        </w:tc>
        <w:tc>
          <w:tcPr>
            <w:tcW w:w="5954" w:type="dxa"/>
            <w:shd w:val="clear" w:color="auto" w:fill="F2F2F2" w:themeFill="background1" w:themeFillShade="F2"/>
          </w:tcPr>
          <w:p w14:paraId="797375B1" w14:textId="77777777" w:rsidR="002964E0" w:rsidRPr="0000294B" w:rsidRDefault="002964E0" w:rsidP="00812265">
            <w:pPr>
              <w:rPr>
                <w:rFonts w:ascii="Arial" w:hAnsi="Arial" w:cs="Arial"/>
                <w:sz w:val="20"/>
                <w:szCs w:val="20"/>
                <w:lang w:val="en-GB"/>
              </w:rPr>
            </w:pPr>
            <w:r w:rsidRPr="0000294B">
              <w:rPr>
                <w:rFonts w:ascii="Arial" w:hAnsi="Arial" w:cs="Arial"/>
                <w:sz w:val="20"/>
                <w:szCs w:val="20"/>
                <w:lang w:val="en-GB"/>
              </w:rPr>
              <w:t>Participation in vocational training fair</w:t>
            </w:r>
            <w:r>
              <w:rPr>
                <w:rFonts w:ascii="Arial" w:hAnsi="Arial" w:cs="Arial"/>
                <w:sz w:val="20"/>
                <w:szCs w:val="20"/>
                <w:lang w:val="en-GB"/>
              </w:rPr>
              <w:t xml:space="preserve">    </w:t>
            </w:r>
            <w:r w:rsidRPr="0000294B">
              <w:rPr>
                <w:rFonts w:ascii="Arial" w:hAnsi="Arial" w:cs="Arial"/>
                <w:sz w:val="20"/>
                <w:szCs w:val="20"/>
                <w:lang w:val="en-GB"/>
              </w:rPr>
              <w:t xml:space="preserve"> </w:t>
            </w:r>
          </w:p>
          <w:p w14:paraId="5D76FEBC" w14:textId="77777777" w:rsidR="002964E0" w:rsidRPr="0000294B" w:rsidRDefault="002964E0" w:rsidP="00812265">
            <w:pPr>
              <w:pStyle w:val="Listenabsatz"/>
              <w:ind w:left="360"/>
              <w:rPr>
                <w:rFonts w:ascii="Arial" w:hAnsi="Arial" w:cs="Arial"/>
                <w:sz w:val="20"/>
                <w:szCs w:val="20"/>
                <w:lang w:val="en-GB"/>
              </w:rPr>
            </w:pPr>
            <w:r>
              <w:rPr>
                <w:rFonts w:ascii="Arial" w:hAnsi="Arial" w:cs="Arial"/>
                <w:sz w:val="20"/>
                <w:szCs w:val="20"/>
                <w:lang w:val="en-GB"/>
              </w:rPr>
              <w:t xml:space="preserve">     </w:t>
            </w:r>
            <w:r w:rsidRPr="0000294B">
              <w:rPr>
                <w:rFonts w:ascii="Arial" w:hAnsi="Arial" w:cs="Arial"/>
                <w:sz w:val="18"/>
                <w:szCs w:val="18"/>
                <w:lang w:val="en-GB"/>
              </w:rPr>
              <w:t xml:space="preserve"> </w:t>
            </w:r>
          </w:p>
        </w:tc>
        <w:tc>
          <w:tcPr>
            <w:tcW w:w="2551" w:type="dxa"/>
            <w:shd w:val="clear" w:color="auto" w:fill="F2F2F2" w:themeFill="background1" w:themeFillShade="F2"/>
          </w:tcPr>
          <w:p w14:paraId="391760D1" w14:textId="77777777" w:rsidR="002964E0" w:rsidRPr="0000294B" w:rsidRDefault="002964E0" w:rsidP="00812265">
            <w:pPr>
              <w:rPr>
                <w:rFonts w:ascii="Arial" w:hAnsi="Arial" w:cs="Arial"/>
                <w:sz w:val="20"/>
                <w:szCs w:val="20"/>
                <w:lang w:val="en-GB"/>
              </w:rPr>
            </w:pPr>
            <w:r w:rsidRPr="0000294B">
              <w:rPr>
                <w:rFonts w:ascii="Arial" w:hAnsi="Arial" w:cs="Arial"/>
                <w:sz w:val="18"/>
                <w:szCs w:val="20"/>
                <w:highlight w:val="cyan"/>
                <w:lang w:val="en-GB"/>
              </w:rPr>
              <w:t xml:space="preserve">FZJ, </w:t>
            </w:r>
            <w:r w:rsidRPr="0000294B">
              <w:rPr>
                <w:rFonts w:ascii="Arial" w:hAnsi="Arial" w:cs="Arial"/>
                <w:sz w:val="18"/>
                <w:szCs w:val="20"/>
                <w:highlight w:val="green"/>
                <w:lang w:val="en-GB"/>
              </w:rPr>
              <w:t>HZB</w:t>
            </w:r>
            <w:r w:rsidRPr="0000294B">
              <w:rPr>
                <w:rFonts w:ascii="Arial" w:hAnsi="Arial" w:cs="Arial"/>
                <w:color w:val="000000" w:themeColor="text1"/>
                <w:sz w:val="18"/>
                <w:szCs w:val="20"/>
                <w:highlight w:val="lightGray"/>
                <w:lang w:val="en-GB"/>
              </w:rPr>
              <w:t xml:space="preserve"> HZDR</w:t>
            </w:r>
            <w:r w:rsidRPr="0000294B">
              <w:rPr>
                <w:rFonts w:ascii="Arial" w:hAnsi="Arial" w:cs="Arial"/>
                <w:color w:val="FFFFFF" w:themeColor="background1"/>
                <w:sz w:val="18"/>
                <w:szCs w:val="20"/>
                <w:highlight w:val="blue"/>
                <w:lang w:val="en-GB"/>
              </w:rPr>
              <w:t>DESY</w:t>
            </w:r>
            <w:r w:rsidRPr="0000294B">
              <w:rPr>
                <w:rFonts w:ascii="Arial" w:hAnsi="Arial" w:cs="Arial"/>
                <w:color w:val="FFFFFF" w:themeColor="background1"/>
                <w:sz w:val="18"/>
                <w:szCs w:val="18"/>
                <w:highlight w:val="darkCyan"/>
                <w:lang w:val="en-GB"/>
              </w:rPr>
              <w:t xml:space="preserve"> KIT</w:t>
            </w:r>
          </w:p>
        </w:tc>
      </w:tr>
      <w:tr w:rsidR="002964E0" w:rsidRPr="0000294B" w14:paraId="04E14797" w14:textId="77777777" w:rsidTr="00812265">
        <w:tc>
          <w:tcPr>
            <w:tcW w:w="1872" w:type="dxa"/>
            <w:vMerge/>
            <w:shd w:val="clear" w:color="auto" w:fill="DAEEF3" w:themeFill="accent5" w:themeFillTint="33"/>
          </w:tcPr>
          <w:p w14:paraId="3D5C552E" w14:textId="77777777" w:rsidR="002964E0" w:rsidRPr="0000294B" w:rsidRDefault="002964E0" w:rsidP="00812265">
            <w:pPr>
              <w:jc w:val="center"/>
              <w:rPr>
                <w:rFonts w:ascii="Arial" w:hAnsi="Arial" w:cs="Arial"/>
                <w:b/>
                <w:color w:val="000000" w:themeColor="text1"/>
                <w:sz w:val="20"/>
                <w:lang w:val="en-GB"/>
              </w:rPr>
            </w:pPr>
          </w:p>
        </w:tc>
        <w:tc>
          <w:tcPr>
            <w:tcW w:w="5954" w:type="dxa"/>
          </w:tcPr>
          <w:p w14:paraId="1A3C8840" w14:textId="77777777" w:rsidR="002964E0" w:rsidRPr="0000294B" w:rsidRDefault="002964E0" w:rsidP="00812265">
            <w:pPr>
              <w:rPr>
                <w:rFonts w:ascii="Arial" w:hAnsi="Arial" w:cs="Arial"/>
                <w:sz w:val="20"/>
                <w:szCs w:val="20"/>
                <w:lang w:val="en-GB"/>
              </w:rPr>
            </w:pPr>
            <w:r w:rsidRPr="0000294B">
              <w:rPr>
                <w:rFonts w:ascii="Arial" w:hAnsi="Arial" w:cs="Arial"/>
                <w:sz w:val="20"/>
                <w:szCs w:val="20"/>
                <w:lang w:val="en-GB"/>
              </w:rPr>
              <w:t xml:space="preserve">School attendance with application training </w:t>
            </w:r>
          </w:p>
        </w:tc>
        <w:tc>
          <w:tcPr>
            <w:tcW w:w="2551" w:type="dxa"/>
          </w:tcPr>
          <w:p w14:paraId="1F43BE1E" w14:textId="77777777" w:rsidR="002964E0" w:rsidRPr="0000294B" w:rsidRDefault="002964E0" w:rsidP="00812265">
            <w:pPr>
              <w:rPr>
                <w:rFonts w:ascii="Arial" w:hAnsi="Arial" w:cs="Arial"/>
                <w:sz w:val="20"/>
                <w:szCs w:val="20"/>
                <w:lang w:val="en-GB"/>
              </w:rPr>
            </w:pPr>
            <w:r w:rsidRPr="0000294B">
              <w:rPr>
                <w:rFonts w:ascii="Arial" w:hAnsi="Arial" w:cs="Arial"/>
                <w:sz w:val="18"/>
                <w:szCs w:val="20"/>
                <w:highlight w:val="cyan"/>
                <w:lang w:val="en-GB"/>
              </w:rPr>
              <w:t>FZJ</w:t>
            </w:r>
            <w:r w:rsidRPr="0000294B">
              <w:rPr>
                <w:rFonts w:ascii="Arial" w:hAnsi="Arial" w:cs="Arial"/>
                <w:sz w:val="18"/>
                <w:szCs w:val="20"/>
                <w:highlight w:val="green"/>
                <w:lang w:val="en-GB"/>
              </w:rPr>
              <w:t>HZB</w:t>
            </w:r>
            <w:r w:rsidRPr="0000294B">
              <w:rPr>
                <w:rFonts w:ascii="Arial" w:hAnsi="Arial" w:cs="Arial"/>
                <w:color w:val="000000" w:themeColor="text1"/>
                <w:sz w:val="18"/>
                <w:szCs w:val="20"/>
                <w:highlight w:val="lightGray"/>
                <w:lang w:val="en-GB"/>
              </w:rPr>
              <w:t xml:space="preserve"> </w:t>
            </w:r>
            <w:r w:rsidRPr="0000294B">
              <w:rPr>
                <w:rFonts w:ascii="Arial" w:hAnsi="Arial" w:cs="Arial"/>
                <w:color w:val="FFFFFF" w:themeColor="background1"/>
                <w:sz w:val="18"/>
                <w:szCs w:val="20"/>
                <w:highlight w:val="blue"/>
                <w:lang w:val="en-GB"/>
              </w:rPr>
              <w:t>DESY</w:t>
            </w:r>
          </w:p>
        </w:tc>
      </w:tr>
      <w:tr w:rsidR="002964E0" w:rsidRPr="0000294B" w14:paraId="376CBCFB" w14:textId="77777777" w:rsidTr="00812265">
        <w:tc>
          <w:tcPr>
            <w:tcW w:w="1872" w:type="dxa"/>
            <w:vMerge/>
            <w:shd w:val="clear" w:color="auto" w:fill="DAEEF3" w:themeFill="accent5" w:themeFillTint="33"/>
          </w:tcPr>
          <w:p w14:paraId="5184124B" w14:textId="77777777" w:rsidR="002964E0" w:rsidRPr="0000294B" w:rsidRDefault="002964E0" w:rsidP="00812265">
            <w:pPr>
              <w:jc w:val="center"/>
              <w:rPr>
                <w:rFonts w:ascii="Arial" w:hAnsi="Arial" w:cs="Arial"/>
                <w:b/>
                <w:color w:val="000000" w:themeColor="text1"/>
                <w:sz w:val="20"/>
                <w:lang w:val="en-GB"/>
              </w:rPr>
            </w:pPr>
          </w:p>
        </w:tc>
        <w:tc>
          <w:tcPr>
            <w:tcW w:w="5954" w:type="dxa"/>
            <w:shd w:val="clear" w:color="auto" w:fill="F2F2F2" w:themeFill="background1" w:themeFillShade="F2"/>
          </w:tcPr>
          <w:p w14:paraId="52BEA80D" w14:textId="77777777" w:rsidR="002964E0" w:rsidRPr="0000294B" w:rsidRDefault="002964E0" w:rsidP="00812265">
            <w:pPr>
              <w:rPr>
                <w:rFonts w:ascii="Arial" w:hAnsi="Arial" w:cs="Arial"/>
                <w:sz w:val="20"/>
                <w:szCs w:val="20"/>
                <w:lang w:val="en-GB"/>
              </w:rPr>
            </w:pPr>
            <w:r w:rsidRPr="0000294B">
              <w:rPr>
                <w:rFonts w:ascii="Arial" w:hAnsi="Arial" w:cs="Arial"/>
                <w:sz w:val="20"/>
                <w:szCs w:val="20"/>
                <w:lang w:val="en-GB"/>
              </w:rPr>
              <w:t>MINT Day for girls</w:t>
            </w:r>
            <w:r>
              <w:rPr>
                <w:rFonts w:ascii="Arial" w:hAnsi="Arial" w:cs="Arial"/>
                <w:sz w:val="20"/>
                <w:szCs w:val="20"/>
                <w:lang w:val="en-GB"/>
              </w:rPr>
              <w:t xml:space="preserve">              </w:t>
            </w:r>
          </w:p>
        </w:tc>
        <w:tc>
          <w:tcPr>
            <w:tcW w:w="2551" w:type="dxa"/>
            <w:shd w:val="clear" w:color="auto" w:fill="F2F2F2" w:themeFill="background1" w:themeFillShade="F2"/>
          </w:tcPr>
          <w:p w14:paraId="7741EEA2" w14:textId="77777777" w:rsidR="002964E0" w:rsidRPr="0000294B" w:rsidRDefault="002964E0" w:rsidP="00812265">
            <w:pPr>
              <w:rPr>
                <w:rFonts w:ascii="Arial" w:hAnsi="Arial" w:cs="Arial"/>
                <w:sz w:val="20"/>
                <w:szCs w:val="20"/>
                <w:lang w:val="en-GB"/>
              </w:rPr>
            </w:pPr>
            <w:r w:rsidRPr="0000294B">
              <w:rPr>
                <w:rFonts w:ascii="Arial" w:hAnsi="Arial" w:cs="Arial"/>
                <w:sz w:val="18"/>
                <w:szCs w:val="18"/>
                <w:highlight w:val="cyan"/>
                <w:lang w:val="en-GB"/>
              </w:rPr>
              <w:t>FZJ</w:t>
            </w:r>
            <w:r w:rsidRPr="0000294B">
              <w:rPr>
                <w:rFonts w:ascii="Arial" w:hAnsi="Arial" w:cs="Arial"/>
                <w:sz w:val="18"/>
                <w:szCs w:val="18"/>
                <w:highlight w:val="green"/>
                <w:lang w:val="en-GB"/>
              </w:rPr>
              <w:t xml:space="preserve"> HZB</w:t>
            </w:r>
            <w:r w:rsidRPr="0000294B">
              <w:rPr>
                <w:rFonts w:ascii="Arial" w:hAnsi="Arial" w:cs="Arial"/>
                <w:color w:val="000000" w:themeColor="text1"/>
                <w:sz w:val="18"/>
                <w:szCs w:val="18"/>
                <w:highlight w:val="lightGray"/>
                <w:lang w:val="en-GB"/>
              </w:rPr>
              <w:t xml:space="preserve"> HZDR</w:t>
            </w:r>
            <w:r w:rsidRPr="0000294B">
              <w:rPr>
                <w:rFonts w:ascii="Arial" w:hAnsi="Arial" w:cs="Arial"/>
                <w:color w:val="FFFFFF" w:themeColor="background1"/>
                <w:sz w:val="18"/>
                <w:szCs w:val="18"/>
                <w:highlight w:val="blue"/>
                <w:lang w:val="en-GB"/>
              </w:rPr>
              <w:t xml:space="preserve"> DESY</w:t>
            </w:r>
          </w:p>
        </w:tc>
      </w:tr>
      <w:tr w:rsidR="002964E0" w:rsidRPr="0000294B" w14:paraId="18E3122B" w14:textId="77777777" w:rsidTr="00812265">
        <w:tc>
          <w:tcPr>
            <w:tcW w:w="1872" w:type="dxa"/>
            <w:vMerge/>
            <w:tcBorders>
              <w:bottom w:val="single" w:sz="12" w:space="0" w:color="31849B" w:themeColor="accent5" w:themeShade="BF"/>
            </w:tcBorders>
            <w:shd w:val="clear" w:color="auto" w:fill="DAEEF3" w:themeFill="accent5" w:themeFillTint="33"/>
          </w:tcPr>
          <w:p w14:paraId="619AB409" w14:textId="77777777" w:rsidR="002964E0" w:rsidRPr="0000294B" w:rsidRDefault="002964E0" w:rsidP="00812265">
            <w:pPr>
              <w:jc w:val="center"/>
              <w:rPr>
                <w:rFonts w:ascii="Arial" w:hAnsi="Arial" w:cs="Arial"/>
                <w:b/>
                <w:color w:val="000000" w:themeColor="text1"/>
                <w:sz w:val="20"/>
                <w:lang w:val="en-GB"/>
              </w:rPr>
            </w:pPr>
          </w:p>
        </w:tc>
        <w:tc>
          <w:tcPr>
            <w:tcW w:w="5954" w:type="dxa"/>
            <w:tcBorders>
              <w:bottom w:val="single" w:sz="12" w:space="0" w:color="31849B" w:themeColor="accent5" w:themeShade="BF"/>
            </w:tcBorders>
          </w:tcPr>
          <w:p w14:paraId="06F9A8B8" w14:textId="77777777" w:rsidR="002964E0" w:rsidRPr="0000294B" w:rsidRDefault="002964E0" w:rsidP="00812265">
            <w:pPr>
              <w:spacing w:after="60"/>
              <w:rPr>
                <w:rFonts w:ascii="Arial" w:hAnsi="Arial" w:cs="Arial"/>
                <w:sz w:val="20"/>
                <w:szCs w:val="20"/>
                <w:lang w:val="en-GB"/>
              </w:rPr>
            </w:pPr>
            <w:r w:rsidRPr="0000294B">
              <w:rPr>
                <w:rFonts w:ascii="Arial" w:hAnsi="Arial" w:cs="Arial"/>
                <w:sz w:val="20"/>
                <w:szCs w:val="20"/>
                <w:lang w:val="en-GB"/>
              </w:rPr>
              <w:t xml:space="preserve">Participation in Future Day </w:t>
            </w:r>
          </w:p>
        </w:tc>
        <w:tc>
          <w:tcPr>
            <w:tcW w:w="2551" w:type="dxa"/>
            <w:tcBorders>
              <w:bottom w:val="single" w:sz="12" w:space="0" w:color="31849B" w:themeColor="accent5" w:themeShade="BF"/>
            </w:tcBorders>
          </w:tcPr>
          <w:p w14:paraId="32CA6074" w14:textId="77777777" w:rsidR="002964E0" w:rsidRPr="0000294B" w:rsidRDefault="002964E0" w:rsidP="00812265">
            <w:pPr>
              <w:rPr>
                <w:rFonts w:ascii="Arial" w:hAnsi="Arial" w:cs="Arial"/>
                <w:sz w:val="20"/>
                <w:szCs w:val="20"/>
                <w:lang w:val="en-GB"/>
              </w:rPr>
            </w:pPr>
            <w:r w:rsidRPr="0000294B">
              <w:rPr>
                <w:rFonts w:ascii="Arial" w:hAnsi="Arial" w:cs="Arial"/>
                <w:sz w:val="18"/>
                <w:szCs w:val="18"/>
                <w:highlight w:val="magenta"/>
                <w:lang w:val="en-GB"/>
              </w:rPr>
              <w:t>GSI</w:t>
            </w:r>
            <w:r w:rsidRPr="0000294B">
              <w:rPr>
                <w:rFonts w:ascii="Arial" w:hAnsi="Arial" w:cs="Arial"/>
                <w:color w:val="FFFFFF" w:themeColor="background1"/>
                <w:sz w:val="18"/>
                <w:highlight w:val="blue"/>
                <w:lang w:val="en-GB"/>
              </w:rPr>
              <w:t>DESY</w:t>
            </w:r>
          </w:p>
        </w:tc>
      </w:tr>
      <w:tr w:rsidR="002964E0" w:rsidRPr="0000294B" w14:paraId="636EF3A1" w14:textId="77777777" w:rsidTr="00812265">
        <w:tc>
          <w:tcPr>
            <w:tcW w:w="1872" w:type="dxa"/>
            <w:vMerge w:val="restart"/>
            <w:tcBorders>
              <w:top w:val="single" w:sz="12" w:space="0" w:color="31849B" w:themeColor="accent5" w:themeShade="BF"/>
            </w:tcBorders>
            <w:shd w:val="clear" w:color="auto" w:fill="DAEEF3" w:themeFill="accent5" w:themeFillTint="33"/>
          </w:tcPr>
          <w:p w14:paraId="5A3CAECC" w14:textId="77777777" w:rsidR="002964E0" w:rsidRDefault="002964E0" w:rsidP="00812265">
            <w:pPr>
              <w:jc w:val="center"/>
              <w:rPr>
                <w:rFonts w:ascii="Arial" w:hAnsi="Arial" w:cs="Arial"/>
                <w:b/>
                <w:color w:val="000000" w:themeColor="text1"/>
                <w:sz w:val="20"/>
                <w:lang w:val="en-GB"/>
              </w:rPr>
            </w:pPr>
            <w:r w:rsidRPr="0000294B">
              <w:rPr>
                <w:rFonts w:ascii="Arial" w:hAnsi="Arial" w:cs="Arial"/>
                <w:b/>
                <w:color w:val="000000" w:themeColor="text1"/>
                <w:sz w:val="20"/>
                <w:lang w:val="en-GB"/>
              </w:rPr>
              <w:t xml:space="preserve">Onboarding </w:t>
            </w:r>
            <w:r>
              <w:rPr>
                <w:rFonts w:ascii="Arial" w:hAnsi="Arial" w:cs="Arial"/>
                <w:b/>
                <w:color w:val="000000" w:themeColor="text1"/>
                <w:sz w:val="20"/>
                <w:lang w:val="en-GB"/>
              </w:rPr>
              <w:t>/</w:t>
            </w:r>
          </w:p>
          <w:p w14:paraId="650AA445" w14:textId="77777777" w:rsidR="002964E0" w:rsidRPr="0000294B" w:rsidRDefault="002964E0" w:rsidP="00812265">
            <w:pPr>
              <w:jc w:val="center"/>
              <w:rPr>
                <w:rFonts w:ascii="Arial" w:hAnsi="Arial" w:cs="Arial"/>
                <w:color w:val="000000" w:themeColor="text1"/>
                <w:sz w:val="20"/>
                <w:lang w:val="en-GB"/>
              </w:rPr>
            </w:pPr>
            <w:r>
              <w:rPr>
                <w:rFonts w:ascii="Arial" w:hAnsi="Arial" w:cs="Arial"/>
                <w:b/>
                <w:color w:val="000000" w:themeColor="text1"/>
                <w:sz w:val="20"/>
                <w:lang w:val="en-GB"/>
              </w:rPr>
              <w:t>R</w:t>
            </w:r>
            <w:r w:rsidRPr="0000294B">
              <w:rPr>
                <w:rFonts w:ascii="Arial" w:hAnsi="Arial" w:cs="Arial"/>
                <w:b/>
                <w:color w:val="000000" w:themeColor="text1"/>
                <w:sz w:val="20"/>
                <w:lang w:val="en-GB"/>
              </w:rPr>
              <w:t>ecruitment</w:t>
            </w:r>
          </w:p>
        </w:tc>
        <w:tc>
          <w:tcPr>
            <w:tcW w:w="5954" w:type="dxa"/>
            <w:tcBorders>
              <w:top w:val="single" w:sz="12" w:space="0" w:color="31849B" w:themeColor="accent5" w:themeShade="BF"/>
            </w:tcBorders>
            <w:shd w:val="clear" w:color="auto" w:fill="F2F2F2" w:themeFill="background1" w:themeFillShade="F2"/>
          </w:tcPr>
          <w:p w14:paraId="644CD4F0" w14:textId="77777777" w:rsidR="002964E0" w:rsidRPr="0000294B" w:rsidRDefault="002964E0" w:rsidP="00812265">
            <w:pPr>
              <w:rPr>
                <w:rFonts w:ascii="Arial" w:hAnsi="Arial" w:cs="Arial"/>
                <w:sz w:val="20"/>
                <w:szCs w:val="18"/>
                <w:lang w:val="en-GB"/>
              </w:rPr>
            </w:pPr>
            <w:r w:rsidRPr="0000294B">
              <w:rPr>
                <w:rFonts w:ascii="Arial" w:hAnsi="Arial" w:cs="Arial"/>
                <w:sz w:val="20"/>
                <w:lang w:val="en-GB"/>
              </w:rPr>
              <w:t xml:space="preserve">Job requirements profile according to job description (more than 20 job descriptions, </w:t>
            </w:r>
            <w:r w:rsidRPr="0000294B">
              <w:rPr>
                <w:rFonts w:ascii="Arial" w:hAnsi="Arial" w:cs="Arial"/>
                <w:sz w:val="20"/>
                <w:highlight w:val="yellow"/>
                <w:shd w:val="clear" w:color="auto" w:fill="FBD4B4" w:themeFill="accent6" w:themeFillTint="66"/>
                <w:lang w:val="en-GB"/>
              </w:rPr>
              <w:t>most of them</w:t>
            </w:r>
            <w:r>
              <w:rPr>
                <w:rFonts w:ascii="Arial" w:hAnsi="Arial" w:cs="Arial"/>
                <w:sz w:val="20"/>
                <w:highlight w:val="yellow"/>
                <w:shd w:val="clear" w:color="auto" w:fill="FBD4B4" w:themeFill="accent6" w:themeFillTint="66"/>
                <w:lang w:val="en-GB"/>
              </w:rPr>
              <w:t xml:space="preserve"> </w:t>
            </w:r>
            <w:r w:rsidRPr="0000294B">
              <w:rPr>
                <w:rFonts w:ascii="Arial" w:hAnsi="Arial" w:cs="Arial"/>
                <w:sz w:val="20"/>
                <w:highlight w:val="yellow"/>
                <w:shd w:val="clear" w:color="auto" w:fill="FBD4B4" w:themeFill="accent6" w:themeFillTint="66"/>
                <w:lang w:val="en-GB"/>
              </w:rPr>
              <w:t>relevant for Research Field Matter</w:t>
            </w:r>
            <w:r w:rsidRPr="0000294B">
              <w:rPr>
                <w:rFonts w:ascii="Arial" w:hAnsi="Arial" w:cs="Arial"/>
                <w:sz w:val="20"/>
                <w:shd w:val="clear" w:color="auto" w:fill="FBD4B4" w:themeFill="accent6" w:themeFillTint="66"/>
                <w:lang w:val="en-GB"/>
              </w:rPr>
              <w:t>)</w:t>
            </w:r>
          </w:p>
        </w:tc>
        <w:tc>
          <w:tcPr>
            <w:tcW w:w="2551" w:type="dxa"/>
            <w:tcBorders>
              <w:top w:val="single" w:sz="12" w:space="0" w:color="31849B" w:themeColor="accent5" w:themeShade="BF"/>
            </w:tcBorders>
            <w:shd w:val="clear" w:color="auto" w:fill="F2F2F2" w:themeFill="background1" w:themeFillShade="F2"/>
          </w:tcPr>
          <w:p w14:paraId="7291EE46" w14:textId="77777777" w:rsidR="002964E0" w:rsidRPr="0000294B" w:rsidRDefault="002964E0" w:rsidP="00812265">
            <w:pPr>
              <w:rPr>
                <w:rFonts w:ascii="Arial" w:hAnsi="Arial" w:cs="Arial"/>
                <w:sz w:val="20"/>
                <w:lang w:val="en-GB"/>
              </w:rPr>
            </w:pPr>
            <w:r w:rsidRPr="0000294B">
              <w:rPr>
                <w:rFonts w:ascii="Arial" w:hAnsi="Arial" w:cs="Arial"/>
                <w:sz w:val="18"/>
                <w:szCs w:val="18"/>
                <w:highlight w:val="cyan"/>
                <w:lang w:val="en-GB"/>
              </w:rPr>
              <w:t>FZJ</w:t>
            </w:r>
          </w:p>
        </w:tc>
      </w:tr>
      <w:tr w:rsidR="002964E0" w:rsidRPr="0000294B" w14:paraId="6A7BB428" w14:textId="77777777" w:rsidTr="00812265">
        <w:tc>
          <w:tcPr>
            <w:tcW w:w="1872" w:type="dxa"/>
            <w:vMerge/>
            <w:shd w:val="clear" w:color="auto" w:fill="DAEEF3" w:themeFill="accent5" w:themeFillTint="33"/>
          </w:tcPr>
          <w:p w14:paraId="32855F99" w14:textId="77777777" w:rsidR="002964E0" w:rsidRPr="0000294B" w:rsidRDefault="002964E0" w:rsidP="00812265">
            <w:pPr>
              <w:jc w:val="center"/>
              <w:rPr>
                <w:rFonts w:ascii="Arial" w:hAnsi="Arial" w:cs="Arial"/>
                <w:b/>
                <w:color w:val="000000" w:themeColor="text1"/>
                <w:sz w:val="20"/>
                <w:lang w:val="en-GB"/>
              </w:rPr>
            </w:pPr>
          </w:p>
        </w:tc>
        <w:tc>
          <w:tcPr>
            <w:tcW w:w="5954" w:type="dxa"/>
          </w:tcPr>
          <w:p w14:paraId="41B150F1" w14:textId="77777777" w:rsidR="002964E0" w:rsidRPr="0000294B" w:rsidRDefault="002964E0" w:rsidP="00812265">
            <w:pPr>
              <w:rPr>
                <w:rFonts w:ascii="Arial" w:hAnsi="Arial" w:cs="Arial"/>
                <w:sz w:val="20"/>
                <w:lang w:val="en-GB"/>
              </w:rPr>
            </w:pPr>
            <w:r w:rsidRPr="0000294B">
              <w:rPr>
                <w:rFonts w:ascii="Arial" w:hAnsi="Arial" w:cs="Arial"/>
                <w:sz w:val="20"/>
                <w:szCs w:val="18"/>
                <w:lang w:val="en-GB"/>
              </w:rPr>
              <w:t xml:space="preserve">„Trial </w:t>
            </w:r>
            <w:proofErr w:type="gramStart"/>
            <w:r w:rsidRPr="0000294B">
              <w:rPr>
                <w:rFonts w:ascii="Arial" w:hAnsi="Arial" w:cs="Arial"/>
                <w:sz w:val="20"/>
                <w:szCs w:val="18"/>
                <w:lang w:val="en-GB"/>
              </w:rPr>
              <w:t>Afternoon“ prior</w:t>
            </w:r>
            <w:proofErr w:type="gramEnd"/>
            <w:r w:rsidRPr="0000294B">
              <w:rPr>
                <w:rFonts w:ascii="Arial" w:hAnsi="Arial" w:cs="Arial"/>
                <w:sz w:val="20"/>
                <w:szCs w:val="18"/>
                <w:lang w:val="en-GB"/>
              </w:rPr>
              <w:t xml:space="preserve"> to training</w:t>
            </w:r>
          </w:p>
        </w:tc>
        <w:tc>
          <w:tcPr>
            <w:tcW w:w="2551" w:type="dxa"/>
          </w:tcPr>
          <w:p w14:paraId="4A7AF7A8" w14:textId="77777777" w:rsidR="002964E0" w:rsidRPr="0000294B" w:rsidRDefault="002964E0" w:rsidP="00812265">
            <w:pPr>
              <w:rPr>
                <w:rFonts w:ascii="Arial" w:hAnsi="Arial" w:cs="Arial"/>
                <w:sz w:val="20"/>
                <w:szCs w:val="18"/>
                <w:lang w:val="en-GB"/>
              </w:rPr>
            </w:pPr>
            <w:r w:rsidRPr="0000294B">
              <w:rPr>
                <w:rFonts w:ascii="Arial" w:hAnsi="Arial" w:cs="Arial"/>
                <w:sz w:val="18"/>
                <w:szCs w:val="18"/>
                <w:highlight w:val="magenta"/>
                <w:lang w:val="en-GB"/>
              </w:rPr>
              <w:t>GSI</w:t>
            </w:r>
            <w:r w:rsidRPr="0000294B">
              <w:rPr>
                <w:rFonts w:ascii="Arial" w:hAnsi="Arial" w:cs="Arial"/>
                <w:color w:val="FFFFFF" w:themeColor="background1"/>
                <w:sz w:val="18"/>
                <w:highlight w:val="blue"/>
                <w:lang w:val="en-GB"/>
              </w:rPr>
              <w:t>DESY</w:t>
            </w:r>
          </w:p>
        </w:tc>
      </w:tr>
      <w:tr w:rsidR="002964E0" w:rsidRPr="0000294B" w14:paraId="30C45A4E" w14:textId="77777777" w:rsidTr="00812265">
        <w:tc>
          <w:tcPr>
            <w:tcW w:w="1872" w:type="dxa"/>
            <w:vMerge/>
            <w:tcBorders>
              <w:bottom w:val="single" w:sz="12" w:space="0" w:color="31849B" w:themeColor="accent5" w:themeShade="BF"/>
            </w:tcBorders>
            <w:shd w:val="clear" w:color="auto" w:fill="DAEEF3" w:themeFill="accent5" w:themeFillTint="33"/>
          </w:tcPr>
          <w:p w14:paraId="26BB515A" w14:textId="77777777" w:rsidR="002964E0" w:rsidRPr="0000294B" w:rsidRDefault="002964E0" w:rsidP="00812265">
            <w:pPr>
              <w:jc w:val="center"/>
              <w:rPr>
                <w:rFonts w:ascii="Arial" w:hAnsi="Arial" w:cs="Arial"/>
                <w:b/>
                <w:color w:val="000000" w:themeColor="text1"/>
                <w:sz w:val="20"/>
                <w:lang w:val="en-GB"/>
              </w:rPr>
            </w:pPr>
          </w:p>
        </w:tc>
        <w:tc>
          <w:tcPr>
            <w:tcW w:w="5954" w:type="dxa"/>
            <w:tcBorders>
              <w:bottom w:val="single" w:sz="12" w:space="0" w:color="31849B" w:themeColor="accent5" w:themeShade="BF"/>
            </w:tcBorders>
            <w:shd w:val="clear" w:color="auto" w:fill="F2F2F2" w:themeFill="background1" w:themeFillShade="F2"/>
          </w:tcPr>
          <w:p w14:paraId="7B2CB5F8" w14:textId="77777777" w:rsidR="002964E0" w:rsidRPr="0000294B" w:rsidRDefault="002964E0" w:rsidP="00812265">
            <w:pPr>
              <w:spacing w:after="60"/>
              <w:rPr>
                <w:rFonts w:ascii="Arial" w:hAnsi="Arial" w:cs="Arial"/>
                <w:sz w:val="20"/>
                <w:lang w:val="en-GB"/>
              </w:rPr>
            </w:pPr>
            <w:proofErr w:type="spellStart"/>
            <w:r w:rsidRPr="0000294B">
              <w:rPr>
                <w:rFonts w:ascii="Arial" w:hAnsi="Arial" w:cs="Arial"/>
                <w:sz w:val="20"/>
                <w:szCs w:val="18"/>
                <w:lang w:val="en-GB"/>
              </w:rPr>
              <w:t>FirstSteps@gsi</w:t>
            </w:r>
            <w:proofErr w:type="spellEnd"/>
            <w:r w:rsidRPr="0000294B">
              <w:rPr>
                <w:rFonts w:ascii="Arial" w:hAnsi="Arial" w:cs="Arial"/>
                <w:sz w:val="20"/>
                <w:szCs w:val="18"/>
                <w:lang w:val="en-GB"/>
              </w:rPr>
              <w:t xml:space="preserve"> at the beginning of training</w:t>
            </w:r>
          </w:p>
        </w:tc>
        <w:tc>
          <w:tcPr>
            <w:tcW w:w="2551" w:type="dxa"/>
            <w:tcBorders>
              <w:bottom w:val="single" w:sz="12" w:space="0" w:color="31849B" w:themeColor="accent5" w:themeShade="BF"/>
            </w:tcBorders>
            <w:shd w:val="clear" w:color="auto" w:fill="F2F2F2" w:themeFill="background1" w:themeFillShade="F2"/>
          </w:tcPr>
          <w:p w14:paraId="7D4DE7D9" w14:textId="77777777" w:rsidR="002964E0" w:rsidRPr="0000294B" w:rsidRDefault="002964E0" w:rsidP="00812265">
            <w:pPr>
              <w:rPr>
                <w:rFonts w:ascii="Arial" w:hAnsi="Arial" w:cs="Arial"/>
                <w:sz w:val="20"/>
                <w:lang w:val="en-GB"/>
              </w:rPr>
            </w:pPr>
            <w:r w:rsidRPr="0000294B">
              <w:rPr>
                <w:rFonts w:ascii="Arial" w:hAnsi="Arial" w:cs="Arial"/>
                <w:sz w:val="18"/>
                <w:szCs w:val="18"/>
                <w:highlight w:val="magenta"/>
                <w:lang w:val="en-GB"/>
              </w:rPr>
              <w:t>GSI</w:t>
            </w:r>
          </w:p>
        </w:tc>
      </w:tr>
      <w:tr w:rsidR="002964E0" w:rsidRPr="0000294B" w14:paraId="587FBC50" w14:textId="77777777" w:rsidTr="00812265">
        <w:tc>
          <w:tcPr>
            <w:tcW w:w="1872" w:type="dxa"/>
            <w:vMerge w:val="restart"/>
            <w:tcBorders>
              <w:top w:val="single" w:sz="12" w:space="0" w:color="31849B" w:themeColor="accent5" w:themeShade="BF"/>
            </w:tcBorders>
            <w:shd w:val="clear" w:color="auto" w:fill="DAEEF3" w:themeFill="accent5" w:themeFillTint="33"/>
          </w:tcPr>
          <w:p w14:paraId="77C94085" w14:textId="77777777" w:rsidR="002964E0" w:rsidRPr="0000294B" w:rsidRDefault="002964E0" w:rsidP="00812265">
            <w:pPr>
              <w:jc w:val="center"/>
              <w:rPr>
                <w:rFonts w:ascii="Arial" w:hAnsi="Arial" w:cs="Arial"/>
                <w:color w:val="000000" w:themeColor="text1"/>
                <w:sz w:val="20"/>
                <w:lang w:val="en-GB"/>
              </w:rPr>
            </w:pPr>
            <w:r w:rsidRPr="0000294B">
              <w:rPr>
                <w:rFonts w:ascii="Arial" w:hAnsi="Arial" w:cs="Arial"/>
                <w:b/>
                <w:color w:val="000000" w:themeColor="text1"/>
                <w:sz w:val="20"/>
                <w:lang w:val="en-GB"/>
              </w:rPr>
              <w:t>Task planning</w:t>
            </w:r>
          </w:p>
        </w:tc>
        <w:tc>
          <w:tcPr>
            <w:tcW w:w="5954" w:type="dxa"/>
            <w:tcBorders>
              <w:top w:val="single" w:sz="12" w:space="0" w:color="31849B" w:themeColor="accent5" w:themeShade="BF"/>
            </w:tcBorders>
          </w:tcPr>
          <w:p w14:paraId="7EBD1484" w14:textId="77777777" w:rsidR="002964E0" w:rsidRPr="0000294B" w:rsidRDefault="002964E0" w:rsidP="00812265">
            <w:pPr>
              <w:rPr>
                <w:rFonts w:ascii="Arial" w:hAnsi="Arial" w:cs="Arial"/>
                <w:color w:val="000000" w:themeColor="text1"/>
                <w:sz w:val="20"/>
                <w:szCs w:val="18"/>
                <w:lang w:val="en-GB"/>
              </w:rPr>
            </w:pPr>
            <w:r w:rsidRPr="0000294B">
              <w:rPr>
                <w:rFonts w:ascii="Arial" w:hAnsi="Arial" w:cs="Arial"/>
                <w:sz w:val="20"/>
                <w:szCs w:val="18"/>
                <w:lang w:val="en-GB"/>
              </w:rPr>
              <w:t>Guidelines for trainees</w:t>
            </w:r>
            <w:r>
              <w:rPr>
                <w:rFonts w:ascii="Arial" w:hAnsi="Arial" w:cs="Arial"/>
                <w:sz w:val="20"/>
                <w:szCs w:val="18"/>
                <w:lang w:val="en-GB"/>
              </w:rPr>
              <w:t xml:space="preserve">                 </w:t>
            </w:r>
            <w:r w:rsidRPr="0000294B">
              <w:rPr>
                <w:rFonts w:ascii="Arial" w:hAnsi="Arial" w:cs="Arial"/>
                <w:sz w:val="20"/>
                <w:szCs w:val="18"/>
                <w:lang w:val="en-GB"/>
              </w:rPr>
              <w:t xml:space="preserve"> </w:t>
            </w:r>
          </w:p>
        </w:tc>
        <w:tc>
          <w:tcPr>
            <w:tcW w:w="2551" w:type="dxa"/>
            <w:tcBorders>
              <w:top w:val="single" w:sz="12" w:space="0" w:color="31849B" w:themeColor="accent5" w:themeShade="BF"/>
            </w:tcBorders>
          </w:tcPr>
          <w:p w14:paraId="36C902DD" w14:textId="77777777" w:rsidR="002964E0" w:rsidRPr="0000294B" w:rsidRDefault="002964E0" w:rsidP="00812265">
            <w:pPr>
              <w:rPr>
                <w:rFonts w:ascii="Arial" w:hAnsi="Arial" w:cs="Arial"/>
                <w:sz w:val="20"/>
                <w:szCs w:val="18"/>
                <w:lang w:val="en-GB"/>
              </w:rPr>
            </w:pPr>
            <w:r w:rsidRPr="0000294B">
              <w:rPr>
                <w:rFonts w:ascii="Arial" w:hAnsi="Arial" w:cs="Arial"/>
                <w:sz w:val="18"/>
                <w:szCs w:val="20"/>
                <w:highlight w:val="green"/>
                <w:lang w:val="en-GB"/>
              </w:rPr>
              <w:t>HZB</w:t>
            </w:r>
            <w:r w:rsidRPr="0000294B">
              <w:rPr>
                <w:rFonts w:ascii="Arial" w:hAnsi="Arial" w:cs="Arial"/>
                <w:sz w:val="18"/>
                <w:szCs w:val="18"/>
                <w:highlight w:val="magenta"/>
                <w:lang w:val="en-GB"/>
              </w:rPr>
              <w:t xml:space="preserve"> GSI</w:t>
            </w:r>
            <w:r w:rsidRPr="0000294B">
              <w:rPr>
                <w:rFonts w:ascii="Arial" w:hAnsi="Arial" w:cs="Arial"/>
                <w:color w:val="FFFFFF" w:themeColor="background1"/>
                <w:sz w:val="18"/>
                <w:highlight w:val="blue"/>
                <w:lang w:val="en-GB"/>
              </w:rPr>
              <w:t xml:space="preserve"> DESY</w:t>
            </w:r>
          </w:p>
        </w:tc>
      </w:tr>
      <w:tr w:rsidR="002964E0" w:rsidRPr="0000294B" w14:paraId="1AB20502" w14:textId="77777777" w:rsidTr="00812265">
        <w:tc>
          <w:tcPr>
            <w:tcW w:w="1872" w:type="dxa"/>
            <w:vMerge/>
            <w:tcBorders>
              <w:bottom w:val="single" w:sz="12" w:space="0" w:color="31849B" w:themeColor="accent5" w:themeShade="BF"/>
            </w:tcBorders>
            <w:shd w:val="clear" w:color="auto" w:fill="DAEEF3" w:themeFill="accent5" w:themeFillTint="33"/>
          </w:tcPr>
          <w:p w14:paraId="376835B6" w14:textId="77777777" w:rsidR="002964E0" w:rsidRPr="0000294B" w:rsidRDefault="002964E0" w:rsidP="00812265">
            <w:pPr>
              <w:jc w:val="center"/>
              <w:rPr>
                <w:rFonts w:ascii="Arial" w:hAnsi="Arial" w:cs="Arial"/>
                <w:b/>
                <w:color w:val="000000" w:themeColor="text1"/>
                <w:sz w:val="20"/>
                <w:lang w:val="en-GB"/>
              </w:rPr>
            </w:pPr>
          </w:p>
        </w:tc>
        <w:tc>
          <w:tcPr>
            <w:tcW w:w="5954" w:type="dxa"/>
            <w:tcBorders>
              <w:bottom w:val="single" w:sz="12" w:space="0" w:color="31849B" w:themeColor="accent5" w:themeShade="BF"/>
            </w:tcBorders>
            <w:shd w:val="clear" w:color="auto" w:fill="F2F2F2" w:themeFill="background1" w:themeFillShade="F2"/>
          </w:tcPr>
          <w:p w14:paraId="33E14921" w14:textId="77777777" w:rsidR="002964E0" w:rsidRPr="0000294B" w:rsidRDefault="002964E0" w:rsidP="00812265">
            <w:pPr>
              <w:spacing w:after="60"/>
              <w:rPr>
                <w:rFonts w:ascii="Arial" w:hAnsi="Arial" w:cs="Arial"/>
                <w:sz w:val="20"/>
                <w:szCs w:val="18"/>
                <w:lang w:val="en-GB"/>
              </w:rPr>
            </w:pPr>
            <w:r w:rsidRPr="0000294B">
              <w:rPr>
                <w:rFonts w:ascii="Arial" w:hAnsi="Arial" w:cs="Arial"/>
                <w:sz w:val="20"/>
                <w:szCs w:val="18"/>
                <w:lang w:val="en-GB"/>
              </w:rPr>
              <w:t>Welcome days and welcome excursion</w:t>
            </w:r>
            <w:r>
              <w:rPr>
                <w:rFonts w:ascii="Arial" w:hAnsi="Arial" w:cs="Arial"/>
                <w:sz w:val="20"/>
                <w:szCs w:val="18"/>
                <w:lang w:val="en-GB"/>
              </w:rPr>
              <w:t xml:space="preserve">         </w:t>
            </w:r>
            <w:r w:rsidRPr="0000294B">
              <w:rPr>
                <w:rFonts w:ascii="Arial" w:hAnsi="Arial" w:cs="Arial"/>
                <w:sz w:val="20"/>
                <w:szCs w:val="18"/>
                <w:lang w:val="en-GB"/>
              </w:rPr>
              <w:t xml:space="preserve"> </w:t>
            </w:r>
          </w:p>
        </w:tc>
        <w:tc>
          <w:tcPr>
            <w:tcW w:w="2551" w:type="dxa"/>
            <w:tcBorders>
              <w:bottom w:val="single" w:sz="12" w:space="0" w:color="31849B" w:themeColor="accent5" w:themeShade="BF"/>
            </w:tcBorders>
            <w:shd w:val="clear" w:color="auto" w:fill="F2F2F2" w:themeFill="background1" w:themeFillShade="F2"/>
          </w:tcPr>
          <w:p w14:paraId="64BF51CD" w14:textId="77777777" w:rsidR="002964E0" w:rsidRPr="0000294B" w:rsidRDefault="002964E0" w:rsidP="00812265">
            <w:pPr>
              <w:rPr>
                <w:rFonts w:ascii="Arial" w:hAnsi="Arial" w:cs="Arial"/>
                <w:sz w:val="20"/>
                <w:szCs w:val="18"/>
                <w:lang w:val="en-GB"/>
              </w:rPr>
            </w:pPr>
            <w:r w:rsidRPr="0000294B">
              <w:rPr>
                <w:rFonts w:ascii="Arial" w:hAnsi="Arial" w:cs="Arial"/>
                <w:sz w:val="18"/>
                <w:szCs w:val="18"/>
                <w:highlight w:val="cyan"/>
                <w:lang w:val="en-GB"/>
              </w:rPr>
              <w:t>FZJ</w:t>
            </w:r>
            <w:r w:rsidRPr="0000294B">
              <w:rPr>
                <w:rFonts w:ascii="Arial" w:hAnsi="Arial" w:cs="Arial"/>
                <w:color w:val="FFFFFF" w:themeColor="background1"/>
                <w:sz w:val="18"/>
                <w:highlight w:val="blue"/>
                <w:lang w:val="en-GB"/>
              </w:rPr>
              <w:t xml:space="preserve"> DESY</w:t>
            </w:r>
            <w:r w:rsidRPr="0000294B">
              <w:rPr>
                <w:rFonts w:ascii="Arial" w:hAnsi="Arial" w:cs="Arial"/>
                <w:color w:val="FFFFFF" w:themeColor="background1"/>
                <w:sz w:val="20"/>
                <w:szCs w:val="20"/>
                <w:highlight w:val="darkYellow"/>
                <w:lang w:val="en-GB"/>
              </w:rPr>
              <w:t xml:space="preserve"> Her</w:t>
            </w:r>
          </w:p>
        </w:tc>
      </w:tr>
      <w:tr w:rsidR="002964E0" w:rsidRPr="0000294B" w14:paraId="225FEEF5" w14:textId="77777777" w:rsidTr="00812265">
        <w:tc>
          <w:tcPr>
            <w:tcW w:w="1872" w:type="dxa"/>
            <w:vMerge w:val="restart"/>
            <w:tcBorders>
              <w:top w:val="single" w:sz="12" w:space="0" w:color="31849B" w:themeColor="accent5" w:themeShade="BF"/>
            </w:tcBorders>
            <w:shd w:val="clear" w:color="auto" w:fill="DAEEF3" w:themeFill="accent5" w:themeFillTint="33"/>
          </w:tcPr>
          <w:p w14:paraId="3A76E7E8" w14:textId="77777777" w:rsidR="002964E0" w:rsidRPr="0000294B" w:rsidRDefault="002964E0" w:rsidP="00812265">
            <w:pPr>
              <w:jc w:val="center"/>
              <w:rPr>
                <w:rFonts w:ascii="Arial" w:hAnsi="Arial" w:cs="Arial"/>
                <w:b/>
                <w:color w:val="000000" w:themeColor="text1"/>
                <w:sz w:val="20"/>
                <w:lang w:val="en-GB"/>
              </w:rPr>
            </w:pPr>
            <w:r w:rsidRPr="0000294B">
              <w:rPr>
                <w:rFonts w:ascii="Arial" w:hAnsi="Arial" w:cs="Arial"/>
                <w:b/>
                <w:color w:val="000000" w:themeColor="text1"/>
                <w:sz w:val="20"/>
                <w:lang w:val="en-GB"/>
              </w:rPr>
              <w:t>Development</w:t>
            </w:r>
          </w:p>
          <w:p w14:paraId="7EAB8260" w14:textId="77777777" w:rsidR="002964E0" w:rsidRPr="0000294B" w:rsidRDefault="002964E0" w:rsidP="00812265">
            <w:pPr>
              <w:jc w:val="center"/>
              <w:rPr>
                <w:rFonts w:ascii="Arial" w:hAnsi="Arial" w:cs="Arial"/>
                <w:color w:val="000000" w:themeColor="text1"/>
                <w:sz w:val="20"/>
                <w:lang w:val="en-GB"/>
              </w:rPr>
            </w:pPr>
            <w:r w:rsidRPr="0000294B">
              <w:rPr>
                <w:rFonts w:ascii="Arial" w:hAnsi="Arial" w:cs="Arial"/>
                <w:b/>
                <w:color w:val="000000" w:themeColor="text1"/>
                <w:sz w:val="20"/>
                <w:lang w:val="en-GB"/>
              </w:rPr>
              <w:t>controlling</w:t>
            </w:r>
          </w:p>
        </w:tc>
        <w:tc>
          <w:tcPr>
            <w:tcW w:w="5954" w:type="dxa"/>
            <w:tcBorders>
              <w:top w:val="single" w:sz="12" w:space="0" w:color="31849B" w:themeColor="accent5" w:themeShade="BF"/>
            </w:tcBorders>
          </w:tcPr>
          <w:p w14:paraId="14B58793" w14:textId="77777777" w:rsidR="002964E0" w:rsidRPr="0000294B" w:rsidRDefault="002964E0" w:rsidP="00812265">
            <w:pPr>
              <w:rPr>
                <w:rFonts w:ascii="Arial" w:hAnsi="Arial" w:cs="Arial"/>
                <w:sz w:val="20"/>
                <w:szCs w:val="18"/>
                <w:lang w:val="en-GB"/>
              </w:rPr>
            </w:pPr>
            <w:r w:rsidRPr="0000294B">
              <w:rPr>
                <w:rFonts w:ascii="Arial" w:hAnsi="Arial" w:cs="Arial"/>
                <w:sz w:val="20"/>
                <w:szCs w:val="18"/>
                <w:lang w:val="en-GB"/>
              </w:rPr>
              <w:t>Specific training for trainees for self-presentation / protection from sexual harassment, etc.</w:t>
            </w:r>
            <w:r>
              <w:rPr>
                <w:rFonts w:ascii="Arial" w:hAnsi="Arial" w:cs="Arial"/>
                <w:sz w:val="20"/>
                <w:szCs w:val="18"/>
                <w:lang w:val="en-GB"/>
              </w:rPr>
              <w:t xml:space="preserve">                    </w:t>
            </w:r>
            <w:r w:rsidRPr="0000294B">
              <w:rPr>
                <w:rFonts w:ascii="Arial" w:hAnsi="Arial" w:cs="Arial"/>
                <w:sz w:val="20"/>
                <w:szCs w:val="18"/>
                <w:lang w:val="en-GB"/>
              </w:rPr>
              <w:t xml:space="preserve"> </w:t>
            </w:r>
          </w:p>
        </w:tc>
        <w:tc>
          <w:tcPr>
            <w:tcW w:w="2551" w:type="dxa"/>
            <w:tcBorders>
              <w:top w:val="single" w:sz="12" w:space="0" w:color="31849B" w:themeColor="accent5" w:themeShade="BF"/>
            </w:tcBorders>
          </w:tcPr>
          <w:p w14:paraId="131EDF0F" w14:textId="77777777" w:rsidR="002964E0" w:rsidRPr="0000294B" w:rsidRDefault="002964E0" w:rsidP="00812265">
            <w:pPr>
              <w:rPr>
                <w:rFonts w:ascii="Arial" w:hAnsi="Arial" w:cs="Arial"/>
                <w:sz w:val="20"/>
                <w:szCs w:val="18"/>
                <w:lang w:val="en-GB"/>
              </w:rPr>
            </w:pPr>
            <w:r w:rsidRPr="0000294B">
              <w:rPr>
                <w:rFonts w:ascii="Arial" w:hAnsi="Arial" w:cs="Arial"/>
                <w:color w:val="000000" w:themeColor="text1"/>
                <w:sz w:val="18"/>
                <w:szCs w:val="18"/>
                <w:highlight w:val="lightGray"/>
                <w:lang w:val="en-GB"/>
              </w:rPr>
              <w:t>HZDR</w:t>
            </w:r>
            <w:r w:rsidRPr="0000294B">
              <w:rPr>
                <w:rFonts w:ascii="Arial" w:hAnsi="Arial" w:cs="Arial"/>
                <w:color w:val="FFFFFF" w:themeColor="background1"/>
                <w:sz w:val="18"/>
                <w:highlight w:val="blue"/>
                <w:lang w:val="en-GB"/>
              </w:rPr>
              <w:t xml:space="preserve"> DESY</w:t>
            </w:r>
            <w:r w:rsidRPr="0000294B">
              <w:rPr>
                <w:rFonts w:ascii="Arial" w:hAnsi="Arial" w:cs="Arial"/>
                <w:color w:val="FFFFFF" w:themeColor="background1"/>
                <w:sz w:val="18"/>
                <w:szCs w:val="18"/>
                <w:highlight w:val="darkCyan"/>
                <w:lang w:val="en-GB"/>
              </w:rPr>
              <w:t xml:space="preserve"> KIT</w:t>
            </w:r>
          </w:p>
        </w:tc>
      </w:tr>
      <w:tr w:rsidR="002964E0" w:rsidRPr="0000294B" w14:paraId="505032DE" w14:textId="77777777" w:rsidTr="00812265">
        <w:tc>
          <w:tcPr>
            <w:tcW w:w="1872" w:type="dxa"/>
            <w:vMerge/>
            <w:shd w:val="clear" w:color="auto" w:fill="DAEEF3" w:themeFill="accent5" w:themeFillTint="33"/>
          </w:tcPr>
          <w:p w14:paraId="555F02CC" w14:textId="77777777" w:rsidR="002964E0" w:rsidRPr="0000294B" w:rsidRDefault="002964E0" w:rsidP="00812265">
            <w:pPr>
              <w:jc w:val="center"/>
              <w:rPr>
                <w:rFonts w:ascii="Arial" w:hAnsi="Arial" w:cs="Arial"/>
                <w:b/>
                <w:color w:val="000000" w:themeColor="text1"/>
                <w:sz w:val="20"/>
                <w:lang w:val="en-GB"/>
              </w:rPr>
            </w:pPr>
          </w:p>
        </w:tc>
        <w:tc>
          <w:tcPr>
            <w:tcW w:w="5954" w:type="dxa"/>
            <w:shd w:val="clear" w:color="auto" w:fill="F2F2F2" w:themeFill="background1" w:themeFillShade="F2"/>
          </w:tcPr>
          <w:p w14:paraId="38FB2520" w14:textId="77777777" w:rsidR="002964E0" w:rsidRPr="0000294B" w:rsidRDefault="002964E0" w:rsidP="00812265">
            <w:pPr>
              <w:rPr>
                <w:rFonts w:ascii="Arial" w:hAnsi="Arial" w:cs="Arial"/>
                <w:sz w:val="20"/>
                <w:szCs w:val="18"/>
                <w:lang w:val="en-GB"/>
              </w:rPr>
            </w:pPr>
            <w:r w:rsidRPr="0000294B">
              <w:rPr>
                <w:rFonts w:ascii="Arial" w:hAnsi="Arial" w:cs="Arial"/>
                <w:sz w:val="20"/>
                <w:szCs w:val="18"/>
                <w:lang w:val="en-GB"/>
              </w:rPr>
              <w:t>Feedback guidelines</w:t>
            </w:r>
          </w:p>
        </w:tc>
        <w:tc>
          <w:tcPr>
            <w:tcW w:w="2551" w:type="dxa"/>
            <w:shd w:val="clear" w:color="auto" w:fill="F2F2F2" w:themeFill="background1" w:themeFillShade="F2"/>
          </w:tcPr>
          <w:p w14:paraId="15CC0E60" w14:textId="77777777" w:rsidR="002964E0" w:rsidRPr="0000294B" w:rsidRDefault="002964E0" w:rsidP="00812265">
            <w:pPr>
              <w:rPr>
                <w:rFonts w:ascii="Arial" w:hAnsi="Arial" w:cs="Arial"/>
                <w:sz w:val="20"/>
                <w:szCs w:val="18"/>
                <w:lang w:val="en-GB"/>
              </w:rPr>
            </w:pPr>
            <w:r w:rsidRPr="0000294B">
              <w:rPr>
                <w:rFonts w:ascii="Arial" w:hAnsi="Arial" w:cs="Arial"/>
                <w:sz w:val="18"/>
                <w:szCs w:val="18"/>
                <w:highlight w:val="magenta"/>
                <w:lang w:val="en-GB"/>
              </w:rPr>
              <w:t>GSI</w:t>
            </w:r>
            <w:r w:rsidRPr="0000294B">
              <w:rPr>
                <w:rFonts w:ascii="Arial" w:hAnsi="Arial" w:cs="Arial"/>
                <w:sz w:val="18"/>
                <w:szCs w:val="18"/>
                <w:lang w:val="en-GB"/>
              </w:rPr>
              <w:t xml:space="preserve"> </w:t>
            </w:r>
          </w:p>
        </w:tc>
      </w:tr>
      <w:tr w:rsidR="002964E0" w:rsidRPr="0000294B" w14:paraId="5C89EB47" w14:textId="77777777" w:rsidTr="00812265">
        <w:tc>
          <w:tcPr>
            <w:tcW w:w="1872" w:type="dxa"/>
            <w:vMerge/>
            <w:tcBorders>
              <w:bottom w:val="single" w:sz="12" w:space="0" w:color="31849B" w:themeColor="accent5" w:themeShade="BF"/>
            </w:tcBorders>
            <w:shd w:val="clear" w:color="auto" w:fill="DAEEF3" w:themeFill="accent5" w:themeFillTint="33"/>
          </w:tcPr>
          <w:p w14:paraId="2FBC5F1E" w14:textId="77777777" w:rsidR="002964E0" w:rsidRPr="0000294B" w:rsidRDefault="002964E0" w:rsidP="00812265">
            <w:pPr>
              <w:jc w:val="center"/>
              <w:rPr>
                <w:rFonts w:ascii="Arial" w:hAnsi="Arial" w:cs="Arial"/>
                <w:b/>
                <w:color w:val="000000" w:themeColor="text1"/>
                <w:sz w:val="20"/>
                <w:lang w:val="en-GB"/>
              </w:rPr>
            </w:pPr>
          </w:p>
        </w:tc>
        <w:tc>
          <w:tcPr>
            <w:tcW w:w="5954" w:type="dxa"/>
          </w:tcPr>
          <w:p w14:paraId="6899CE06" w14:textId="77777777" w:rsidR="002964E0" w:rsidRPr="0000294B" w:rsidRDefault="002964E0" w:rsidP="00812265">
            <w:pPr>
              <w:rPr>
                <w:rFonts w:ascii="Arial" w:hAnsi="Arial" w:cs="Arial"/>
                <w:sz w:val="20"/>
                <w:szCs w:val="18"/>
                <w:lang w:val="en-GB"/>
              </w:rPr>
            </w:pPr>
            <w:r w:rsidRPr="0000294B">
              <w:rPr>
                <w:rFonts w:ascii="Arial" w:hAnsi="Arial" w:cs="Arial"/>
                <w:sz w:val="20"/>
                <w:lang w:val="en-GB"/>
              </w:rPr>
              <w:t>Design of Instagram channel</w:t>
            </w:r>
          </w:p>
        </w:tc>
        <w:tc>
          <w:tcPr>
            <w:tcW w:w="2551" w:type="dxa"/>
          </w:tcPr>
          <w:p w14:paraId="6F81AAFF" w14:textId="77777777" w:rsidR="002964E0" w:rsidRPr="0000294B" w:rsidRDefault="002964E0" w:rsidP="00812265">
            <w:pPr>
              <w:rPr>
                <w:rFonts w:ascii="Arial" w:hAnsi="Arial" w:cs="Arial"/>
                <w:sz w:val="20"/>
                <w:szCs w:val="18"/>
                <w:lang w:val="en-GB"/>
              </w:rPr>
            </w:pPr>
            <w:r w:rsidRPr="0000294B">
              <w:rPr>
                <w:rFonts w:ascii="Arial" w:hAnsi="Arial" w:cs="Arial"/>
                <w:color w:val="FFFFFF" w:themeColor="background1"/>
                <w:sz w:val="18"/>
                <w:szCs w:val="18"/>
                <w:highlight w:val="darkCyan"/>
                <w:lang w:val="en-GB"/>
              </w:rPr>
              <w:t>KIT</w:t>
            </w:r>
          </w:p>
        </w:tc>
      </w:tr>
      <w:tr w:rsidR="002964E0" w:rsidRPr="0000294B" w14:paraId="355751D8" w14:textId="77777777" w:rsidTr="00812265">
        <w:tc>
          <w:tcPr>
            <w:tcW w:w="1872" w:type="dxa"/>
            <w:vMerge/>
            <w:tcBorders>
              <w:top w:val="single" w:sz="12" w:space="0" w:color="31849B" w:themeColor="accent5" w:themeShade="BF"/>
            </w:tcBorders>
            <w:shd w:val="clear" w:color="auto" w:fill="DAEEF3" w:themeFill="accent5" w:themeFillTint="33"/>
          </w:tcPr>
          <w:p w14:paraId="3213D956" w14:textId="77777777" w:rsidR="002964E0" w:rsidRPr="0000294B" w:rsidRDefault="002964E0" w:rsidP="00812265">
            <w:pPr>
              <w:jc w:val="center"/>
              <w:rPr>
                <w:rFonts w:ascii="Arial" w:hAnsi="Arial" w:cs="Arial"/>
                <w:b/>
                <w:color w:val="000000" w:themeColor="text1"/>
                <w:sz w:val="20"/>
                <w:lang w:val="en-GB"/>
              </w:rPr>
            </w:pPr>
          </w:p>
        </w:tc>
        <w:tc>
          <w:tcPr>
            <w:tcW w:w="5954" w:type="dxa"/>
            <w:tcBorders>
              <w:bottom w:val="single" w:sz="12" w:space="0" w:color="31849B" w:themeColor="accent5" w:themeShade="BF"/>
            </w:tcBorders>
            <w:shd w:val="clear" w:color="auto" w:fill="F2F2F2" w:themeFill="background1" w:themeFillShade="F2"/>
          </w:tcPr>
          <w:p w14:paraId="3E858A37" w14:textId="77777777" w:rsidR="002964E0" w:rsidRPr="0000294B" w:rsidRDefault="002964E0" w:rsidP="00812265">
            <w:pPr>
              <w:spacing w:after="60"/>
              <w:rPr>
                <w:rFonts w:ascii="Arial" w:hAnsi="Arial" w:cs="Arial"/>
                <w:sz w:val="20"/>
                <w:szCs w:val="18"/>
                <w:lang w:val="en-GB"/>
              </w:rPr>
            </w:pPr>
            <w:r w:rsidRPr="0000294B">
              <w:rPr>
                <w:rFonts w:ascii="Arial" w:hAnsi="Arial" w:cs="Arial"/>
                <w:sz w:val="20"/>
                <w:lang w:val="en-GB"/>
              </w:rPr>
              <w:t xml:space="preserve">Vocational training ambassadors (IHK Chamber of Industry and </w:t>
            </w:r>
            <w:proofErr w:type="gramStart"/>
            <w:r w:rsidRPr="0000294B">
              <w:rPr>
                <w:rFonts w:ascii="Arial" w:hAnsi="Arial" w:cs="Arial"/>
                <w:sz w:val="20"/>
                <w:lang w:val="en-GB"/>
              </w:rPr>
              <w:t>Commerce)</w:t>
            </w:r>
            <w:r>
              <w:rPr>
                <w:rFonts w:ascii="Arial" w:hAnsi="Arial" w:cs="Arial"/>
                <w:sz w:val="20"/>
                <w:lang w:val="en-GB"/>
              </w:rPr>
              <w:t xml:space="preserve">   </w:t>
            </w:r>
            <w:proofErr w:type="gramEnd"/>
            <w:r>
              <w:rPr>
                <w:rFonts w:ascii="Arial" w:hAnsi="Arial" w:cs="Arial"/>
                <w:sz w:val="20"/>
                <w:lang w:val="en-GB"/>
              </w:rPr>
              <w:t xml:space="preserve"> </w:t>
            </w:r>
          </w:p>
        </w:tc>
        <w:tc>
          <w:tcPr>
            <w:tcW w:w="2551" w:type="dxa"/>
            <w:tcBorders>
              <w:bottom w:val="single" w:sz="12" w:space="0" w:color="31849B" w:themeColor="accent5" w:themeShade="BF"/>
            </w:tcBorders>
            <w:shd w:val="clear" w:color="auto" w:fill="F2F2F2" w:themeFill="background1" w:themeFillShade="F2"/>
          </w:tcPr>
          <w:p w14:paraId="24142EE2" w14:textId="77777777" w:rsidR="002964E0" w:rsidRPr="0000294B" w:rsidRDefault="002964E0" w:rsidP="00812265">
            <w:pPr>
              <w:rPr>
                <w:rFonts w:ascii="Arial" w:hAnsi="Arial" w:cs="Arial"/>
                <w:sz w:val="20"/>
                <w:szCs w:val="18"/>
                <w:lang w:val="en-GB"/>
              </w:rPr>
            </w:pPr>
            <w:r w:rsidRPr="0000294B">
              <w:rPr>
                <w:rFonts w:ascii="Arial" w:hAnsi="Arial" w:cs="Arial"/>
                <w:color w:val="FFFFFF" w:themeColor="background1"/>
                <w:sz w:val="18"/>
                <w:szCs w:val="18"/>
                <w:highlight w:val="darkCyan"/>
                <w:lang w:val="en-GB"/>
              </w:rPr>
              <w:t>KIT</w:t>
            </w:r>
          </w:p>
        </w:tc>
      </w:tr>
      <w:tr w:rsidR="002964E0" w:rsidRPr="0000294B" w14:paraId="2D9B6ADB" w14:textId="77777777" w:rsidTr="00812265">
        <w:tc>
          <w:tcPr>
            <w:tcW w:w="1872" w:type="dxa"/>
            <w:tcBorders>
              <w:top w:val="single" w:sz="12" w:space="0" w:color="31849B" w:themeColor="accent5" w:themeShade="BF"/>
              <w:bottom w:val="single" w:sz="12" w:space="0" w:color="31849B" w:themeColor="accent5" w:themeShade="BF"/>
            </w:tcBorders>
            <w:shd w:val="clear" w:color="auto" w:fill="DAEEF3" w:themeFill="accent5" w:themeFillTint="33"/>
          </w:tcPr>
          <w:p w14:paraId="71EB98B8" w14:textId="77777777" w:rsidR="002964E0" w:rsidRDefault="002964E0" w:rsidP="00812265">
            <w:pPr>
              <w:jc w:val="center"/>
              <w:rPr>
                <w:rFonts w:ascii="Arial" w:hAnsi="Arial" w:cs="Arial"/>
                <w:b/>
                <w:color w:val="000000" w:themeColor="text1"/>
                <w:sz w:val="20"/>
                <w:lang w:val="en-GB"/>
              </w:rPr>
            </w:pPr>
            <w:r w:rsidRPr="0000294B">
              <w:rPr>
                <w:rFonts w:ascii="Arial" w:hAnsi="Arial" w:cs="Arial"/>
                <w:b/>
                <w:color w:val="000000" w:themeColor="text1"/>
                <w:sz w:val="20"/>
                <w:lang w:val="en-GB"/>
              </w:rPr>
              <w:t xml:space="preserve">Succession </w:t>
            </w:r>
          </w:p>
          <w:p w14:paraId="764EAF18" w14:textId="77777777" w:rsidR="002964E0" w:rsidRPr="0000294B" w:rsidRDefault="002964E0" w:rsidP="00812265">
            <w:pPr>
              <w:jc w:val="center"/>
              <w:rPr>
                <w:rFonts w:ascii="Arial" w:hAnsi="Arial" w:cs="Arial"/>
                <w:b/>
                <w:color w:val="000000" w:themeColor="text1"/>
                <w:sz w:val="20"/>
                <w:lang w:val="en-GB"/>
              </w:rPr>
            </w:pPr>
            <w:r w:rsidRPr="0000294B">
              <w:rPr>
                <w:rFonts w:ascii="Arial" w:hAnsi="Arial" w:cs="Arial"/>
                <w:b/>
                <w:color w:val="000000" w:themeColor="text1"/>
                <w:sz w:val="20"/>
                <w:lang w:val="en-GB"/>
              </w:rPr>
              <w:t>planning</w:t>
            </w:r>
          </w:p>
        </w:tc>
        <w:tc>
          <w:tcPr>
            <w:tcW w:w="5954" w:type="dxa"/>
            <w:tcBorders>
              <w:top w:val="single" w:sz="12" w:space="0" w:color="31849B" w:themeColor="accent5" w:themeShade="BF"/>
              <w:bottom w:val="single" w:sz="12" w:space="0" w:color="31849B" w:themeColor="accent5" w:themeShade="BF"/>
            </w:tcBorders>
          </w:tcPr>
          <w:p w14:paraId="43A02D6B" w14:textId="77777777" w:rsidR="002964E0" w:rsidRPr="0000294B" w:rsidRDefault="002964E0" w:rsidP="00812265">
            <w:pPr>
              <w:spacing w:after="60"/>
              <w:rPr>
                <w:rFonts w:ascii="Arial" w:hAnsi="Arial" w:cs="Arial"/>
                <w:sz w:val="20"/>
                <w:szCs w:val="18"/>
                <w:lang w:val="en-GB"/>
              </w:rPr>
            </w:pPr>
            <w:r w:rsidRPr="0000294B">
              <w:rPr>
                <w:rFonts w:ascii="Arial" w:hAnsi="Arial" w:cs="Arial"/>
                <w:sz w:val="20"/>
                <w:szCs w:val="18"/>
                <w:lang w:val="en-GB"/>
              </w:rPr>
              <w:t>Follow-up employment for trainees</w:t>
            </w:r>
            <w:r>
              <w:rPr>
                <w:rFonts w:ascii="Arial" w:hAnsi="Arial" w:cs="Arial"/>
                <w:sz w:val="20"/>
                <w:szCs w:val="18"/>
                <w:lang w:val="en-GB"/>
              </w:rPr>
              <w:t xml:space="preserve">        </w:t>
            </w:r>
            <w:r w:rsidRPr="0000294B">
              <w:rPr>
                <w:rFonts w:ascii="Arial" w:hAnsi="Arial" w:cs="Arial"/>
                <w:sz w:val="20"/>
                <w:szCs w:val="18"/>
                <w:lang w:val="en-GB"/>
              </w:rPr>
              <w:t xml:space="preserve"> </w:t>
            </w:r>
          </w:p>
        </w:tc>
        <w:tc>
          <w:tcPr>
            <w:tcW w:w="2551" w:type="dxa"/>
            <w:tcBorders>
              <w:top w:val="single" w:sz="12" w:space="0" w:color="31849B" w:themeColor="accent5" w:themeShade="BF"/>
              <w:bottom w:val="single" w:sz="12" w:space="0" w:color="31849B" w:themeColor="accent5" w:themeShade="BF"/>
            </w:tcBorders>
          </w:tcPr>
          <w:p w14:paraId="72FB4BE4" w14:textId="77777777" w:rsidR="002964E0" w:rsidRPr="0000294B" w:rsidRDefault="002964E0" w:rsidP="00812265">
            <w:pPr>
              <w:rPr>
                <w:rFonts w:ascii="Arial" w:hAnsi="Arial" w:cs="Arial"/>
                <w:sz w:val="20"/>
                <w:szCs w:val="18"/>
                <w:lang w:val="en-GB"/>
              </w:rPr>
            </w:pPr>
            <w:r w:rsidRPr="0000294B">
              <w:rPr>
                <w:rFonts w:ascii="Arial" w:hAnsi="Arial" w:cs="Arial"/>
                <w:sz w:val="18"/>
                <w:szCs w:val="20"/>
                <w:highlight w:val="cyan"/>
                <w:lang w:val="en-GB"/>
              </w:rPr>
              <w:t>FZJ</w:t>
            </w:r>
            <w:r w:rsidRPr="0000294B">
              <w:rPr>
                <w:rFonts w:ascii="Arial" w:hAnsi="Arial" w:cs="Arial"/>
                <w:color w:val="000000" w:themeColor="text1"/>
                <w:sz w:val="18"/>
                <w:szCs w:val="18"/>
                <w:highlight w:val="lightGray"/>
                <w:lang w:val="en-GB"/>
              </w:rPr>
              <w:t xml:space="preserve"> HZDR</w:t>
            </w:r>
            <w:r w:rsidRPr="0000294B">
              <w:rPr>
                <w:rFonts w:ascii="Arial" w:hAnsi="Arial" w:cs="Arial"/>
                <w:sz w:val="18"/>
                <w:szCs w:val="18"/>
                <w:highlight w:val="magenta"/>
                <w:lang w:val="en-GB"/>
              </w:rPr>
              <w:t xml:space="preserve"> GSI</w:t>
            </w:r>
            <w:r w:rsidRPr="0000294B">
              <w:rPr>
                <w:rFonts w:ascii="Arial" w:hAnsi="Arial" w:cs="Arial"/>
                <w:color w:val="FFFFFF" w:themeColor="background1"/>
                <w:sz w:val="18"/>
                <w:highlight w:val="blue"/>
                <w:lang w:val="en-GB"/>
              </w:rPr>
              <w:t xml:space="preserve"> DESY</w:t>
            </w:r>
          </w:p>
        </w:tc>
      </w:tr>
      <w:tr w:rsidR="002964E0" w:rsidRPr="0000294B" w14:paraId="3860F8B2" w14:textId="77777777" w:rsidTr="00812265">
        <w:tc>
          <w:tcPr>
            <w:tcW w:w="1872" w:type="dxa"/>
            <w:tcBorders>
              <w:top w:val="single" w:sz="12" w:space="0" w:color="31849B" w:themeColor="accent5" w:themeShade="BF"/>
            </w:tcBorders>
            <w:shd w:val="clear" w:color="auto" w:fill="DAEEF3" w:themeFill="accent5" w:themeFillTint="33"/>
          </w:tcPr>
          <w:p w14:paraId="3E5F254E" w14:textId="77777777" w:rsidR="002964E0" w:rsidRPr="0000294B" w:rsidRDefault="002964E0" w:rsidP="00812265">
            <w:pPr>
              <w:jc w:val="center"/>
              <w:rPr>
                <w:rFonts w:ascii="Arial" w:hAnsi="Arial" w:cs="Arial"/>
                <w:b/>
                <w:color w:val="000000" w:themeColor="text1"/>
                <w:sz w:val="20"/>
                <w:lang w:val="en-GB"/>
              </w:rPr>
            </w:pPr>
            <w:r w:rsidRPr="0000294B">
              <w:rPr>
                <w:rFonts w:ascii="Arial" w:hAnsi="Arial" w:cs="Arial"/>
                <w:b/>
                <w:color w:val="000000" w:themeColor="text1"/>
                <w:sz w:val="20"/>
                <w:lang w:val="en-GB"/>
              </w:rPr>
              <w:t>Offboarding</w:t>
            </w:r>
          </w:p>
        </w:tc>
        <w:tc>
          <w:tcPr>
            <w:tcW w:w="5954" w:type="dxa"/>
            <w:tcBorders>
              <w:top w:val="single" w:sz="12" w:space="0" w:color="31849B" w:themeColor="accent5" w:themeShade="BF"/>
            </w:tcBorders>
            <w:shd w:val="clear" w:color="auto" w:fill="F2F2F2" w:themeFill="background1" w:themeFillShade="F2"/>
          </w:tcPr>
          <w:p w14:paraId="632701B1" w14:textId="77777777" w:rsidR="002964E0" w:rsidRPr="0000294B" w:rsidRDefault="002964E0" w:rsidP="00812265">
            <w:pPr>
              <w:spacing w:after="60"/>
              <w:rPr>
                <w:rFonts w:ascii="Arial" w:hAnsi="Arial" w:cs="Arial"/>
                <w:sz w:val="20"/>
                <w:lang w:val="en-GB"/>
              </w:rPr>
            </w:pPr>
            <w:r w:rsidRPr="0000294B">
              <w:rPr>
                <w:rFonts w:ascii="Arial" w:hAnsi="Arial" w:cs="Arial"/>
                <w:sz w:val="20"/>
                <w:szCs w:val="18"/>
                <w:lang w:val="en-GB"/>
              </w:rPr>
              <w:t>Ceremony for successful examinees</w:t>
            </w:r>
            <w:r>
              <w:rPr>
                <w:rFonts w:ascii="Arial" w:hAnsi="Arial" w:cs="Arial"/>
                <w:sz w:val="20"/>
                <w:szCs w:val="18"/>
                <w:lang w:val="en-GB"/>
              </w:rPr>
              <w:t xml:space="preserve">        </w:t>
            </w:r>
            <w:r w:rsidRPr="0000294B">
              <w:rPr>
                <w:rFonts w:ascii="Arial" w:hAnsi="Arial" w:cs="Arial"/>
                <w:sz w:val="20"/>
                <w:szCs w:val="18"/>
                <w:lang w:val="en-GB"/>
              </w:rPr>
              <w:t xml:space="preserve"> </w:t>
            </w:r>
          </w:p>
        </w:tc>
        <w:tc>
          <w:tcPr>
            <w:tcW w:w="2551" w:type="dxa"/>
            <w:tcBorders>
              <w:top w:val="single" w:sz="12" w:space="0" w:color="31849B" w:themeColor="accent5" w:themeShade="BF"/>
            </w:tcBorders>
            <w:shd w:val="clear" w:color="auto" w:fill="F2F2F2" w:themeFill="background1" w:themeFillShade="F2"/>
          </w:tcPr>
          <w:p w14:paraId="6A78D3C4" w14:textId="77777777" w:rsidR="002964E0" w:rsidRPr="0000294B" w:rsidRDefault="002964E0" w:rsidP="00812265">
            <w:pPr>
              <w:rPr>
                <w:rFonts w:ascii="Arial" w:hAnsi="Arial" w:cs="Arial"/>
                <w:sz w:val="20"/>
                <w:szCs w:val="18"/>
                <w:lang w:val="en-GB"/>
              </w:rPr>
            </w:pPr>
            <w:r w:rsidRPr="0000294B">
              <w:rPr>
                <w:rFonts w:ascii="Arial" w:hAnsi="Arial" w:cs="Arial"/>
                <w:sz w:val="18"/>
                <w:szCs w:val="18"/>
                <w:highlight w:val="cyan"/>
                <w:lang w:val="en-GB"/>
              </w:rPr>
              <w:t>FZJ</w:t>
            </w:r>
            <w:r w:rsidRPr="0000294B">
              <w:rPr>
                <w:rFonts w:ascii="Arial" w:hAnsi="Arial" w:cs="Arial"/>
                <w:color w:val="000000" w:themeColor="text1"/>
                <w:sz w:val="18"/>
                <w:szCs w:val="18"/>
                <w:highlight w:val="lightGray"/>
                <w:lang w:val="en-GB"/>
              </w:rPr>
              <w:t xml:space="preserve"> HZDR</w:t>
            </w:r>
            <w:r w:rsidRPr="0000294B">
              <w:rPr>
                <w:rFonts w:ascii="Arial" w:hAnsi="Arial" w:cs="Arial"/>
                <w:sz w:val="18"/>
                <w:szCs w:val="18"/>
                <w:highlight w:val="magenta"/>
                <w:lang w:val="en-GB"/>
              </w:rPr>
              <w:t xml:space="preserve"> GSI</w:t>
            </w:r>
            <w:r w:rsidRPr="0000294B">
              <w:rPr>
                <w:rFonts w:ascii="Arial" w:hAnsi="Arial" w:cs="Arial"/>
                <w:color w:val="FFFFFF" w:themeColor="background1"/>
                <w:sz w:val="18"/>
                <w:szCs w:val="18"/>
                <w:highlight w:val="darkCyan"/>
                <w:lang w:val="en-GB"/>
              </w:rPr>
              <w:t xml:space="preserve"> KIT</w:t>
            </w:r>
          </w:p>
        </w:tc>
      </w:tr>
    </w:tbl>
    <w:p w14:paraId="7B318D1E" w14:textId="77777777" w:rsidR="002964E0" w:rsidRPr="0000294B" w:rsidRDefault="002964E0" w:rsidP="002964E0">
      <w:pPr>
        <w:spacing w:after="0"/>
        <w:rPr>
          <w:rFonts w:ascii="Arial" w:hAnsi="Arial" w:cs="Arial"/>
          <w:b/>
          <w:lang w:val="en-GB"/>
        </w:rPr>
      </w:pPr>
    </w:p>
    <w:p w14:paraId="36FFAA8A" w14:textId="77777777" w:rsidR="002964E0" w:rsidRPr="0000294B" w:rsidRDefault="002964E0" w:rsidP="002964E0">
      <w:pPr>
        <w:spacing w:after="0"/>
        <w:rPr>
          <w:rFonts w:ascii="Arial" w:hAnsi="Arial" w:cs="Arial"/>
          <w:b/>
          <w:lang w:val="en-GB"/>
        </w:rPr>
      </w:pPr>
      <w:r w:rsidRPr="0000294B">
        <w:rPr>
          <w:rFonts w:ascii="Arial" w:hAnsi="Arial" w:cs="Arial"/>
          <w:b/>
          <w:lang w:val="en-GB"/>
        </w:rPr>
        <w:t>Target group: students</w:t>
      </w:r>
    </w:p>
    <w:tbl>
      <w:tblPr>
        <w:tblStyle w:val="Tabellenraster"/>
        <w:tblW w:w="10377" w:type="dxa"/>
        <w:tblInd w:w="-34" w:type="dxa"/>
        <w:tblLook w:val="04A0" w:firstRow="1" w:lastRow="0" w:firstColumn="1" w:lastColumn="0" w:noHBand="0" w:noVBand="1"/>
      </w:tblPr>
      <w:tblGrid>
        <w:gridCol w:w="1872"/>
        <w:gridCol w:w="5954"/>
        <w:gridCol w:w="2551"/>
      </w:tblGrid>
      <w:tr w:rsidR="002964E0" w:rsidRPr="0000294B" w14:paraId="414C6C8B" w14:textId="77777777" w:rsidTr="00812265">
        <w:tc>
          <w:tcPr>
            <w:tcW w:w="1872" w:type="dxa"/>
            <w:shd w:val="clear" w:color="auto" w:fill="31849B" w:themeFill="accent5" w:themeFillShade="BF"/>
          </w:tcPr>
          <w:p w14:paraId="093E46AE" w14:textId="77777777" w:rsidR="002964E0" w:rsidRPr="0000294B" w:rsidRDefault="002964E0" w:rsidP="00812265">
            <w:pPr>
              <w:rPr>
                <w:rFonts w:ascii="Arial" w:hAnsi="Arial" w:cs="Arial"/>
                <w:b/>
                <w:color w:val="FFFFFF" w:themeColor="background1"/>
                <w:lang w:val="en-GB"/>
              </w:rPr>
            </w:pPr>
            <w:r w:rsidRPr="0000294B">
              <w:rPr>
                <w:rFonts w:ascii="Arial" w:hAnsi="Arial" w:cs="Arial"/>
                <w:b/>
                <w:color w:val="FFFFFF" w:themeColor="background1"/>
                <w:sz w:val="20"/>
                <w:lang w:val="en-GB"/>
              </w:rPr>
              <w:t>Employee life cycle</w:t>
            </w:r>
          </w:p>
        </w:tc>
        <w:tc>
          <w:tcPr>
            <w:tcW w:w="5954" w:type="dxa"/>
            <w:shd w:val="clear" w:color="auto" w:fill="31849B" w:themeFill="accent5" w:themeFillShade="BF"/>
          </w:tcPr>
          <w:p w14:paraId="352A2CD2" w14:textId="77777777" w:rsidR="002964E0" w:rsidRPr="0000294B" w:rsidRDefault="002964E0" w:rsidP="00812265">
            <w:pPr>
              <w:rPr>
                <w:rFonts w:ascii="Arial" w:hAnsi="Arial" w:cs="Arial"/>
                <w:b/>
                <w:color w:val="FFFFFF" w:themeColor="background1"/>
                <w:lang w:val="en-GB"/>
              </w:rPr>
            </w:pPr>
            <w:r w:rsidRPr="0000294B">
              <w:rPr>
                <w:rFonts w:ascii="Arial" w:hAnsi="Arial" w:cs="Arial"/>
                <w:b/>
                <w:color w:val="FFFFFF" w:themeColor="background1"/>
                <w:lang w:val="en-GB"/>
              </w:rPr>
              <w:t>Students</w:t>
            </w:r>
          </w:p>
        </w:tc>
        <w:tc>
          <w:tcPr>
            <w:tcW w:w="2551" w:type="dxa"/>
            <w:shd w:val="clear" w:color="auto" w:fill="31849B" w:themeFill="accent5" w:themeFillShade="BF"/>
          </w:tcPr>
          <w:p w14:paraId="2E064331" w14:textId="77777777" w:rsidR="002964E0" w:rsidRPr="0000294B" w:rsidRDefault="002964E0" w:rsidP="00812265">
            <w:pPr>
              <w:rPr>
                <w:rFonts w:ascii="Arial" w:hAnsi="Arial" w:cs="Arial"/>
                <w:b/>
                <w:color w:val="FFFFFF" w:themeColor="background1"/>
                <w:lang w:val="en-GB"/>
              </w:rPr>
            </w:pPr>
          </w:p>
        </w:tc>
      </w:tr>
      <w:tr w:rsidR="002964E0" w:rsidRPr="0000294B" w14:paraId="4BAE5D37" w14:textId="77777777" w:rsidTr="00812265">
        <w:tc>
          <w:tcPr>
            <w:tcW w:w="1872" w:type="dxa"/>
            <w:vMerge w:val="restart"/>
            <w:shd w:val="clear" w:color="auto" w:fill="DAEEF3" w:themeFill="accent5" w:themeFillTint="33"/>
          </w:tcPr>
          <w:p w14:paraId="2BECDDC0" w14:textId="77777777" w:rsidR="002964E0" w:rsidRPr="0000294B" w:rsidRDefault="002964E0" w:rsidP="00812265">
            <w:pPr>
              <w:jc w:val="center"/>
              <w:rPr>
                <w:rFonts w:ascii="Arial" w:hAnsi="Arial" w:cs="Arial"/>
                <w:b/>
                <w:color w:val="000000" w:themeColor="text1"/>
                <w:sz w:val="20"/>
                <w:lang w:val="en-GB"/>
              </w:rPr>
            </w:pPr>
            <w:r w:rsidRPr="0000294B">
              <w:rPr>
                <w:rFonts w:ascii="Arial" w:hAnsi="Arial" w:cs="Arial"/>
                <w:b/>
                <w:color w:val="000000" w:themeColor="text1"/>
                <w:sz w:val="20"/>
                <w:lang w:val="en-GB"/>
              </w:rPr>
              <w:t>Attraction</w:t>
            </w:r>
          </w:p>
        </w:tc>
        <w:tc>
          <w:tcPr>
            <w:tcW w:w="5954" w:type="dxa"/>
            <w:shd w:val="clear" w:color="auto" w:fill="F2F2F2" w:themeFill="background1" w:themeFillShade="F2"/>
          </w:tcPr>
          <w:p w14:paraId="3903CCA4" w14:textId="77777777" w:rsidR="002964E0" w:rsidRPr="0000294B" w:rsidRDefault="002964E0" w:rsidP="00812265">
            <w:pPr>
              <w:rPr>
                <w:rFonts w:ascii="Arial" w:hAnsi="Arial" w:cs="Arial"/>
                <w:sz w:val="20"/>
                <w:szCs w:val="20"/>
                <w:lang w:val="en-GB"/>
              </w:rPr>
            </w:pPr>
            <w:r w:rsidRPr="0000294B">
              <w:rPr>
                <w:rFonts w:ascii="Arial" w:hAnsi="Arial" w:cs="Arial"/>
                <w:sz w:val="20"/>
                <w:szCs w:val="20"/>
                <w:lang w:val="en-GB"/>
              </w:rPr>
              <w:t>Summer Schools</w:t>
            </w:r>
            <w:r>
              <w:rPr>
                <w:rFonts w:ascii="Arial" w:hAnsi="Arial" w:cs="Arial"/>
                <w:sz w:val="20"/>
                <w:szCs w:val="20"/>
                <w:lang w:val="en-GB"/>
              </w:rPr>
              <w:t xml:space="preserve">                              </w:t>
            </w:r>
            <w:r w:rsidRPr="0000294B">
              <w:rPr>
                <w:rFonts w:ascii="Arial" w:hAnsi="Arial" w:cs="Arial"/>
                <w:sz w:val="20"/>
                <w:szCs w:val="20"/>
                <w:lang w:val="en-GB"/>
              </w:rPr>
              <w:t xml:space="preserve"> </w:t>
            </w:r>
          </w:p>
        </w:tc>
        <w:tc>
          <w:tcPr>
            <w:tcW w:w="2551" w:type="dxa"/>
            <w:shd w:val="clear" w:color="auto" w:fill="F2F2F2" w:themeFill="background1" w:themeFillShade="F2"/>
          </w:tcPr>
          <w:p w14:paraId="61CE8AC4" w14:textId="77777777" w:rsidR="002964E0" w:rsidRPr="0000294B" w:rsidRDefault="002964E0" w:rsidP="00812265">
            <w:pPr>
              <w:rPr>
                <w:rFonts w:ascii="Arial" w:hAnsi="Arial" w:cs="Arial"/>
                <w:sz w:val="20"/>
                <w:szCs w:val="18"/>
                <w:lang w:val="en-GB"/>
              </w:rPr>
            </w:pPr>
            <w:r w:rsidRPr="0000294B">
              <w:rPr>
                <w:rFonts w:ascii="Arial" w:hAnsi="Arial" w:cs="Arial"/>
                <w:sz w:val="18"/>
                <w:szCs w:val="20"/>
                <w:highlight w:val="cyan"/>
                <w:lang w:val="en-GB"/>
              </w:rPr>
              <w:t xml:space="preserve">FZJ, </w:t>
            </w:r>
            <w:r w:rsidRPr="0000294B">
              <w:rPr>
                <w:rFonts w:ascii="Arial" w:hAnsi="Arial" w:cs="Arial"/>
                <w:sz w:val="18"/>
                <w:szCs w:val="20"/>
                <w:highlight w:val="green"/>
                <w:lang w:val="en-GB"/>
              </w:rPr>
              <w:t>HZB</w:t>
            </w:r>
            <w:r w:rsidRPr="0000294B">
              <w:rPr>
                <w:rFonts w:ascii="Arial" w:hAnsi="Arial" w:cs="Arial"/>
                <w:color w:val="000000" w:themeColor="text1"/>
                <w:sz w:val="18"/>
                <w:szCs w:val="20"/>
                <w:highlight w:val="lightGray"/>
                <w:lang w:val="en-GB"/>
              </w:rPr>
              <w:t xml:space="preserve"> HZDR</w:t>
            </w:r>
            <w:r w:rsidRPr="0000294B">
              <w:rPr>
                <w:rFonts w:ascii="Arial" w:hAnsi="Arial" w:cs="Arial"/>
                <w:color w:val="FFFFFF" w:themeColor="background1"/>
                <w:sz w:val="18"/>
                <w:szCs w:val="20"/>
                <w:highlight w:val="blue"/>
                <w:lang w:val="en-GB"/>
              </w:rPr>
              <w:t>DESY</w:t>
            </w:r>
            <w:r w:rsidRPr="0000294B">
              <w:rPr>
                <w:rFonts w:ascii="Arial" w:hAnsi="Arial" w:cs="Arial"/>
                <w:sz w:val="18"/>
                <w:szCs w:val="18"/>
                <w:highlight w:val="magenta"/>
                <w:lang w:val="en-GB"/>
              </w:rPr>
              <w:t xml:space="preserve"> GSI</w:t>
            </w:r>
          </w:p>
        </w:tc>
      </w:tr>
      <w:tr w:rsidR="002964E0" w:rsidRPr="0000294B" w14:paraId="3F6C351F" w14:textId="77777777" w:rsidTr="00812265">
        <w:tc>
          <w:tcPr>
            <w:tcW w:w="1872" w:type="dxa"/>
            <w:vMerge/>
            <w:tcBorders>
              <w:bottom w:val="single" w:sz="12" w:space="0" w:color="31849B" w:themeColor="accent5" w:themeShade="BF"/>
            </w:tcBorders>
            <w:shd w:val="clear" w:color="auto" w:fill="DAEEF3" w:themeFill="accent5" w:themeFillTint="33"/>
          </w:tcPr>
          <w:p w14:paraId="7B3AE2EA" w14:textId="77777777" w:rsidR="002964E0" w:rsidRPr="0000294B" w:rsidRDefault="002964E0" w:rsidP="00812265">
            <w:pPr>
              <w:jc w:val="center"/>
              <w:rPr>
                <w:rFonts w:ascii="Arial" w:hAnsi="Arial" w:cs="Arial"/>
                <w:b/>
                <w:color w:val="000000" w:themeColor="text1"/>
                <w:sz w:val="20"/>
                <w:lang w:val="en-GB"/>
              </w:rPr>
            </w:pPr>
          </w:p>
        </w:tc>
        <w:tc>
          <w:tcPr>
            <w:tcW w:w="5954" w:type="dxa"/>
            <w:tcBorders>
              <w:bottom w:val="single" w:sz="12" w:space="0" w:color="31849B" w:themeColor="accent5" w:themeShade="BF"/>
            </w:tcBorders>
          </w:tcPr>
          <w:p w14:paraId="1D202658" w14:textId="77777777" w:rsidR="002964E0" w:rsidRPr="0000294B" w:rsidRDefault="002964E0" w:rsidP="00812265">
            <w:pPr>
              <w:spacing w:after="60"/>
              <w:rPr>
                <w:rFonts w:ascii="Arial" w:hAnsi="Arial" w:cs="Arial"/>
                <w:sz w:val="20"/>
                <w:szCs w:val="20"/>
                <w:lang w:val="en-GB"/>
              </w:rPr>
            </w:pPr>
            <w:proofErr w:type="spellStart"/>
            <w:r w:rsidRPr="0000294B">
              <w:rPr>
                <w:rFonts w:ascii="Arial" w:hAnsi="Arial" w:cs="Arial"/>
                <w:sz w:val="20"/>
                <w:szCs w:val="20"/>
                <w:highlight w:val="yellow"/>
                <w:lang w:val="en-GB"/>
              </w:rPr>
              <w:t>MINToring</w:t>
            </w:r>
            <w:proofErr w:type="spellEnd"/>
            <w:r w:rsidRPr="0000294B">
              <w:rPr>
                <w:rFonts w:ascii="Arial" w:hAnsi="Arial" w:cs="Arial"/>
                <w:sz w:val="20"/>
                <w:szCs w:val="20"/>
                <w:highlight w:val="yellow"/>
                <w:lang w:val="en-GB"/>
              </w:rPr>
              <w:t xml:space="preserve"> of IAI (Mentoring programme for female </w:t>
            </w:r>
            <w:proofErr w:type="gramStart"/>
            <w:r w:rsidRPr="0000294B">
              <w:rPr>
                <w:rFonts w:ascii="Arial" w:hAnsi="Arial" w:cs="Arial"/>
                <w:sz w:val="20"/>
                <w:szCs w:val="20"/>
                <w:highlight w:val="yellow"/>
                <w:lang w:val="en-GB"/>
              </w:rPr>
              <w:t>master‘</w:t>
            </w:r>
            <w:proofErr w:type="gramEnd"/>
            <w:r w:rsidRPr="0000294B">
              <w:rPr>
                <w:rFonts w:ascii="Arial" w:hAnsi="Arial" w:cs="Arial"/>
                <w:sz w:val="20"/>
                <w:szCs w:val="20"/>
                <w:highlight w:val="yellow"/>
                <w:lang w:val="en-GB"/>
              </w:rPr>
              <w:t>s students in STEM fields)</w:t>
            </w:r>
          </w:p>
        </w:tc>
        <w:tc>
          <w:tcPr>
            <w:tcW w:w="2551" w:type="dxa"/>
            <w:tcBorders>
              <w:bottom w:val="single" w:sz="12" w:space="0" w:color="31849B" w:themeColor="accent5" w:themeShade="BF"/>
            </w:tcBorders>
          </w:tcPr>
          <w:p w14:paraId="756BB0D8" w14:textId="77777777" w:rsidR="002964E0" w:rsidRPr="0000294B" w:rsidRDefault="002964E0" w:rsidP="00812265">
            <w:pPr>
              <w:rPr>
                <w:rFonts w:ascii="Arial" w:hAnsi="Arial" w:cs="Arial"/>
                <w:sz w:val="18"/>
                <w:szCs w:val="20"/>
                <w:highlight w:val="cyan"/>
                <w:lang w:val="en-GB"/>
              </w:rPr>
            </w:pPr>
            <w:r w:rsidRPr="0000294B">
              <w:rPr>
                <w:rFonts w:ascii="Arial" w:hAnsi="Arial" w:cs="Arial"/>
                <w:color w:val="FFFFFF" w:themeColor="background1"/>
                <w:sz w:val="18"/>
                <w:szCs w:val="18"/>
                <w:highlight w:val="darkCyan"/>
                <w:lang w:val="en-GB"/>
              </w:rPr>
              <w:t>KIT</w:t>
            </w:r>
          </w:p>
        </w:tc>
      </w:tr>
      <w:tr w:rsidR="002964E0" w:rsidRPr="0000294B" w14:paraId="79417CB2" w14:textId="77777777" w:rsidTr="00812265">
        <w:tc>
          <w:tcPr>
            <w:tcW w:w="1872" w:type="dxa"/>
            <w:vMerge w:val="restart"/>
            <w:tcBorders>
              <w:top w:val="single" w:sz="12" w:space="0" w:color="31849B" w:themeColor="accent5" w:themeShade="BF"/>
            </w:tcBorders>
            <w:shd w:val="clear" w:color="auto" w:fill="DAEEF3" w:themeFill="accent5" w:themeFillTint="33"/>
          </w:tcPr>
          <w:p w14:paraId="353EBA68" w14:textId="77777777" w:rsidR="002964E0" w:rsidRPr="0000294B" w:rsidRDefault="002964E0" w:rsidP="00812265">
            <w:pPr>
              <w:jc w:val="center"/>
              <w:rPr>
                <w:rFonts w:ascii="Arial" w:hAnsi="Arial" w:cs="Arial"/>
                <w:color w:val="000000" w:themeColor="text1"/>
                <w:sz w:val="20"/>
                <w:lang w:val="en-GB"/>
              </w:rPr>
            </w:pPr>
            <w:r w:rsidRPr="0000294B">
              <w:rPr>
                <w:rFonts w:ascii="Arial" w:hAnsi="Arial" w:cs="Arial"/>
                <w:b/>
                <w:color w:val="000000" w:themeColor="text1"/>
                <w:sz w:val="20"/>
                <w:lang w:val="en-GB"/>
              </w:rPr>
              <w:t>Onboarding recruitment</w:t>
            </w:r>
          </w:p>
        </w:tc>
        <w:tc>
          <w:tcPr>
            <w:tcW w:w="5954" w:type="dxa"/>
            <w:tcBorders>
              <w:top w:val="single" w:sz="12" w:space="0" w:color="31849B" w:themeColor="accent5" w:themeShade="BF"/>
            </w:tcBorders>
            <w:shd w:val="clear" w:color="auto" w:fill="F2F2F2" w:themeFill="background1" w:themeFillShade="F2"/>
          </w:tcPr>
          <w:p w14:paraId="428200F2" w14:textId="77777777" w:rsidR="002964E0" w:rsidRPr="0000294B" w:rsidRDefault="002964E0" w:rsidP="00812265">
            <w:pPr>
              <w:rPr>
                <w:rFonts w:ascii="Arial" w:hAnsi="Arial" w:cs="Arial"/>
                <w:sz w:val="20"/>
                <w:szCs w:val="20"/>
                <w:lang w:val="en-GB"/>
              </w:rPr>
            </w:pPr>
            <w:r w:rsidRPr="0000294B">
              <w:rPr>
                <w:rFonts w:ascii="Arial" w:hAnsi="Arial" w:cs="Arial"/>
                <w:sz w:val="20"/>
                <w:szCs w:val="20"/>
                <w:highlight w:val="yellow"/>
                <w:lang w:val="en-GB"/>
              </w:rPr>
              <w:t>Virtual event for future engineers</w:t>
            </w:r>
            <w:r w:rsidRPr="0000294B">
              <w:rPr>
                <w:rFonts w:ascii="Arial" w:hAnsi="Arial" w:cs="Arial"/>
                <w:sz w:val="20"/>
                <w:szCs w:val="20"/>
                <w:lang w:val="en-GB"/>
              </w:rPr>
              <w:t xml:space="preserve"> </w:t>
            </w:r>
          </w:p>
        </w:tc>
        <w:tc>
          <w:tcPr>
            <w:tcW w:w="2551" w:type="dxa"/>
            <w:tcBorders>
              <w:top w:val="single" w:sz="12" w:space="0" w:color="31849B" w:themeColor="accent5" w:themeShade="BF"/>
            </w:tcBorders>
            <w:shd w:val="clear" w:color="auto" w:fill="F2F2F2" w:themeFill="background1" w:themeFillShade="F2"/>
          </w:tcPr>
          <w:p w14:paraId="106B239A" w14:textId="77777777" w:rsidR="002964E0" w:rsidRPr="0000294B" w:rsidRDefault="002964E0" w:rsidP="00812265">
            <w:pPr>
              <w:rPr>
                <w:rFonts w:ascii="Arial" w:hAnsi="Arial" w:cs="Arial"/>
                <w:sz w:val="20"/>
                <w:szCs w:val="18"/>
                <w:highlight w:val="yellow"/>
                <w:lang w:val="en-GB"/>
              </w:rPr>
            </w:pPr>
            <w:r w:rsidRPr="0000294B">
              <w:rPr>
                <w:rFonts w:ascii="Arial" w:hAnsi="Arial" w:cs="Arial"/>
                <w:sz w:val="20"/>
                <w:szCs w:val="20"/>
                <w:highlight w:val="cyan"/>
                <w:lang w:val="en-GB"/>
              </w:rPr>
              <w:t>FZJ</w:t>
            </w:r>
            <w:r w:rsidRPr="0000294B">
              <w:rPr>
                <w:rFonts w:ascii="Arial" w:hAnsi="Arial" w:cs="Arial"/>
                <w:color w:val="FFFFFF" w:themeColor="background1"/>
                <w:sz w:val="20"/>
                <w:szCs w:val="20"/>
                <w:highlight w:val="blue"/>
                <w:lang w:val="en-GB"/>
              </w:rPr>
              <w:t xml:space="preserve"> DESY</w:t>
            </w:r>
          </w:p>
        </w:tc>
      </w:tr>
      <w:tr w:rsidR="002964E0" w:rsidRPr="0000294B" w14:paraId="71FD096C" w14:textId="77777777" w:rsidTr="00812265">
        <w:tc>
          <w:tcPr>
            <w:tcW w:w="1872" w:type="dxa"/>
            <w:vMerge/>
            <w:shd w:val="clear" w:color="auto" w:fill="DAEEF3" w:themeFill="accent5" w:themeFillTint="33"/>
          </w:tcPr>
          <w:p w14:paraId="6059A9E1" w14:textId="77777777" w:rsidR="002964E0" w:rsidRPr="0000294B" w:rsidRDefault="002964E0" w:rsidP="00812265">
            <w:pPr>
              <w:jc w:val="center"/>
              <w:rPr>
                <w:rFonts w:ascii="Arial" w:hAnsi="Arial" w:cs="Arial"/>
                <w:b/>
                <w:color w:val="000000" w:themeColor="text1"/>
                <w:sz w:val="20"/>
                <w:lang w:val="en-GB"/>
              </w:rPr>
            </w:pPr>
          </w:p>
        </w:tc>
        <w:tc>
          <w:tcPr>
            <w:tcW w:w="5954" w:type="dxa"/>
          </w:tcPr>
          <w:p w14:paraId="6AD70842" w14:textId="77777777" w:rsidR="002964E0" w:rsidRPr="0000294B" w:rsidRDefault="002964E0" w:rsidP="00812265">
            <w:pPr>
              <w:rPr>
                <w:rFonts w:ascii="Arial" w:hAnsi="Arial" w:cs="Arial"/>
                <w:sz w:val="20"/>
                <w:szCs w:val="20"/>
                <w:highlight w:val="yellow"/>
                <w:lang w:val="en-GB"/>
              </w:rPr>
            </w:pPr>
            <w:r w:rsidRPr="0000294B">
              <w:rPr>
                <w:rFonts w:ascii="Arial" w:hAnsi="Arial" w:cs="Arial"/>
                <w:sz w:val="20"/>
                <w:szCs w:val="20"/>
                <w:lang w:val="en-GB"/>
              </w:rPr>
              <w:t>Events with universities and universities of applied sciences</w:t>
            </w:r>
            <w:r>
              <w:rPr>
                <w:rFonts w:ascii="Arial" w:hAnsi="Arial" w:cs="Arial"/>
                <w:sz w:val="20"/>
                <w:szCs w:val="20"/>
                <w:lang w:val="en-GB"/>
              </w:rPr>
              <w:t xml:space="preserve">   </w:t>
            </w:r>
            <w:r w:rsidRPr="0000294B">
              <w:rPr>
                <w:rFonts w:ascii="Arial" w:hAnsi="Arial" w:cs="Arial"/>
                <w:sz w:val="20"/>
                <w:szCs w:val="20"/>
                <w:lang w:val="en-GB"/>
              </w:rPr>
              <w:t xml:space="preserve"> </w:t>
            </w:r>
          </w:p>
        </w:tc>
        <w:tc>
          <w:tcPr>
            <w:tcW w:w="2551" w:type="dxa"/>
          </w:tcPr>
          <w:p w14:paraId="5664BEEA" w14:textId="77777777" w:rsidR="002964E0" w:rsidRPr="0000294B" w:rsidRDefault="002964E0" w:rsidP="00812265">
            <w:pPr>
              <w:rPr>
                <w:rFonts w:ascii="Arial" w:hAnsi="Arial" w:cs="Arial"/>
                <w:sz w:val="20"/>
                <w:szCs w:val="18"/>
                <w:lang w:val="en-GB"/>
              </w:rPr>
            </w:pPr>
            <w:r w:rsidRPr="0000294B">
              <w:rPr>
                <w:rFonts w:ascii="Arial" w:hAnsi="Arial" w:cs="Arial"/>
                <w:sz w:val="18"/>
                <w:szCs w:val="18"/>
                <w:highlight w:val="cyan"/>
                <w:lang w:val="en-GB"/>
              </w:rPr>
              <w:t xml:space="preserve">FZJ </w:t>
            </w:r>
            <w:r w:rsidRPr="0000294B">
              <w:rPr>
                <w:rFonts w:ascii="Arial" w:hAnsi="Arial" w:cs="Arial"/>
                <w:color w:val="000000" w:themeColor="text1"/>
                <w:sz w:val="18"/>
                <w:szCs w:val="18"/>
                <w:highlight w:val="lightGray"/>
                <w:lang w:val="en-GB"/>
              </w:rPr>
              <w:t>HZDR</w:t>
            </w:r>
            <w:r>
              <w:rPr>
                <w:rFonts w:ascii="Arial" w:hAnsi="Arial" w:cs="Arial"/>
                <w:color w:val="000000" w:themeColor="text1"/>
                <w:sz w:val="18"/>
                <w:szCs w:val="18"/>
                <w:highlight w:val="lightGray"/>
                <w:lang w:val="en-GB"/>
              </w:rPr>
              <w:t xml:space="preserve"> </w:t>
            </w:r>
            <w:r w:rsidRPr="0000294B">
              <w:rPr>
                <w:rFonts w:ascii="Arial" w:hAnsi="Arial" w:cs="Arial"/>
                <w:color w:val="FFFFFF" w:themeColor="background1"/>
                <w:sz w:val="18"/>
                <w:highlight w:val="blue"/>
                <w:lang w:val="en-GB"/>
              </w:rPr>
              <w:t>DESY</w:t>
            </w:r>
          </w:p>
        </w:tc>
      </w:tr>
      <w:tr w:rsidR="002964E0" w:rsidRPr="0000294B" w14:paraId="2EFD03AC" w14:textId="77777777" w:rsidTr="00812265">
        <w:tc>
          <w:tcPr>
            <w:tcW w:w="1872" w:type="dxa"/>
            <w:vMerge/>
            <w:tcBorders>
              <w:bottom w:val="single" w:sz="12" w:space="0" w:color="31849B" w:themeColor="accent5" w:themeShade="BF"/>
            </w:tcBorders>
            <w:shd w:val="clear" w:color="auto" w:fill="DAEEF3" w:themeFill="accent5" w:themeFillTint="33"/>
          </w:tcPr>
          <w:p w14:paraId="135F5C17" w14:textId="77777777" w:rsidR="002964E0" w:rsidRPr="0000294B" w:rsidRDefault="002964E0" w:rsidP="00812265">
            <w:pPr>
              <w:jc w:val="center"/>
              <w:rPr>
                <w:rFonts w:ascii="Arial" w:hAnsi="Arial" w:cs="Arial"/>
                <w:b/>
                <w:color w:val="000000" w:themeColor="text1"/>
                <w:sz w:val="20"/>
                <w:lang w:val="en-GB"/>
              </w:rPr>
            </w:pPr>
          </w:p>
        </w:tc>
        <w:tc>
          <w:tcPr>
            <w:tcW w:w="5954" w:type="dxa"/>
            <w:tcBorders>
              <w:bottom w:val="single" w:sz="12" w:space="0" w:color="31849B" w:themeColor="accent5" w:themeShade="BF"/>
            </w:tcBorders>
            <w:shd w:val="clear" w:color="auto" w:fill="F2F2F2" w:themeFill="background1" w:themeFillShade="F2"/>
          </w:tcPr>
          <w:p w14:paraId="4C5C888A" w14:textId="77777777" w:rsidR="002964E0" w:rsidRPr="0000294B" w:rsidRDefault="002964E0" w:rsidP="00812265">
            <w:pPr>
              <w:spacing w:after="60"/>
              <w:rPr>
                <w:rFonts w:ascii="Arial" w:hAnsi="Arial" w:cs="Arial"/>
                <w:sz w:val="20"/>
                <w:szCs w:val="20"/>
                <w:highlight w:val="yellow"/>
                <w:lang w:val="en-GB"/>
              </w:rPr>
            </w:pPr>
            <w:r w:rsidRPr="0000294B">
              <w:rPr>
                <w:rFonts w:ascii="Arial" w:hAnsi="Arial" w:cs="Arial"/>
                <w:sz w:val="20"/>
                <w:szCs w:val="20"/>
                <w:highlight w:val="yellow"/>
                <w:lang w:val="en-GB"/>
              </w:rPr>
              <w:t>Dual technology / IT studies</w:t>
            </w:r>
            <w:r>
              <w:rPr>
                <w:rFonts w:ascii="Arial" w:hAnsi="Arial" w:cs="Arial"/>
                <w:sz w:val="20"/>
                <w:szCs w:val="20"/>
                <w:highlight w:val="yellow"/>
                <w:lang w:val="en-GB"/>
              </w:rPr>
              <w:t xml:space="preserve"> </w:t>
            </w:r>
            <w:r>
              <w:rPr>
                <w:rFonts w:ascii="Arial" w:hAnsi="Arial" w:cs="Arial"/>
                <w:sz w:val="20"/>
                <w:szCs w:val="20"/>
                <w:lang w:val="en-GB"/>
              </w:rPr>
              <w:t xml:space="preserve">                     </w:t>
            </w:r>
            <w:r w:rsidRPr="0000294B">
              <w:rPr>
                <w:rFonts w:ascii="Arial" w:hAnsi="Arial" w:cs="Arial"/>
                <w:sz w:val="20"/>
                <w:szCs w:val="20"/>
                <w:lang w:val="en-GB"/>
              </w:rPr>
              <w:t xml:space="preserve"> </w:t>
            </w:r>
          </w:p>
        </w:tc>
        <w:tc>
          <w:tcPr>
            <w:tcW w:w="2551" w:type="dxa"/>
            <w:tcBorders>
              <w:bottom w:val="single" w:sz="12" w:space="0" w:color="31849B" w:themeColor="accent5" w:themeShade="BF"/>
            </w:tcBorders>
            <w:shd w:val="clear" w:color="auto" w:fill="F2F2F2" w:themeFill="background1" w:themeFillShade="F2"/>
          </w:tcPr>
          <w:p w14:paraId="14EEFA17" w14:textId="77777777" w:rsidR="002964E0" w:rsidRPr="0000294B" w:rsidRDefault="002964E0" w:rsidP="00812265">
            <w:pPr>
              <w:rPr>
                <w:rFonts w:ascii="Arial" w:hAnsi="Arial" w:cs="Arial"/>
                <w:sz w:val="20"/>
                <w:szCs w:val="18"/>
                <w:highlight w:val="yellow"/>
                <w:lang w:val="en-GB"/>
              </w:rPr>
            </w:pPr>
            <w:r w:rsidRPr="0000294B">
              <w:rPr>
                <w:rFonts w:ascii="Arial" w:hAnsi="Arial" w:cs="Arial"/>
                <w:sz w:val="18"/>
                <w:szCs w:val="18"/>
                <w:highlight w:val="cyan"/>
                <w:lang w:val="en-GB"/>
              </w:rPr>
              <w:t xml:space="preserve">FZJ </w:t>
            </w:r>
            <w:r w:rsidRPr="0000294B">
              <w:rPr>
                <w:rFonts w:ascii="Arial" w:hAnsi="Arial" w:cs="Arial"/>
                <w:color w:val="000000" w:themeColor="text1"/>
                <w:sz w:val="18"/>
                <w:szCs w:val="18"/>
                <w:highlight w:val="lightGray"/>
                <w:lang w:val="en-GB"/>
              </w:rPr>
              <w:t>HZDR</w:t>
            </w:r>
            <w:r w:rsidRPr="0000294B">
              <w:rPr>
                <w:rFonts w:ascii="Arial" w:hAnsi="Arial" w:cs="Arial"/>
                <w:sz w:val="18"/>
                <w:szCs w:val="18"/>
                <w:highlight w:val="magenta"/>
                <w:lang w:val="en-GB"/>
              </w:rPr>
              <w:t xml:space="preserve"> GSI </w:t>
            </w:r>
            <w:r w:rsidRPr="0000294B">
              <w:rPr>
                <w:rFonts w:ascii="Arial" w:hAnsi="Arial" w:cs="Arial"/>
                <w:color w:val="FFFFFF" w:themeColor="background1"/>
                <w:sz w:val="18"/>
                <w:highlight w:val="blue"/>
                <w:lang w:val="en-GB"/>
              </w:rPr>
              <w:t>DESY</w:t>
            </w:r>
          </w:p>
        </w:tc>
      </w:tr>
      <w:tr w:rsidR="002964E0" w:rsidRPr="0000294B" w14:paraId="38F642E5" w14:textId="77777777" w:rsidTr="00812265">
        <w:tc>
          <w:tcPr>
            <w:tcW w:w="1872" w:type="dxa"/>
            <w:tcBorders>
              <w:top w:val="single" w:sz="12" w:space="0" w:color="31849B" w:themeColor="accent5" w:themeShade="BF"/>
              <w:bottom w:val="single" w:sz="12" w:space="0" w:color="31849B" w:themeColor="accent5" w:themeShade="BF"/>
            </w:tcBorders>
            <w:shd w:val="clear" w:color="auto" w:fill="DAEEF3" w:themeFill="accent5" w:themeFillTint="33"/>
          </w:tcPr>
          <w:p w14:paraId="3B82A39E" w14:textId="77777777" w:rsidR="002964E0" w:rsidRPr="0000294B" w:rsidRDefault="002964E0" w:rsidP="00812265">
            <w:pPr>
              <w:jc w:val="center"/>
              <w:rPr>
                <w:rFonts w:ascii="Arial" w:hAnsi="Arial" w:cs="Arial"/>
                <w:color w:val="000000" w:themeColor="text1"/>
                <w:sz w:val="20"/>
                <w:lang w:val="en-GB"/>
              </w:rPr>
            </w:pPr>
            <w:r w:rsidRPr="0000294B">
              <w:rPr>
                <w:rFonts w:ascii="Arial" w:hAnsi="Arial" w:cs="Arial"/>
                <w:b/>
                <w:color w:val="000000" w:themeColor="text1"/>
                <w:sz w:val="20"/>
                <w:lang w:val="en-GB"/>
              </w:rPr>
              <w:t>Task planning</w:t>
            </w:r>
          </w:p>
        </w:tc>
        <w:tc>
          <w:tcPr>
            <w:tcW w:w="5954" w:type="dxa"/>
            <w:tcBorders>
              <w:top w:val="single" w:sz="12" w:space="0" w:color="31849B" w:themeColor="accent5" w:themeShade="BF"/>
              <w:bottom w:val="single" w:sz="12" w:space="0" w:color="31849B" w:themeColor="accent5" w:themeShade="BF"/>
            </w:tcBorders>
          </w:tcPr>
          <w:p w14:paraId="1DCBBED7" w14:textId="77777777" w:rsidR="002964E0" w:rsidRPr="0000294B" w:rsidRDefault="002964E0" w:rsidP="00812265">
            <w:pPr>
              <w:spacing w:after="60"/>
              <w:rPr>
                <w:rFonts w:ascii="Arial" w:hAnsi="Arial" w:cs="Arial"/>
                <w:color w:val="000000" w:themeColor="text1"/>
                <w:sz w:val="20"/>
                <w:szCs w:val="18"/>
                <w:lang w:val="en-GB"/>
              </w:rPr>
            </w:pPr>
            <w:r w:rsidRPr="0000294B">
              <w:rPr>
                <w:rFonts w:ascii="Arial" w:hAnsi="Arial" w:cs="Arial"/>
                <w:sz w:val="20"/>
                <w:szCs w:val="18"/>
                <w:lang w:val="en-GB"/>
              </w:rPr>
              <w:t>Guidelines for dual students</w:t>
            </w:r>
            <w:r>
              <w:rPr>
                <w:rFonts w:ascii="Arial" w:hAnsi="Arial" w:cs="Arial"/>
                <w:sz w:val="20"/>
                <w:szCs w:val="18"/>
                <w:lang w:val="en-GB"/>
              </w:rPr>
              <w:t xml:space="preserve">                        </w:t>
            </w:r>
            <w:r>
              <w:rPr>
                <w:rFonts w:ascii="Arial" w:hAnsi="Arial" w:cs="Arial"/>
                <w:sz w:val="18"/>
                <w:szCs w:val="20"/>
                <w:highlight w:val="green"/>
                <w:lang w:val="en-GB"/>
              </w:rPr>
              <w:t xml:space="preserve"> </w:t>
            </w:r>
          </w:p>
        </w:tc>
        <w:tc>
          <w:tcPr>
            <w:tcW w:w="2551" w:type="dxa"/>
            <w:tcBorders>
              <w:top w:val="single" w:sz="12" w:space="0" w:color="31849B" w:themeColor="accent5" w:themeShade="BF"/>
              <w:bottom w:val="single" w:sz="12" w:space="0" w:color="31849B" w:themeColor="accent5" w:themeShade="BF"/>
            </w:tcBorders>
          </w:tcPr>
          <w:p w14:paraId="2C64FACD" w14:textId="77777777" w:rsidR="002964E0" w:rsidRPr="0000294B" w:rsidRDefault="002964E0" w:rsidP="00812265">
            <w:pPr>
              <w:rPr>
                <w:rFonts w:ascii="Arial" w:hAnsi="Arial" w:cs="Arial"/>
                <w:sz w:val="20"/>
                <w:szCs w:val="18"/>
                <w:lang w:val="en-GB"/>
              </w:rPr>
            </w:pPr>
            <w:r w:rsidRPr="0000294B">
              <w:rPr>
                <w:rFonts w:ascii="Arial" w:hAnsi="Arial" w:cs="Arial"/>
                <w:sz w:val="18"/>
                <w:szCs w:val="18"/>
                <w:highlight w:val="magenta"/>
                <w:lang w:val="en-GB"/>
              </w:rPr>
              <w:t>GSI</w:t>
            </w:r>
          </w:p>
        </w:tc>
      </w:tr>
      <w:tr w:rsidR="002964E0" w:rsidRPr="0000294B" w14:paraId="675902CB" w14:textId="77777777" w:rsidTr="00812265">
        <w:tc>
          <w:tcPr>
            <w:tcW w:w="1872" w:type="dxa"/>
            <w:tcBorders>
              <w:top w:val="single" w:sz="12" w:space="0" w:color="31849B" w:themeColor="accent5" w:themeShade="BF"/>
              <w:bottom w:val="single" w:sz="12" w:space="0" w:color="31849B" w:themeColor="accent5" w:themeShade="BF"/>
            </w:tcBorders>
            <w:shd w:val="clear" w:color="auto" w:fill="DAEEF3" w:themeFill="accent5" w:themeFillTint="33"/>
          </w:tcPr>
          <w:p w14:paraId="5A711C6A" w14:textId="77777777" w:rsidR="002964E0" w:rsidRPr="0000294B" w:rsidRDefault="002964E0" w:rsidP="00812265">
            <w:pPr>
              <w:jc w:val="center"/>
              <w:rPr>
                <w:rFonts w:ascii="Arial" w:hAnsi="Arial" w:cs="Arial"/>
                <w:b/>
                <w:color w:val="000000" w:themeColor="text1"/>
                <w:sz w:val="20"/>
                <w:lang w:val="en-GB"/>
              </w:rPr>
            </w:pPr>
            <w:r w:rsidRPr="0000294B">
              <w:rPr>
                <w:rFonts w:ascii="Arial" w:hAnsi="Arial" w:cs="Arial"/>
                <w:b/>
                <w:color w:val="000000" w:themeColor="text1"/>
                <w:sz w:val="20"/>
                <w:lang w:val="en-GB"/>
              </w:rPr>
              <w:t>Development</w:t>
            </w:r>
          </w:p>
          <w:p w14:paraId="405BE473" w14:textId="77777777" w:rsidR="002964E0" w:rsidRPr="0000294B" w:rsidRDefault="002964E0" w:rsidP="00812265">
            <w:pPr>
              <w:jc w:val="center"/>
              <w:rPr>
                <w:rFonts w:ascii="Arial" w:hAnsi="Arial" w:cs="Arial"/>
                <w:color w:val="000000" w:themeColor="text1"/>
                <w:sz w:val="20"/>
                <w:lang w:val="en-GB"/>
              </w:rPr>
            </w:pPr>
            <w:r w:rsidRPr="0000294B">
              <w:rPr>
                <w:rFonts w:ascii="Arial" w:hAnsi="Arial" w:cs="Arial"/>
                <w:b/>
                <w:color w:val="000000" w:themeColor="text1"/>
                <w:sz w:val="20"/>
                <w:lang w:val="en-GB"/>
              </w:rPr>
              <w:t>controlling</w:t>
            </w:r>
          </w:p>
        </w:tc>
        <w:tc>
          <w:tcPr>
            <w:tcW w:w="5954" w:type="dxa"/>
            <w:tcBorders>
              <w:top w:val="single" w:sz="12" w:space="0" w:color="31849B" w:themeColor="accent5" w:themeShade="BF"/>
              <w:bottom w:val="single" w:sz="12" w:space="0" w:color="31849B" w:themeColor="accent5" w:themeShade="BF"/>
            </w:tcBorders>
            <w:shd w:val="clear" w:color="auto" w:fill="F2F2F2" w:themeFill="background1" w:themeFillShade="F2"/>
          </w:tcPr>
          <w:p w14:paraId="2057F6BB" w14:textId="77777777" w:rsidR="002964E0" w:rsidRPr="0000294B" w:rsidRDefault="002964E0" w:rsidP="00812265">
            <w:pPr>
              <w:rPr>
                <w:rFonts w:ascii="Arial" w:hAnsi="Arial" w:cs="Arial"/>
                <w:sz w:val="20"/>
                <w:lang w:val="en-GB"/>
              </w:rPr>
            </w:pPr>
            <w:r w:rsidRPr="0000294B">
              <w:rPr>
                <w:rFonts w:ascii="Arial" w:hAnsi="Arial" w:cs="Arial"/>
                <w:sz w:val="20"/>
                <w:lang w:val="en-GB"/>
              </w:rPr>
              <w:t>Tutor programme for student tutors</w:t>
            </w:r>
            <w:r>
              <w:rPr>
                <w:rFonts w:ascii="Arial" w:hAnsi="Arial" w:cs="Arial"/>
                <w:sz w:val="20"/>
                <w:lang w:val="en-GB"/>
              </w:rPr>
              <w:t xml:space="preserve"> </w:t>
            </w:r>
            <w:r w:rsidRPr="0000294B">
              <w:rPr>
                <w:rFonts w:ascii="Arial" w:hAnsi="Arial" w:cs="Arial"/>
                <w:sz w:val="20"/>
                <w:lang w:val="en-GB"/>
              </w:rPr>
              <w:t xml:space="preserve"> </w:t>
            </w:r>
          </w:p>
        </w:tc>
        <w:tc>
          <w:tcPr>
            <w:tcW w:w="2551" w:type="dxa"/>
            <w:tcBorders>
              <w:top w:val="single" w:sz="12" w:space="0" w:color="31849B" w:themeColor="accent5" w:themeShade="BF"/>
              <w:bottom w:val="single" w:sz="12" w:space="0" w:color="31849B" w:themeColor="accent5" w:themeShade="BF"/>
            </w:tcBorders>
            <w:shd w:val="clear" w:color="auto" w:fill="F2F2F2" w:themeFill="background1" w:themeFillShade="F2"/>
          </w:tcPr>
          <w:p w14:paraId="69A12D70" w14:textId="77777777" w:rsidR="002964E0" w:rsidRPr="0000294B" w:rsidRDefault="002964E0" w:rsidP="00812265">
            <w:pPr>
              <w:rPr>
                <w:rFonts w:ascii="Arial" w:hAnsi="Arial" w:cs="Arial"/>
                <w:sz w:val="20"/>
                <w:lang w:val="en-GB"/>
              </w:rPr>
            </w:pPr>
            <w:r w:rsidRPr="0000294B">
              <w:rPr>
                <w:rFonts w:ascii="Arial" w:hAnsi="Arial" w:cs="Arial"/>
                <w:color w:val="FFFFFF" w:themeColor="background1"/>
                <w:sz w:val="18"/>
                <w:szCs w:val="18"/>
                <w:highlight w:val="darkCyan"/>
                <w:lang w:val="en-GB"/>
              </w:rPr>
              <w:t>KIT</w:t>
            </w:r>
          </w:p>
        </w:tc>
      </w:tr>
      <w:tr w:rsidR="002964E0" w:rsidRPr="0000294B" w14:paraId="0EF54EEA" w14:textId="77777777" w:rsidTr="00812265">
        <w:tc>
          <w:tcPr>
            <w:tcW w:w="1872" w:type="dxa"/>
            <w:tcBorders>
              <w:top w:val="single" w:sz="12" w:space="0" w:color="31849B" w:themeColor="accent5" w:themeShade="BF"/>
              <w:bottom w:val="single" w:sz="12" w:space="0" w:color="31849B" w:themeColor="accent5" w:themeShade="BF"/>
            </w:tcBorders>
            <w:shd w:val="clear" w:color="auto" w:fill="DAEEF3" w:themeFill="accent5" w:themeFillTint="33"/>
          </w:tcPr>
          <w:p w14:paraId="5CCD0F2B" w14:textId="77777777" w:rsidR="002964E0" w:rsidRDefault="002964E0" w:rsidP="00812265">
            <w:pPr>
              <w:jc w:val="center"/>
              <w:rPr>
                <w:rFonts w:ascii="Arial" w:hAnsi="Arial" w:cs="Arial"/>
                <w:b/>
                <w:color w:val="000000" w:themeColor="text1"/>
                <w:sz w:val="20"/>
                <w:lang w:val="en-GB"/>
              </w:rPr>
            </w:pPr>
            <w:r w:rsidRPr="0000294B">
              <w:rPr>
                <w:rFonts w:ascii="Arial" w:hAnsi="Arial" w:cs="Arial"/>
                <w:b/>
                <w:color w:val="000000" w:themeColor="text1"/>
                <w:sz w:val="20"/>
                <w:lang w:val="en-GB"/>
              </w:rPr>
              <w:t xml:space="preserve">Succession </w:t>
            </w:r>
          </w:p>
          <w:p w14:paraId="41CBD444" w14:textId="77777777" w:rsidR="002964E0" w:rsidRPr="0000294B" w:rsidRDefault="002964E0" w:rsidP="00812265">
            <w:pPr>
              <w:jc w:val="center"/>
              <w:rPr>
                <w:rFonts w:ascii="Arial" w:hAnsi="Arial" w:cs="Arial"/>
                <w:b/>
                <w:color w:val="000000" w:themeColor="text1"/>
                <w:sz w:val="20"/>
                <w:lang w:val="en-GB"/>
              </w:rPr>
            </w:pPr>
            <w:r w:rsidRPr="0000294B">
              <w:rPr>
                <w:rFonts w:ascii="Arial" w:hAnsi="Arial" w:cs="Arial"/>
                <w:b/>
                <w:color w:val="000000" w:themeColor="text1"/>
                <w:sz w:val="20"/>
                <w:lang w:val="en-GB"/>
              </w:rPr>
              <w:t>planning</w:t>
            </w:r>
          </w:p>
        </w:tc>
        <w:tc>
          <w:tcPr>
            <w:tcW w:w="5954" w:type="dxa"/>
            <w:tcBorders>
              <w:top w:val="single" w:sz="12" w:space="0" w:color="31849B" w:themeColor="accent5" w:themeShade="BF"/>
              <w:bottom w:val="single" w:sz="12" w:space="0" w:color="31849B" w:themeColor="accent5" w:themeShade="BF"/>
            </w:tcBorders>
          </w:tcPr>
          <w:p w14:paraId="439B00E8" w14:textId="77777777" w:rsidR="002964E0" w:rsidRPr="0000294B" w:rsidRDefault="002964E0" w:rsidP="00812265">
            <w:pPr>
              <w:rPr>
                <w:rFonts w:ascii="Arial" w:hAnsi="Arial" w:cs="Arial"/>
                <w:sz w:val="20"/>
                <w:lang w:val="en-GB"/>
              </w:rPr>
            </w:pPr>
          </w:p>
        </w:tc>
        <w:tc>
          <w:tcPr>
            <w:tcW w:w="2551" w:type="dxa"/>
            <w:tcBorders>
              <w:top w:val="single" w:sz="12" w:space="0" w:color="31849B" w:themeColor="accent5" w:themeShade="BF"/>
              <w:bottom w:val="single" w:sz="12" w:space="0" w:color="31849B" w:themeColor="accent5" w:themeShade="BF"/>
            </w:tcBorders>
          </w:tcPr>
          <w:p w14:paraId="2C7E93B5" w14:textId="77777777" w:rsidR="002964E0" w:rsidRPr="0000294B" w:rsidRDefault="002964E0" w:rsidP="00812265">
            <w:pPr>
              <w:rPr>
                <w:rFonts w:ascii="Arial" w:hAnsi="Arial" w:cs="Arial"/>
                <w:sz w:val="20"/>
                <w:lang w:val="en-GB"/>
              </w:rPr>
            </w:pPr>
          </w:p>
        </w:tc>
      </w:tr>
      <w:tr w:rsidR="002964E0" w:rsidRPr="0000294B" w14:paraId="1341A795" w14:textId="77777777" w:rsidTr="00812265">
        <w:tc>
          <w:tcPr>
            <w:tcW w:w="1872" w:type="dxa"/>
            <w:tcBorders>
              <w:top w:val="single" w:sz="12" w:space="0" w:color="31849B" w:themeColor="accent5" w:themeShade="BF"/>
            </w:tcBorders>
            <w:shd w:val="clear" w:color="auto" w:fill="DAEEF3" w:themeFill="accent5" w:themeFillTint="33"/>
          </w:tcPr>
          <w:p w14:paraId="73E11769" w14:textId="77777777" w:rsidR="002964E0" w:rsidRPr="0000294B" w:rsidRDefault="002964E0" w:rsidP="00812265">
            <w:pPr>
              <w:jc w:val="center"/>
              <w:rPr>
                <w:rFonts w:ascii="Arial" w:hAnsi="Arial" w:cs="Arial"/>
                <w:b/>
                <w:color w:val="000000" w:themeColor="text1"/>
                <w:sz w:val="20"/>
                <w:lang w:val="en-GB"/>
              </w:rPr>
            </w:pPr>
            <w:r w:rsidRPr="0000294B">
              <w:rPr>
                <w:rFonts w:ascii="Arial" w:hAnsi="Arial" w:cs="Arial"/>
                <w:b/>
                <w:color w:val="000000" w:themeColor="text1"/>
                <w:sz w:val="20"/>
                <w:lang w:val="en-GB"/>
              </w:rPr>
              <w:t>Offboarding</w:t>
            </w:r>
          </w:p>
        </w:tc>
        <w:tc>
          <w:tcPr>
            <w:tcW w:w="5954" w:type="dxa"/>
            <w:tcBorders>
              <w:top w:val="single" w:sz="12" w:space="0" w:color="31849B" w:themeColor="accent5" w:themeShade="BF"/>
            </w:tcBorders>
          </w:tcPr>
          <w:p w14:paraId="1D4BFE06" w14:textId="77777777" w:rsidR="002964E0" w:rsidRPr="0000294B" w:rsidRDefault="002964E0" w:rsidP="00812265">
            <w:pPr>
              <w:pStyle w:val="Listenabsatz"/>
              <w:ind w:left="360"/>
              <w:rPr>
                <w:rFonts w:ascii="Arial" w:hAnsi="Arial" w:cs="Arial"/>
                <w:sz w:val="20"/>
                <w:lang w:val="en-GB"/>
              </w:rPr>
            </w:pPr>
          </w:p>
        </w:tc>
        <w:tc>
          <w:tcPr>
            <w:tcW w:w="2551" w:type="dxa"/>
            <w:tcBorders>
              <w:top w:val="single" w:sz="12" w:space="0" w:color="31849B" w:themeColor="accent5" w:themeShade="BF"/>
            </w:tcBorders>
          </w:tcPr>
          <w:p w14:paraId="075CEECB" w14:textId="77777777" w:rsidR="002964E0" w:rsidRPr="0000294B" w:rsidRDefault="002964E0" w:rsidP="00812265">
            <w:pPr>
              <w:pStyle w:val="Listenabsatz"/>
              <w:ind w:left="360"/>
              <w:rPr>
                <w:rFonts w:ascii="Arial" w:hAnsi="Arial" w:cs="Arial"/>
                <w:sz w:val="20"/>
                <w:lang w:val="en-GB"/>
              </w:rPr>
            </w:pPr>
          </w:p>
        </w:tc>
      </w:tr>
    </w:tbl>
    <w:p w14:paraId="58C6BDB1" w14:textId="77777777" w:rsidR="002964E0" w:rsidRPr="0000294B" w:rsidRDefault="002964E0" w:rsidP="002964E0">
      <w:pPr>
        <w:spacing w:after="0"/>
        <w:rPr>
          <w:rFonts w:ascii="Arial" w:hAnsi="Arial" w:cs="Arial"/>
          <w:lang w:val="en-GB"/>
        </w:rPr>
      </w:pPr>
    </w:p>
    <w:p w14:paraId="5B6822D7" w14:textId="77777777" w:rsidR="002964E0" w:rsidRPr="0000294B" w:rsidRDefault="002964E0" w:rsidP="002964E0">
      <w:pPr>
        <w:spacing w:after="0"/>
        <w:rPr>
          <w:rFonts w:ascii="Arial" w:hAnsi="Arial" w:cs="Arial"/>
          <w:b/>
          <w:lang w:val="en-GB"/>
        </w:rPr>
      </w:pPr>
      <w:r w:rsidRPr="0000294B">
        <w:rPr>
          <w:rFonts w:ascii="Arial" w:hAnsi="Arial" w:cs="Arial"/>
          <w:b/>
          <w:lang w:val="en-GB"/>
        </w:rPr>
        <w:t>Target groups: PhD</w:t>
      </w:r>
      <w:r>
        <w:rPr>
          <w:rFonts w:ascii="Arial" w:hAnsi="Arial" w:cs="Arial"/>
          <w:b/>
          <w:lang w:val="en-GB"/>
        </w:rPr>
        <w:t>s</w:t>
      </w:r>
      <w:r w:rsidRPr="0000294B">
        <w:rPr>
          <w:rFonts w:ascii="Arial" w:hAnsi="Arial" w:cs="Arial"/>
          <w:b/>
          <w:lang w:val="en-GB"/>
        </w:rPr>
        <w:t xml:space="preserve"> / </w:t>
      </w:r>
      <w:r>
        <w:rPr>
          <w:rFonts w:ascii="Arial" w:hAnsi="Arial" w:cs="Arial"/>
          <w:b/>
          <w:lang w:val="en-GB"/>
        </w:rPr>
        <w:t>P</w:t>
      </w:r>
      <w:r w:rsidRPr="0000294B">
        <w:rPr>
          <w:rFonts w:ascii="Arial" w:hAnsi="Arial" w:cs="Arial"/>
          <w:b/>
          <w:lang w:val="en-GB"/>
        </w:rPr>
        <w:t>ostdocs</w:t>
      </w:r>
    </w:p>
    <w:tbl>
      <w:tblPr>
        <w:tblStyle w:val="Tabellenraster"/>
        <w:tblW w:w="10377" w:type="dxa"/>
        <w:tblInd w:w="-34" w:type="dxa"/>
        <w:tblLook w:val="04A0" w:firstRow="1" w:lastRow="0" w:firstColumn="1" w:lastColumn="0" w:noHBand="0" w:noVBand="1"/>
      </w:tblPr>
      <w:tblGrid>
        <w:gridCol w:w="1872"/>
        <w:gridCol w:w="5954"/>
        <w:gridCol w:w="2551"/>
      </w:tblGrid>
      <w:tr w:rsidR="002964E0" w:rsidRPr="0000294B" w14:paraId="3EDE803E" w14:textId="77777777" w:rsidTr="00812265">
        <w:tc>
          <w:tcPr>
            <w:tcW w:w="1872" w:type="dxa"/>
            <w:shd w:val="clear" w:color="auto" w:fill="31849B" w:themeFill="accent5" w:themeFillShade="BF"/>
          </w:tcPr>
          <w:p w14:paraId="450D6F64" w14:textId="77777777" w:rsidR="002964E0" w:rsidRDefault="002964E0" w:rsidP="00812265">
            <w:pPr>
              <w:rPr>
                <w:rFonts w:ascii="Arial" w:hAnsi="Arial" w:cs="Arial"/>
                <w:b/>
                <w:color w:val="FFFFFF" w:themeColor="background1"/>
                <w:sz w:val="20"/>
                <w:lang w:val="en-GB"/>
              </w:rPr>
            </w:pPr>
            <w:r w:rsidRPr="0000294B">
              <w:rPr>
                <w:rFonts w:ascii="Arial" w:hAnsi="Arial" w:cs="Arial"/>
                <w:b/>
                <w:color w:val="FFFFFF" w:themeColor="background1"/>
                <w:sz w:val="20"/>
                <w:lang w:val="en-GB"/>
              </w:rPr>
              <w:t xml:space="preserve">Employee </w:t>
            </w:r>
          </w:p>
          <w:p w14:paraId="2F772EA3" w14:textId="77777777" w:rsidR="002964E0" w:rsidRPr="0000294B" w:rsidRDefault="002964E0" w:rsidP="00812265">
            <w:pPr>
              <w:rPr>
                <w:rFonts w:ascii="Arial" w:hAnsi="Arial" w:cs="Arial"/>
                <w:b/>
                <w:color w:val="FFFFFF" w:themeColor="background1"/>
                <w:lang w:val="en-GB"/>
              </w:rPr>
            </w:pPr>
            <w:r w:rsidRPr="0000294B">
              <w:rPr>
                <w:rFonts w:ascii="Arial" w:hAnsi="Arial" w:cs="Arial"/>
                <w:b/>
                <w:color w:val="FFFFFF" w:themeColor="background1"/>
                <w:sz w:val="20"/>
                <w:lang w:val="en-GB"/>
              </w:rPr>
              <w:t>life cycle</w:t>
            </w:r>
          </w:p>
        </w:tc>
        <w:tc>
          <w:tcPr>
            <w:tcW w:w="5954" w:type="dxa"/>
            <w:shd w:val="clear" w:color="auto" w:fill="31849B" w:themeFill="accent5" w:themeFillShade="BF"/>
          </w:tcPr>
          <w:p w14:paraId="0A44FEDB" w14:textId="77777777" w:rsidR="002964E0" w:rsidRPr="0000294B" w:rsidRDefault="002964E0" w:rsidP="00812265">
            <w:pPr>
              <w:rPr>
                <w:rFonts w:ascii="Arial" w:hAnsi="Arial" w:cs="Arial"/>
                <w:b/>
                <w:color w:val="FFFFFF" w:themeColor="background1"/>
                <w:lang w:val="en-GB"/>
              </w:rPr>
            </w:pPr>
            <w:r w:rsidRPr="0000294B">
              <w:rPr>
                <w:rFonts w:ascii="Arial" w:hAnsi="Arial" w:cs="Arial"/>
                <w:b/>
                <w:color w:val="FFFFFF" w:themeColor="background1"/>
                <w:lang w:val="en-GB"/>
              </w:rPr>
              <w:t>Offers</w:t>
            </w:r>
          </w:p>
        </w:tc>
        <w:tc>
          <w:tcPr>
            <w:tcW w:w="2551" w:type="dxa"/>
            <w:shd w:val="clear" w:color="auto" w:fill="31849B" w:themeFill="accent5" w:themeFillShade="BF"/>
          </w:tcPr>
          <w:p w14:paraId="13F1D0A8" w14:textId="77777777" w:rsidR="002964E0" w:rsidRPr="0000294B" w:rsidRDefault="002964E0" w:rsidP="00812265">
            <w:pPr>
              <w:ind w:left="360"/>
              <w:rPr>
                <w:rFonts w:ascii="Arial" w:hAnsi="Arial" w:cs="Arial"/>
                <w:b/>
                <w:color w:val="FFFFFF" w:themeColor="background1"/>
                <w:lang w:val="en-GB"/>
              </w:rPr>
            </w:pPr>
          </w:p>
        </w:tc>
      </w:tr>
      <w:tr w:rsidR="002964E0" w:rsidRPr="0000294B" w14:paraId="386EE19A" w14:textId="77777777" w:rsidTr="00812265">
        <w:tc>
          <w:tcPr>
            <w:tcW w:w="1872" w:type="dxa"/>
            <w:vMerge w:val="restart"/>
            <w:shd w:val="clear" w:color="auto" w:fill="DAEEF3" w:themeFill="accent5" w:themeFillTint="33"/>
          </w:tcPr>
          <w:p w14:paraId="78EAA1BD" w14:textId="77777777" w:rsidR="002964E0" w:rsidRDefault="002964E0" w:rsidP="00812265">
            <w:pPr>
              <w:jc w:val="center"/>
              <w:rPr>
                <w:rFonts w:ascii="Arial" w:hAnsi="Arial" w:cs="Arial"/>
                <w:b/>
                <w:color w:val="000000" w:themeColor="text1"/>
                <w:sz w:val="20"/>
                <w:lang w:val="en-GB"/>
              </w:rPr>
            </w:pPr>
            <w:r w:rsidRPr="0000294B">
              <w:rPr>
                <w:rFonts w:ascii="Arial" w:hAnsi="Arial" w:cs="Arial"/>
                <w:b/>
                <w:color w:val="000000" w:themeColor="text1"/>
                <w:sz w:val="20"/>
                <w:lang w:val="en-GB"/>
              </w:rPr>
              <w:t xml:space="preserve">Attraction / </w:t>
            </w:r>
          </w:p>
          <w:p w14:paraId="5C4BB9FB" w14:textId="77777777" w:rsidR="002964E0" w:rsidRPr="0000294B" w:rsidRDefault="002964E0" w:rsidP="00812265">
            <w:pPr>
              <w:jc w:val="center"/>
              <w:rPr>
                <w:rFonts w:ascii="Arial" w:hAnsi="Arial" w:cs="Arial"/>
                <w:b/>
                <w:color w:val="000000" w:themeColor="text1"/>
                <w:sz w:val="20"/>
                <w:lang w:val="en-GB"/>
              </w:rPr>
            </w:pPr>
            <w:r>
              <w:rPr>
                <w:rFonts w:ascii="Arial" w:hAnsi="Arial" w:cs="Arial"/>
                <w:b/>
                <w:color w:val="000000" w:themeColor="text1"/>
                <w:sz w:val="20"/>
                <w:lang w:val="en-GB"/>
              </w:rPr>
              <w:t>R</w:t>
            </w:r>
            <w:r w:rsidRPr="0000294B">
              <w:rPr>
                <w:rFonts w:ascii="Arial" w:hAnsi="Arial" w:cs="Arial"/>
                <w:b/>
                <w:color w:val="000000" w:themeColor="text1"/>
                <w:sz w:val="20"/>
                <w:lang w:val="en-GB"/>
              </w:rPr>
              <w:t>ecruitment</w:t>
            </w:r>
          </w:p>
        </w:tc>
        <w:tc>
          <w:tcPr>
            <w:tcW w:w="5954" w:type="dxa"/>
            <w:shd w:val="clear" w:color="auto" w:fill="F2F2F2" w:themeFill="background1" w:themeFillShade="F2"/>
          </w:tcPr>
          <w:p w14:paraId="602AC8CB" w14:textId="77777777" w:rsidR="002964E0" w:rsidRPr="0000294B" w:rsidRDefault="002964E0" w:rsidP="00812265">
            <w:pPr>
              <w:rPr>
                <w:rFonts w:ascii="Arial" w:hAnsi="Arial" w:cs="Arial"/>
                <w:sz w:val="20"/>
                <w:szCs w:val="20"/>
                <w:lang w:val="en-GB"/>
              </w:rPr>
            </w:pPr>
            <w:r w:rsidRPr="0000294B">
              <w:rPr>
                <w:rFonts w:ascii="Arial" w:hAnsi="Arial" w:cs="Arial"/>
                <w:sz w:val="20"/>
                <w:szCs w:val="20"/>
                <w:lang w:val="en-GB"/>
              </w:rPr>
              <w:t xml:space="preserve">Specialist recruiting fairs </w:t>
            </w:r>
          </w:p>
        </w:tc>
        <w:tc>
          <w:tcPr>
            <w:tcW w:w="2551" w:type="dxa"/>
            <w:shd w:val="clear" w:color="auto" w:fill="F2F2F2" w:themeFill="background1" w:themeFillShade="F2"/>
          </w:tcPr>
          <w:p w14:paraId="64660230" w14:textId="77777777" w:rsidR="002964E0" w:rsidRPr="0000294B" w:rsidRDefault="002964E0" w:rsidP="00812265">
            <w:pPr>
              <w:rPr>
                <w:rFonts w:ascii="Arial" w:hAnsi="Arial" w:cs="Arial"/>
                <w:sz w:val="18"/>
                <w:szCs w:val="18"/>
                <w:lang w:val="en-GB"/>
              </w:rPr>
            </w:pPr>
            <w:r w:rsidRPr="0000294B">
              <w:rPr>
                <w:rFonts w:ascii="Arial" w:hAnsi="Arial" w:cs="Arial"/>
                <w:sz w:val="18"/>
                <w:szCs w:val="18"/>
                <w:highlight w:val="cyan"/>
                <w:lang w:val="en-GB"/>
              </w:rPr>
              <w:t xml:space="preserve">FZJ, </w:t>
            </w:r>
            <w:r w:rsidRPr="0000294B">
              <w:rPr>
                <w:rFonts w:ascii="Arial" w:hAnsi="Arial" w:cs="Arial"/>
                <w:sz w:val="18"/>
                <w:szCs w:val="18"/>
                <w:highlight w:val="green"/>
                <w:lang w:val="en-GB"/>
              </w:rPr>
              <w:t>HZB</w:t>
            </w:r>
            <w:r w:rsidRPr="0000294B">
              <w:rPr>
                <w:rFonts w:ascii="Arial" w:hAnsi="Arial" w:cs="Arial"/>
                <w:color w:val="000000" w:themeColor="text1"/>
                <w:sz w:val="18"/>
                <w:szCs w:val="18"/>
                <w:highlight w:val="lightGray"/>
                <w:lang w:val="en-GB"/>
              </w:rPr>
              <w:t xml:space="preserve"> HZDR</w:t>
            </w:r>
            <w:r w:rsidRPr="0000294B">
              <w:rPr>
                <w:rFonts w:ascii="Arial" w:hAnsi="Arial" w:cs="Arial"/>
                <w:sz w:val="18"/>
                <w:szCs w:val="18"/>
                <w:highlight w:val="magenta"/>
                <w:lang w:val="en-GB"/>
              </w:rPr>
              <w:t>GSI</w:t>
            </w:r>
            <w:r w:rsidRPr="0000294B">
              <w:rPr>
                <w:rFonts w:ascii="Arial" w:hAnsi="Arial" w:cs="Arial"/>
                <w:color w:val="FFFFFF" w:themeColor="background1"/>
                <w:sz w:val="18"/>
                <w:szCs w:val="18"/>
                <w:highlight w:val="blue"/>
                <w:lang w:val="en-GB"/>
              </w:rPr>
              <w:t xml:space="preserve"> DESY</w:t>
            </w:r>
            <w:r w:rsidRPr="0000294B">
              <w:rPr>
                <w:rFonts w:ascii="Arial" w:hAnsi="Arial" w:cs="Arial"/>
                <w:sz w:val="18"/>
                <w:szCs w:val="18"/>
                <w:highlight w:val="darkYellow"/>
                <w:lang w:val="en-GB"/>
              </w:rPr>
              <w:t xml:space="preserve"> </w:t>
            </w:r>
            <w:r w:rsidRPr="0000294B">
              <w:rPr>
                <w:rFonts w:ascii="Arial" w:hAnsi="Arial" w:cs="Arial"/>
                <w:color w:val="FFFFFF" w:themeColor="background1"/>
                <w:sz w:val="18"/>
                <w:szCs w:val="18"/>
                <w:highlight w:val="darkYellow"/>
                <w:lang w:val="en-GB"/>
              </w:rPr>
              <w:t>Her</w:t>
            </w:r>
            <w:r w:rsidRPr="0000294B">
              <w:rPr>
                <w:rFonts w:ascii="Arial" w:hAnsi="Arial" w:cs="Arial"/>
                <w:color w:val="FFFFFF" w:themeColor="background1"/>
                <w:sz w:val="18"/>
                <w:szCs w:val="18"/>
                <w:highlight w:val="darkCyan"/>
                <w:lang w:val="en-GB"/>
              </w:rPr>
              <w:t xml:space="preserve"> KIT</w:t>
            </w:r>
          </w:p>
        </w:tc>
      </w:tr>
      <w:tr w:rsidR="002964E0" w:rsidRPr="0000294B" w14:paraId="7909865E" w14:textId="77777777" w:rsidTr="00812265">
        <w:tc>
          <w:tcPr>
            <w:tcW w:w="1872" w:type="dxa"/>
            <w:vMerge/>
            <w:shd w:val="clear" w:color="auto" w:fill="DAEEF3" w:themeFill="accent5" w:themeFillTint="33"/>
          </w:tcPr>
          <w:p w14:paraId="10D19595" w14:textId="77777777" w:rsidR="002964E0" w:rsidRPr="0000294B" w:rsidRDefault="002964E0" w:rsidP="00812265">
            <w:pPr>
              <w:jc w:val="center"/>
              <w:rPr>
                <w:rFonts w:ascii="Arial" w:hAnsi="Arial" w:cs="Arial"/>
                <w:b/>
                <w:color w:val="000000" w:themeColor="text1"/>
                <w:sz w:val="20"/>
                <w:lang w:val="en-GB"/>
              </w:rPr>
            </w:pPr>
          </w:p>
        </w:tc>
        <w:tc>
          <w:tcPr>
            <w:tcW w:w="5954" w:type="dxa"/>
          </w:tcPr>
          <w:p w14:paraId="5364374A" w14:textId="77777777" w:rsidR="002964E0" w:rsidRPr="0000294B" w:rsidRDefault="002964E0" w:rsidP="00812265">
            <w:pPr>
              <w:rPr>
                <w:rFonts w:ascii="Arial" w:hAnsi="Arial" w:cs="Arial"/>
                <w:sz w:val="20"/>
                <w:szCs w:val="20"/>
                <w:lang w:val="en-GB"/>
              </w:rPr>
            </w:pPr>
            <w:r w:rsidRPr="0000294B">
              <w:rPr>
                <w:rFonts w:ascii="Arial" w:hAnsi="Arial" w:cs="Arial"/>
                <w:sz w:val="20"/>
                <w:szCs w:val="20"/>
                <w:highlight w:val="yellow"/>
                <w:lang w:val="en-GB"/>
              </w:rPr>
              <w:t>Tasso Springer Fellowship to promote junior researchers in the field of neutron scattering</w:t>
            </w:r>
          </w:p>
        </w:tc>
        <w:tc>
          <w:tcPr>
            <w:tcW w:w="2551" w:type="dxa"/>
          </w:tcPr>
          <w:p w14:paraId="46A9FAA2" w14:textId="77777777" w:rsidR="002964E0" w:rsidRPr="0000294B" w:rsidRDefault="002964E0" w:rsidP="00812265">
            <w:pPr>
              <w:rPr>
                <w:rFonts w:ascii="Arial" w:hAnsi="Arial" w:cs="Arial"/>
                <w:b/>
                <w:sz w:val="18"/>
                <w:szCs w:val="18"/>
                <w:lang w:val="en-GB"/>
              </w:rPr>
            </w:pPr>
            <w:r w:rsidRPr="0000294B">
              <w:rPr>
                <w:rFonts w:ascii="Arial" w:hAnsi="Arial" w:cs="Arial"/>
                <w:sz w:val="18"/>
                <w:szCs w:val="18"/>
                <w:highlight w:val="cyan"/>
                <w:lang w:val="en-GB"/>
              </w:rPr>
              <w:t>FZJ</w:t>
            </w:r>
          </w:p>
          <w:p w14:paraId="0200F026" w14:textId="77777777" w:rsidR="002964E0" w:rsidRPr="0000294B" w:rsidRDefault="002964E0" w:rsidP="00812265">
            <w:pPr>
              <w:rPr>
                <w:rFonts w:ascii="Arial" w:hAnsi="Arial" w:cs="Arial"/>
                <w:sz w:val="18"/>
                <w:szCs w:val="18"/>
                <w:highlight w:val="cyan"/>
                <w:lang w:val="en-GB"/>
              </w:rPr>
            </w:pPr>
          </w:p>
        </w:tc>
      </w:tr>
      <w:tr w:rsidR="002964E0" w:rsidRPr="0000294B" w14:paraId="4F18A9EC" w14:textId="77777777" w:rsidTr="00812265">
        <w:tc>
          <w:tcPr>
            <w:tcW w:w="1872" w:type="dxa"/>
            <w:vMerge/>
            <w:shd w:val="clear" w:color="auto" w:fill="DAEEF3" w:themeFill="accent5" w:themeFillTint="33"/>
          </w:tcPr>
          <w:p w14:paraId="7D74B690" w14:textId="77777777" w:rsidR="002964E0" w:rsidRPr="0000294B" w:rsidRDefault="002964E0" w:rsidP="00812265">
            <w:pPr>
              <w:jc w:val="center"/>
              <w:rPr>
                <w:rFonts w:ascii="Arial" w:hAnsi="Arial" w:cs="Arial"/>
                <w:b/>
                <w:color w:val="000000" w:themeColor="text1"/>
                <w:sz w:val="20"/>
                <w:lang w:val="en-GB"/>
              </w:rPr>
            </w:pPr>
          </w:p>
        </w:tc>
        <w:tc>
          <w:tcPr>
            <w:tcW w:w="5954" w:type="dxa"/>
            <w:shd w:val="clear" w:color="auto" w:fill="F2F2F2" w:themeFill="background1" w:themeFillShade="F2"/>
          </w:tcPr>
          <w:p w14:paraId="018CB12C" w14:textId="77777777" w:rsidR="002964E0" w:rsidRPr="0000294B" w:rsidRDefault="002964E0" w:rsidP="00812265">
            <w:pPr>
              <w:rPr>
                <w:rFonts w:ascii="Arial" w:hAnsi="Arial" w:cs="Arial"/>
                <w:sz w:val="20"/>
                <w:szCs w:val="20"/>
                <w:lang w:val="en-GB"/>
              </w:rPr>
            </w:pPr>
            <w:r w:rsidRPr="0000294B">
              <w:rPr>
                <w:rFonts w:ascii="Arial" w:hAnsi="Arial" w:cs="Arial"/>
                <w:sz w:val="20"/>
                <w:szCs w:val="20"/>
                <w:highlight w:val="yellow"/>
                <w:lang w:val="en-GB"/>
              </w:rPr>
              <w:t>Marie Sklodowska-Curie COFUND project „</w:t>
            </w:r>
            <w:proofErr w:type="spellStart"/>
            <w:r>
              <w:fldChar w:fldCharType="begin"/>
            </w:r>
            <w:r w:rsidRPr="00204F9A">
              <w:rPr>
                <w:lang w:val="en-US"/>
              </w:rPr>
              <w:instrText xml:space="preserve"> HYPERLINK "https://cordis.europa.eu/project/id/101034266" </w:instrText>
            </w:r>
            <w:r>
              <w:fldChar w:fldCharType="separate"/>
            </w:r>
            <w:r w:rsidRPr="0000294B">
              <w:rPr>
                <w:rStyle w:val="Hyperlink"/>
                <w:rFonts w:ascii="Arial" w:hAnsi="Arial" w:cs="Arial"/>
                <w:sz w:val="20"/>
                <w:szCs w:val="20"/>
                <w:highlight w:val="yellow"/>
                <w:lang w:val="en-GB"/>
              </w:rPr>
              <w:t>GNeuS</w:t>
            </w:r>
            <w:proofErr w:type="spellEnd"/>
            <w:r>
              <w:rPr>
                <w:rStyle w:val="Hyperlink"/>
                <w:rFonts w:ascii="Arial" w:hAnsi="Arial" w:cs="Arial"/>
                <w:sz w:val="20"/>
                <w:szCs w:val="20"/>
                <w:highlight w:val="yellow"/>
                <w:lang w:val="en-GB"/>
              </w:rPr>
              <w:fldChar w:fldCharType="end"/>
            </w:r>
            <w:r w:rsidRPr="0000294B">
              <w:rPr>
                <w:rFonts w:ascii="Arial" w:hAnsi="Arial" w:cs="Arial"/>
                <w:sz w:val="20"/>
                <w:szCs w:val="20"/>
                <w:highlight w:val="yellow"/>
                <w:lang w:val="en-GB"/>
              </w:rPr>
              <w:t>“ to promote postdocs, field of neutron scattering (with TUM)</w:t>
            </w:r>
          </w:p>
        </w:tc>
        <w:tc>
          <w:tcPr>
            <w:tcW w:w="2551" w:type="dxa"/>
            <w:shd w:val="clear" w:color="auto" w:fill="F2F2F2" w:themeFill="background1" w:themeFillShade="F2"/>
          </w:tcPr>
          <w:p w14:paraId="0D758608" w14:textId="77777777" w:rsidR="002964E0" w:rsidRPr="0000294B" w:rsidRDefault="002964E0" w:rsidP="00812265">
            <w:pPr>
              <w:rPr>
                <w:rFonts w:ascii="Arial" w:hAnsi="Arial" w:cs="Arial"/>
                <w:b/>
                <w:sz w:val="18"/>
                <w:szCs w:val="18"/>
                <w:lang w:val="en-GB"/>
              </w:rPr>
            </w:pPr>
            <w:r w:rsidRPr="0000294B">
              <w:rPr>
                <w:rFonts w:ascii="Arial" w:hAnsi="Arial" w:cs="Arial"/>
                <w:sz w:val="18"/>
                <w:szCs w:val="18"/>
                <w:highlight w:val="cyan"/>
                <w:lang w:val="en-GB"/>
              </w:rPr>
              <w:t>FZJ</w:t>
            </w:r>
            <w:r w:rsidRPr="0000294B">
              <w:rPr>
                <w:rFonts w:ascii="Arial" w:hAnsi="Arial" w:cs="Arial"/>
                <w:sz w:val="18"/>
                <w:szCs w:val="18"/>
                <w:highlight w:val="darkYellow"/>
                <w:lang w:val="en-GB"/>
              </w:rPr>
              <w:t xml:space="preserve"> </w:t>
            </w:r>
            <w:r w:rsidRPr="0000294B">
              <w:rPr>
                <w:rFonts w:ascii="Arial" w:hAnsi="Arial" w:cs="Arial"/>
                <w:color w:val="FFFFFF" w:themeColor="background1"/>
                <w:sz w:val="18"/>
                <w:szCs w:val="18"/>
                <w:highlight w:val="darkYellow"/>
                <w:lang w:val="en-GB"/>
              </w:rPr>
              <w:t>Her</w:t>
            </w:r>
          </w:p>
          <w:p w14:paraId="70A3985A" w14:textId="77777777" w:rsidR="002964E0" w:rsidRPr="0000294B" w:rsidRDefault="002964E0" w:rsidP="00812265">
            <w:pPr>
              <w:rPr>
                <w:rFonts w:ascii="Arial" w:hAnsi="Arial" w:cs="Arial"/>
                <w:sz w:val="18"/>
                <w:szCs w:val="18"/>
                <w:highlight w:val="cyan"/>
                <w:lang w:val="en-GB"/>
              </w:rPr>
            </w:pPr>
          </w:p>
        </w:tc>
      </w:tr>
      <w:tr w:rsidR="002964E0" w:rsidRPr="0000294B" w14:paraId="3DEFCF98" w14:textId="77777777" w:rsidTr="00812265">
        <w:tc>
          <w:tcPr>
            <w:tcW w:w="1872" w:type="dxa"/>
            <w:vMerge/>
            <w:shd w:val="clear" w:color="auto" w:fill="DAEEF3" w:themeFill="accent5" w:themeFillTint="33"/>
          </w:tcPr>
          <w:p w14:paraId="003B904A" w14:textId="77777777" w:rsidR="002964E0" w:rsidRPr="0000294B" w:rsidRDefault="002964E0" w:rsidP="00812265">
            <w:pPr>
              <w:jc w:val="center"/>
              <w:rPr>
                <w:rFonts w:ascii="Arial" w:hAnsi="Arial" w:cs="Arial"/>
                <w:b/>
                <w:color w:val="000000" w:themeColor="text1"/>
                <w:sz w:val="20"/>
                <w:lang w:val="en-GB"/>
              </w:rPr>
            </w:pPr>
          </w:p>
        </w:tc>
        <w:tc>
          <w:tcPr>
            <w:tcW w:w="5954" w:type="dxa"/>
          </w:tcPr>
          <w:p w14:paraId="081B1A4A" w14:textId="77777777" w:rsidR="002964E0" w:rsidRPr="0000294B" w:rsidRDefault="002964E0" w:rsidP="00812265">
            <w:pPr>
              <w:rPr>
                <w:rFonts w:ascii="Arial" w:hAnsi="Arial" w:cs="Arial"/>
                <w:sz w:val="20"/>
                <w:szCs w:val="20"/>
                <w:lang w:val="en-GB"/>
              </w:rPr>
            </w:pPr>
            <w:r w:rsidRPr="0000294B">
              <w:rPr>
                <w:rFonts w:ascii="Arial" w:hAnsi="Arial" w:cs="Arial"/>
                <w:sz w:val="20"/>
                <w:szCs w:val="20"/>
                <w:lang w:val="en-GB"/>
              </w:rPr>
              <w:t>Karlsruhe House of Young Scientists (KHYS)</w:t>
            </w:r>
          </w:p>
        </w:tc>
        <w:tc>
          <w:tcPr>
            <w:tcW w:w="2551" w:type="dxa"/>
          </w:tcPr>
          <w:p w14:paraId="12CC2D3A" w14:textId="77777777" w:rsidR="002964E0" w:rsidRPr="0000294B" w:rsidRDefault="002964E0" w:rsidP="00812265">
            <w:pPr>
              <w:rPr>
                <w:rFonts w:ascii="Arial" w:hAnsi="Arial" w:cs="Arial"/>
                <w:sz w:val="18"/>
                <w:szCs w:val="18"/>
                <w:highlight w:val="cyan"/>
                <w:lang w:val="en-GB"/>
              </w:rPr>
            </w:pPr>
            <w:r w:rsidRPr="0000294B">
              <w:rPr>
                <w:rFonts w:ascii="Arial" w:hAnsi="Arial" w:cs="Arial"/>
                <w:color w:val="FFFFFF" w:themeColor="background1"/>
                <w:sz w:val="18"/>
                <w:szCs w:val="18"/>
                <w:highlight w:val="darkCyan"/>
                <w:lang w:val="en-GB"/>
              </w:rPr>
              <w:t>KIT</w:t>
            </w:r>
          </w:p>
        </w:tc>
      </w:tr>
      <w:tr w:rsidR="002964E0" w:rsidRPr="0000294B" w14:paraId="33AE5C15" w14:textId="77777777" w:rsidTr="00812265">
        <w:tc>
          <w:tcPr>
            <w:tcW w:w="1872" w:type="dxa"/>
            <w:vMerge/>
            <w:shd w:val="clear" w:color="auto" w:fill="DAEEF3" w:themeFill="accent5" w:themeFillTint="33"/>
          </w:tcPr>
          <w:p w14:paraId="33FBDA64" w14:textId="77777777" w:rsidR="002964E0" w:rsidRPr="0000294B" w:rsidRDefault="002964E0" w:rsidP="00812265">
            <w:pPr>
              <w:jc w:val="center"/>
              <w:rPr>
                <w:rFonts w:ascii="Arial" w:hAnsi="Arial" w:cs="Arial"/>
                <w:b/>
                <w:color w:val="000000" w:themeColor="text1"/>
                <w:sz w:val="20"/>
                <w:lang w:val="en-GB"/>
              </w:rPr>
            </w:pPr>
          </w:p>
        </w:tc>
        <w:tc>
          <w:tcPr>
            <w:tcW w:w="5954" w:type="dxa"/>
          </w:tcPr>
          <w:p w14:paraId="5FF5FA27" w14:textId="77777777" w:rsidR="002964E0" w:rsidRPr="0000294B" w:rsidRDefault="002964E0" w:rsidP="00812265">
            <w:pPr>
              <w:rPr>
                <w:rFonts w:ascii="Arial" w:hAnsi="Arial" w:cs="Arial"/>
                <w:sz w:val="20"/>
                <w:szCs w:val="20"/>
                <w:lang w:val="en-GB"/>
              </w:rPr>
            </w:pPr>
            <w:r w:rsidRPr="0000294B">
              <w:rPr>
                <w:rFonts w:ascii="Arial" w:hAnsi="Arial" w:cs="Arial"/>
                <w:sz w:val="20"/>
                <w:szCs w:val="19"/>
                <w:lang w:val="en-GB"/>
              </w:rPr>
              <w:t>Young Investigator Group Preparation Program</w:t>
            </w:r>
            <w:r w:rsidRPr="0000294B">
              <w:rPr>
                <w:rFonts w:ascii="Arial" w:hAnsi="Arial" w:cs="Arial"/>
                <w:szCs w:val="20"/>
                <w:lang w:val="en-GB"/>
              </w:rPr>
              <w:t xml:space="preserve"> </w:t>
            </w:r>
            <w:r w:rsidRPr="0000294B">
              <w:rPr>
                <w:rFonts w:ascii="Arial" w:hAnsi="Arial" w:cs="Arial"/>
                <w:sz w:val="18"/>
                <w:szCs w:val="18"/>
                <w:lang w:val="en-GB"/>
              </w:rPr>
              <w:t>(YIG Prep Pro)</w:t>
            </w:r>
          </w:p>
        </w:tc>
        <w:tc>
          <w:tcPr>
            <w:tcW w:w="2551" w:type="dxa"/>
          </w:tcPr>
          <w:p w14:paraId="7A8AA379" w14:textId="77777777" w:rsidR="002964E0" w:rsidRPr="0000294B" w:rsidRDefault="002964E0" w:rsidP="00812265">
            <w:pPr>
              <w:rPr>
                <w:rFonts w:ascii="Arial" w:hAnsi="Arial" w:cs="Arial"/>
                <w:color w:val="FFFFFF" w:themeColor="background1"/>
                <w:sz w:val="18"/>
                <w:szCs w:val="18"/>
                <w:highlight w:val="darkCyan"/>
                <w:lang w:val="en-GB"/>
              </w:rPr>
            </w:pPr>
            <w:r w:rsidRPr="0000294B">
              <w:rPr>
                <w:rFonts w:ascii="Arial" w:hAnsi="Arial" w:cs="Arial"/>
                <w:color w:val="FFFFFF" w:themeColor="background1"/>
                <w:sz w:val="18"/>
                <w:szCs w:val="18"/>
                <w:highlight w:val="darkCyan"/>
                <w:lang w:val="en-GB"/>
              </w:rPr>
              <w:t>KIT</w:t>
            </w:r>
          </w:p>
        </w:tc>
      </w:tr>
      <w:tr w:rsidR="002964E0" w:rsidRPr="0000294B" w14:paraId="124407F8" w14:textId="77777777" w:rsidTr="00812265">
        <w:tc>
          <w:tcPr>
            <w:tcW w:w="1872" w:type="dxa"/>
            <w:vMerge/>
            <w:tcBorders>
              <w:bottom w:val="single" w:sz="12" w:space="0" w:color="31849B" w:themeColor="accent5" w:themeShade="BF"/>
            </w:tcBorders>
            <w:shd w:val="clear" w:color="auto" w:fill="DAEEF3" w:themeFill="accent5" w:themeFillTint="33"/>
          </w:tcPr>
          <w:p w14:paraId="430F66AC" w14:textId="77777777" w:rsidR="002964E0" w:rsidRPr="0000294B" w:rsidRDefault="002964E0" w:rsidP="00812265">
            <w:pPr>
              <w:jc w:val="center"/>
              <w:rPr>
                <w:rFonts w:ascii="Arial" w:hAnsi="Arial" w:cs="Arial"/>
                <w:b/>
                <w:color w:val="000000" w:themeColor="text1"/>
                <w:sz w:val="20"/>
                <w:lang w:val="en-GB"/>
              </w:rPr>
            </w:pPr>
          </w:p>
        </w:tc>
        <w:tc>
          <w:tcPr>
            <w:tcW w:w="5954" w:type="dxa"/>
            <w:tcBorders>
              <w:bottom w:val="single" w:sz="12" w:space="0" w:color="31849B" w:themeColor="accent5" w:themeShade="BF"/>
            </w:tcBorders>
            <w:shd w:val="clear" w:color="auto" w:fill="F2F2F2" w:themeFill="background1" w:themeFillShade="F2"/>
          </w:tcPr>
          <w:p w14:paraId="40E2B48B" w14:textId="77777777" w:rsidR="002964E0" w:rsidRPr="0000294B" w:rsidRDefault="002964E0" w:rsidP="00812265">
            <w:pPr>
              <w:spacing w:after="60"/>
              <w:rPr>
                <w:rFonts w:ascii="Arial" w:hAnsi="Arial" w:cs="Arial"/>
                <w:sz w:val="20"/>
                <w:szCs w:val="20"/>
                <w:lang w:val="en-GB"/>
              </w:rPr>
            </w:pPr>
            <w:proofErr w:type="spellStart"/>
            <w:r w:rsidRPr="0000294B">
              <w:rPr>
                <w:rFonts w:ascii="Arial" w:hAnsi="Arial" w:cs="Arial"/>
                <w:sz w:val="20"/>
                <w:szCs w:val="19"/>
                <w:lang w:val="en-GB"/>
              </w:rPr>
              <w:t>GET_INvolved</w:t>
            </w:r>
            <w:proofErr w:type="spellEnd"/>
            <w:r w:rsidRPr="0000294B">
              <w:rPr>
                <w:rFonts w:ascii="Arial" w:hAnsi="Arial" w:cs="Arial"/>
                <w:sz w:val="20"/>
                <w:szCs w:val="19"/>
                <w:lang w:val="en-GB"/>
              </w:rPr>
              <w:t xml:space="preserve"> Programme (students and junior researchers)</w:t>
            </w:r>
          </w:p>
        </w:tc>
        <w:tc>
          <w:tcPr>
            <w:tcW w:w="2551" w:type="dxa"/>
            <w:tcBorders>
              <w:bottom w:val="single" w:sz="12" w:space="0" w:color="31849B" w:themeColor="accent5" w:themeShade="BF"/>
            </w:tcBorders>
            <w:shd w:val="clear" w:color="auto" w:fill="F2F2F2" w:themeFill="background1" w:themeFillShade="F2"/>
          </w:tcPr>
          <w:p w14:paraId="54350D17" w14:textId="77777777" w:rsidR="002964E0" w:rsidRPr="0000294B" w:rsidRDefault="002964E0" w:rsidP="00812265">
            <w:pPr>
              <w:rPr>
                <w:rFonts w:ascii="Arial" w:hAnsi="Arial" w:cs="Arial"/>
                <w:sz w:val="18"/>
                <w:szCs w:val="18"/>
                <w:highlight w:val="cyan"/>
                <w:lang w:val="en-GB"/>
              </w:rPr>
            </w:pPr>
            <w:r w:rsidRPr="0000294B">
              <w:rPr>
                <w:rFonts w:ascii="Arial" w:hAnsi="Arial" w:cs="Arial"/>
                <w:sz w:val="18"/>
                <w:szCs w:val="18"/>
                <w:highlight w:val="magenta"/>
                <w:lang w:val="en-GB"/>
              </w:rPr>
              <w:t>GSI</w:t>
            </w:r>
          </w:p>
        </w:tc>
      </w:tr>
      <w:tr w:rsidR="002964E0" w:rsidRPr="0000294B" w14:paraId="4C72CB2C" w14:textId="77777777" w:rsidTr="00812265">
        <w:tc>
          <w:tcPr>
            <w:tcW w:w="1872" w:type="dxa"/>
            <w:vMerge w:val="restart"/>
            <w:tcBorders>
              <w:top w:val="single" w:sz="12" w:space="0" w:color="31849B" w:themeColor="accent5" w:themeShade="BF"/>
            </w:tcBorders>
            <w:shd w:val="clear" w:color="auto" w:fill="DAEEF3" w:themeFill="accent5" w:themeFillTint="33"/>
          </w:tcPr>
          <w:p w14:paraId="56F27C0D" w14:textId="77777777" w:rsidR="002964E0" w:rsidRPr="0000294B" w:rsidRDefault="002964E0" w:rsidP="00812265">
            <w:pPr>
              <w:jc w:val="center"/>
              <w:rPr>
                <w:rFonts w:ascii="Arial" w:hAnsi="Arial" w:cs="Arial"/>
                <w:color w:val="000000" w:themeColor="text1"/>
                <w:sz w:val="20"/>
                <w:lang w:val="en-GB"/>
              </w:rPr>
            </w:pPr>
            <w:r w:rsidRPr="0000294B">
              <w:rPr>
                <w:rFonts w:ascii="Arial" w:hAnsi="Arial" w:cs="Arial"/>
                <w:b/>
                <w:color w:val="000000" w:themeColor="text1"/>
                <w:sz w:val="20"/>
                <w:lang w:val="en-GB"/>
              </w:rPr>
              <w:t>Onboarding</w:t>
            </w:r>
          </w:p>
        </w:tc>
        <w:tc>
          <w:tcPr>
            <w:tcW w:w="5954" w:type="dxa"/>
            <w:tcBorders>
              <w:top w:val="single" w:sz="12" w:space="0" w:color="31849B" w:themeColor="accent5" w:themeShade="BF"/>
            </w:tcBorders>
          </w:tcPr>
          <w:p w14:paraId="2F8DD916" w14:textId="77777777" w:rsidR="002964E0" w:rsidRPr="0000294B" w:rsidRDefault="002964E0" w:rsidP="00812265">
            <w:pPr>
              <w:rPr>
                <w:rFonts w:ascii="Arial" w:hAnsi="Arial" w:cs="Arial"/>
                <w:sz w:val="20"/>
                <w:szCs w:val="20"/>
                <w:lang w:val="en-GB"/>
              </w:rPr>
            </w:pPr>
            <w:r w:rsidRPr="0000294B">
              <w:rPr>
                <w:rFonts w:ascii="Arial" w:hAnsi="Arial" w:cs="Arial"/>
                <w:sz w:val="20"/>
                <w:szCs w:val="20"/>
                <w:lang w:val="en-GB"/>
              </w:rPr>
              <w:t>Welcome interviews (postdocs)</w:t>
            </w:r>
            <w:r>
              <w:rPr>
                <w:rFonts w:ascii="Arial" w:hAnsi="Arial" w:cs="Arial"/>
                <w:sz w:val="20"/>
                <w:szCs w:val="20"/>
                <w:lang w:val="en-GB"/>
              </w:rPr>
              <w:t xml:space="preserve"> </w:t>
            </w:r>
          </w:p>
        </w:tc>
        <w:tc>
          <w:tcPr>
            <w:tcW w:w="2551" w:type="dxa"/>
            <w:tcBorders>
              <w:top w:val="single" w:sz="12" w:space="0" w:color="31849B" w:themeColor="accent5" w:themeShade="BF"/>
            </w:tcBorders>
          </w:tcPr>
          <w:p w14:paraId="6FCDFD14" w14:textId="77777777" w:rsidR="002964E0" w:rsidRPr="0000294B" w:rsidRDefault="002964E0" w:rsidP="00812265">
            <w:pPr>
              <w:rPr>
                <w:rFonts w:ascii="Arial" w:hAnsi="Arial" w:cs="Arial"/>
                <w:sz w:val="18"/>
                <w:szCs w:val="18"/>
                <w:lang w:val="en-GB"/>
              </w:rPr>
            </w:pPr>
            <w:r w:rsidRPr="0000294B">
              <w:rPr>
                <w:rFonts w:ascii="Arial" w:hAnsi="Arial" w:cs="Arial"/>
                <w:sz w:val="18"/>
                <w:szCs w:val="18"/>
                <w:highlight w:val="green"/>
                <w:lang w:val="en-GB"/>
              </w:rPr>
              <w:t>HZB</w:t>
            </w:r>
            <w:r w:rsidRPr="0000294B">
              <w:rPr>
                <w:rFonts w:ascii="Arial" w:hAnsi="Arial" w:cs="Arial"/>
                <w:color w:val="000000" w:themeColor="text1"/>
                <w:sz w:val="18"/>
                <w:szCs w:val="18"/>
                <w:highlight w:val="lightGray"/>
                <w:lang w:val="en-GB"/>
              </w:rPr>
              <w:t>HZDR</w:t>
            </w:r>
            <w:r w:rsidRPr="0000294B">
              <w:rPr>
                <w:rFonts w:ascii="Arial" w:hAnsi="Arial" w:cs="Arial"/>
                <w:color w:val="FFFFFF" w:themeColor="background1"/>
                <w:sz w:val="18"/>
                <w:szCs w:val="18"/>
                <w:highlight w:val="blue"/>
                <w:lang w:val="en-GB"/>
              </w:rPr>
              <w:t xml:space="preserve"> DESY</w:t>
            </w:r>
            <w:r>
              <w:rPr>
                <w:rFonts w:ascii="Arial" w:hAnsi="Arial" w:cs="Arial"/>
                <w:sz w:val="18"/>
                <w:szCs w:val="18"/>
                <w:lang w:val="en-GB"/>
              </w:rPr>
              <w:t xml:space="preserve"> </w:t>
            </w:r>
          </w:p>
        </w:tc>
      </w:tr>
      <w:tr w:rsidR="002964E0" w:rsidRPr="0000294B" w14:paraId="31092F22" w14:textId="77777777" w:rsidTr="00812265">
        <w:tc>
          <w:tcPr>
            <w:tcW w:w="1872" w:type="dxa"/>
            <w:vMerge/>
            <w:shd w:val="clear" w:color="auto" w:fill="DAEEF3" w:themeFill="accent5" w:themeFillTint="33"/>
          </w:tcPr>
          <w:p w14:paraId="6AE927D4" w14:textId="77777777" w:rsidR="002964E0" w:rsidRPr="0000294B" w:rsidRDefault="002964E0" w:rsidP="00812265">
            <w:pPr>
              <w:jc w:val="center"/>
              <w:rPr>
                <w:rFonts w:ascii="Arial" w:hAnsi="Arial" w:cs="Arial"/>
                <w:b/>
                <w:color w:val="000000" w:themeColor="text1"/>
                <w:sz w:val="20"/>
                <w:lang w:val="en-GB"/>
              </w:rPr>
            </w:pPr>
          </w:p>
        </w:tc>
        <w:tc>
          <w:tcPr>
            <w:tcW w:w="5954" w:type="dxa"/>
            <w:shd w:val="clear" w:color="auto" w:fill="F2F2F2" w:themeFill="background1" w:themeFillShade="F2"/>
          </w:tcPr>
          <w:p w14:paraId="0DA9EFD9" w14:textId="77777777" w:rsidR="002964E0" w:rsidRPr="0000294B" w:rsidRDefault="002964E0" w:rsidP="00812265">
            <w:pPr>
              <w:rPr>
                <w:rFonts w:ascii="Arial" w:hAnsi="Arial" w:cs="Arial"/>
                <w:sz w:val="20"/>
                <w:szCs w:val="20"/>
                <w:lang w:val="en-GB"/>
              </w:rPr>
            </w:pPr>
            <w:r w:rsidRPr="0000294B">
              <w:rPr>
                <w:rFonts w:ascii="Arial" w:hAnsi="Arial" w:cs="Arial"/>
                <w:sz w:val="20"/>
                <w:szCs w:val="20"/>
                <w:lang w:val="en-GB"/>
              </w:rPr>
              <w:t>Welcome interviews and welcome week (PhD’s)</w:t>
            </w:r>
          </w:p>
        </w:tc>
        <w:tc>
          <w:tcPr>
            <w:tcW w:w="2551" w:type="dxa"/>
            <w:shd w:val="clear" w:color="auto" w:fill="F2F2F2" w:themeFill="background1" w:themeFillShade="F2"/>
          </w:tcPr>
          <w:p w14:paraId="4B6306D0" w14:textId="77777777" w:rsidR="002964E0" w:rsidRPr="0000294B" w:rsidRDefault="002964E0" w:rsidP="00812265">
            <w:pPr>
              <w:rPr>
                <w:rFonts w:ascii="Arial" w:hAnsi="Arial" w:cs="Arial"/>
                <w:sz w:val="18"/>
                <w:szCs w:val="18"/>
                <w:lang w:val="en-GB"/>
              </w:rPr>
            </w:pPr>
            <w:r w:rsidRPr="0000294B">
              <w:rPr>
                <w:rFonts w:ascii="Arial" w:hAnsi="Arial" w:cs="Arial"/>
                <w:sz w:val="18"/>
                <w:szCs w:val="18"/>
                <w:highlight w:val="cyan"/>
                <w:lang w:val="en-GB"/>
              </w:rPr>
              <w:t>FZJ</w:t>
            </w:r>
            <w:r w:rsidRPr="0000294B">
              <w:rPr>
                <w:rFonts w:ascii="Arial" w:hAnsi="Arial" w:cs="Arial"/>
                <w:sz w:val="18"/>
                <w:szCs w:val="18"/>
                <w:highlight w:val="green"/>
                <w:lang w:val="en-GB"/>
              </w:rPr>
              <w:t>HZB</w:t>
            </w:r>
            <w:r w:rsidRPr="0000294B">
              <w:rPr>
                <w:rFonts w:ascii="Arial" w:hAnsi="Arial" w:cs="Arial"/>
                <w:sz w:val="18"/>
                <w:szCs w:val="18"/>
                <w:highlight w:val="yellow"/>
                <w:lang w:val="en-GB"/>
              </w:rPr>
              <w:t>FZJ</w:t>
            </w:r>
            <w:r w:rsidRPr="0000294B">
              <w:rPr>
                <w:rFonts w:ascii="Arial" w:hAnsi="Arial" w:cs="Arial"/>
                <w:color w:val="FFFFFF" w:themeColor="background1"/>
                <w:sz w:val="18"/>
                <w:szCs w:val="18"/>
                <w:highlight w:val="blue"/>
                <w:lang w:val="en-GB"/>
              </w:rPr>
              <w:t xml:space="preserve"> DESY</w:t>
            </w:r>
            <w:r>
              <w:rPr>
                <w:rFonts w:ascii="Arial" w:hAnsi="Arial" w:cs="Arial"/>
                <w:sz w:val="18"/>
                <w:szCs w:val="18"/>
                <w:lang w:val="en-GB"/>
              </w:rPr>
              <w:t xml:space="preserve"> </w:t>
            </w:r>
          </w:p>
        </w:tc>
      </w:tr>
      <w:tr w:rsidR="002964E0" w:rsidRPr="0000294B" w14:paraId="2B15C2D5" w14:textId="77777777" w:rsidTr="00812265">
        <w:tc>
          <w:tcPr>
            <w:tcW w:w="1872" w:type="dxa"/>
            <w:vMerge/>
            <w:tcBorders>
              <w:bottom w:val="single" w:sz="12" w:space="0" w:color="31849B" w:themeColor="accent5" w:themeShade="BF"/>
            </w:tcBorders>
            <w:shd w:val="clear" w:color="auto" w:fill="DAEEF3" w:themeFill="accent5" w:themeFillTint="33"/>
          </w:tcPr>
          <w:p w14:paraId="4861EF76" w14:textId="77777777" w:rsidR="002964E0" w:rsidRPr="0000294B" w:rsidRDefault="002964E0" w:rsidP="00812265">
            <w:pPr>
              <w:jc w:val="center"/>
              <w:rPr>
                <w:rFonts w:ascii="Arial" w:hAnsi="Arial" w:cs="Arial"/>
                <w:b/>
                <w:color w:val="000000" w:themeColor="text1"/>
                <w:sz w:val="20"/>
                <w:lang w:val="en-GB"/>
              </w:rPr>
            </w:pPr>
          </w:p>
        </w:tc>
        <w:tc>
          <w:tcPr>
            <w:tcW w:w="5954" w:type="dxa"/>
            <w:tcBorders>
              <w:bottom w:val="single" w:sz="12" w:space="0" w:color="31849B" w:themeColor="accent5" w:themeShade="BF"/>
            </w:tcBorders>
          </w:tcPr>
          <w:p w14:paraId="702C5FF9" w14:textId="77777777" w:rsidR="002964E0" w:rsidRPr="0000294B" w:rsidRDefault="002964E0" w:rsidP="00812265">
            <w:pPr>
              <w:spacing w:after="60"/>
              <w:rPr>
                <w:rFonts w:ascii="Arial" w:hAnsi="Arial" w:cs="Arial"/>
                <w:sz w:val="20"/>
                <w:szCs w:val="20"/>
                <w:lang w:val="en-GB"/>
              </w:rPr>
            </w:pPr>
            <w:r w:rsidRPr="0000294B">
              <w:rPr>
                <w:rFonts w:ascii="Arial" w:hAnsi="Arial" w:cs="Arial"/>
                <w:sz w:val="20"/>
                <w:szCs w:val="20"/>
                <w:lang w:val="en-GB"/>
              </w:rPr>
              <w:t>Onboarding interviews junior research group leaders (NWGL)</w:t>
            </w:r>
          </w:p>
        </w:tc>
        <w:tc>
          <w:tcPr>
            <w:tcW w:w="2551" w:type="dxa"/>
            <w:tcBorders>
              <w:bottom w:val="single" w:sz="12" w:space="0" w:color="31849B" w:themeColor="accent5" w:themeShade="BF"/>
            </w:tcBorders>
          </w:tcPr>
          <w:p w14:paraId="716AD90D" w14:textId="77777777" w:rsidR="002964E0" w:rsidRPr="0000294B" w:rsidRDefault="002964E0" w:rsidP="00812265">
            <w:pPr>
              <w:rPr>
                <w:rFonts w:ascii="Arial" w:hAnsi="Arial" w:cs="Arial"/>
                <w:sz w:val="18"/>
                <w:szCs w:val="18"/>
                <w:lang w:val="en-GB"/>
              </w:rPr>
            </w:pPr>
            <w:r w:rsidRPr="0000294B">
              <w:rPr>
                <w:rFonts w:ascii="Arial" w:hAnsi="Arial" w:cs="Arial"/>
                <w:sz w:val="18"/>
                <w:szCs w:val="18"/>
                <w:highlight w:val="green"/>
                <w:lang w:val="en-GB"/>
              </w:rPr>
              <w:t xml:space="preserve"> HZB</w:t>
            </w:r>
          </w:p>
        </w:tc>
      </w:tr>
      <w:tr w:rsidR="002964E0" w:rsidRPr="0000294B" w14:paraId="7D45BD09" w14:textId="77777777" w:rsidTr="00812265">
        <w:tc>
          <w:tcPr>
            <w:tcW w:w="1872" w:type="dxa"/>
            <w:vMerge w:val="restart"/>
            <w:tcBorders>
              <w:top w:val="single" w:sz="12" w:space="0" w:color="31849B" w:themeColor="accent5" w:themeShade="BF"/>
            </w:tcBorders>
            <w:shd w:val="clear" w:color="auto" w:fill="DAEEF3" w:themeFill="accent5" w:themeFillTint="33"/>
          </w:tcPr>
          <w:p w14:paraId="7CE029A3" w14:textId="77777777" w:rsidR="002964E0" w:rsidRPr="0000294B" w:rsidRDefault="002964E0" w:rsidP="00812265">
            <w:pPr>
              <w:jc w:val="center"/>
              <w:rPr>
                <w:rFonts w:ascii="Arial" w:hAnsi="Arial" w:cs="Arial"/>
                <w:color w:val="000000" w:themeColor="text1"/>
                <w:sz w:val="20"/>
                <w:lang w:val="en-GB"/>
              </w:rPr>
            </w:pPr>
            <w:r w:rsidRPr="0000294B">
              <w:rPr>
                <w:rFonts w:ascii="Arial" w:hAnsi="Arial" w:cs="Arial"/>
                <w:b/>
                <w:color w:val="000000" w:themeColor="text1"/>
                <w:sz w:val="20"/>
                <w:lang w:val="en-GB"/>
              </w:rPr>
              <w:t>Task planning</w:t>
            </w:r>
          </w:p>
        </w:tc>
        <w:tc>
          <w:tcPr>
            <w:tcW w:w="5954" w:type="dxa"/>
            <w:tcBorders>
              <w:top w:val="single" w:sz="12" w:space="0" w:color="31849B" w:themeColor="accent5" w:themeShade="BF"/>
            </w:tcBorders>
            <w:shd w:val="clear" w:color="auto" w:fill="F2F2F2" w:themeFill="background1" w:themeFillShade="F2"/>
          </w:tcPr>
          <w:p w14:paraId="3EAA3E43" w14:textId="77777777" w:rsidR="002964E0" w:rsidRPr="0000294B" w:rsidRDefault="002964E0" w:rsidP="00812265">
            <w:pPr>
              <w:rPr>
                <w:rFonts w:ascii="Arial" w:hAnsi="Arial" w:cs="Arial"/>
                <w:sz w:val="20"/>
                <w:szCs w:val="20"/>
                <w:lang w:val="en-GB"/>
              </w:rPr>
            </w:pPr>
            <w:r w:rsidRPr="0000294B">
              <w:rPr>
                <w:rFonts w:ascii="Arial" w:hAnsi="Arial" w:cs="Arial"/>
                <w:sz w:val="20"/>
                <w:szCs w:val="20"/>
                <w:lang w:val="en-GB"/>
              </w:rPr>
              <w:t xml:space="preserve">Progress reports (PhD) </w:t>
            </w:r>
          </w:p>
        </w:tc>
        <w:tc>
          <w:tcPr>
            <w:tcW w:w="2551" w:type="dxa"/>
            <w:tcBorders>
              <w:top w:val="single" w:sz="12" w:space="0" w:color="31849B" w:themeColor="accent5" w:themeShade="BF"/>
            </w:tcBorders>
            <w:shd w:val="clear" w:color="auto" w:fill="F2F2F2" w:themeFill="background1" w:themeFillShade="F2"/>
          </w:tcPr>
          <w:p w14:paraId="2423677C" w14:textId="77777777" w:rsidR="002964E0" w:rsidRPr="0000294B" w:rsidRDefault="002964E0" w:rsidP="00812265">
            <w:pPr>
              <w:rPr>
                <w:rFonts w:ascii="Arial" w:hAnsi="Arial" w:cs="Arial"/>
                <w:sz w:val="18"/>
                <w:szCs w:val="18"/>
                <w:lang w:val="en-GB"/>
              </w:rPr>
            </w:pPr>
            <w:r w:rsidRPr="0000294B">
              <w:rPr>
                <w:rFonts w:ascii="Arial" w:hAnsi="Arial" w:cs="Arial"/>
                <w:sz w:val="18"/>
                <w:szCs w:val="18"/>
                <w:highlight w:val="cyan"/>
                <w:lang w:val="en-GB"/>
              </w:rPr>
              <w:t>FZJ</w:t>
            </w:r>
            <w:r w:rsidRPr="0000294B">
              <w:rPr>
                <w:rFonts w:ascii="Arial" w:hAnsi="Arial" w:cs="Arial"/>
                <w:sz w:val="18"/>
                <w:szCs w:val="18"/>
                <w:highlight w:val="green"/>
                <w:lang w:val="en-GB"/>
              </w:rPr>
              <w:t xml:space="preserve"> HZB</w:t>
            </w:r>
          </w:p>
        </w:tc>
      </w:tr>
      <w:tr w:rsidR="002964E0" w:rsidRPr="0000294B" w14:paraId="6D4AEACB" w14:textId="77777777" w:rsidTr="00812265">
        <w:tc>
          <w:tcPr>
            <w:tcW w:w="1872" w:type="dxa"/>
            <w:vMerge/>
            <w:shd w:val="clear" w:color="auto" w:fill="DAEEF3" w:themeFill="accent5" w:themeFillTint="33"/>
          </w:tcPr>
          <w:p w14:paraId="7771FCED" w14:textId="77777777" w:rsidR="002964E0" w:rsidRPr="0000294B" w:rsidRDefault="002964E0" w:rsidP="00812265">
            <w:pPr>
              <w:jc w:val="center"/>
              <w:rPr>
                <w:rFonts w:ascii="Arial" w:hAnsi="Arial" w:cs="Arial"/>
                <w:b/>
                <w:color w:val="000000" w:themeColor="text1"/>
                <w:sz w:val="20"/>
                <w:lang w:val="en-GB"/>
              </w:rPr>
            </w:pPr>
          </w:p>
        </w:tc>
        <w:tc>
          <w:tcPr>
            <w:tcW w:w="5954" w:type="dxa"/>
          </w:tcPr>
          <w:p w14:paraId="6B00F746" w14:textId="77777777" w:rsidR="002964E0" w:rsidRPr="0000294B" w:rsidRDefault="002964E0" w:rsidP="00812265">
            <w:pPr>
              <w:rPr>
                <w:rFonts w:ascii="Arial" w:hAnsi="Arial" w:cs="Arial"/>
                <w:sz w:val="20"/>
                <w:szCs w:val="20"/>
                <w:lang w:val="en-GB"/>
              </w:rPr>
            </w:pPr>
            <w:r w:rsidRPr="0000294B">
              <w:rPr>
                <w:rFonts w:ascii="Arial" w:hAnsi="Arial" w:cs="Arial"/>
                <w:sz w:val="20"/>
                <w:szCs w:val="20"/>
                <w:lang w:val="en-GB"/>
              </w:rPr>
              <w:t>Qualification plans (postdocs)</w:t>
            </w:r>
          </w:p>
        </w:tc>
        <w:tc>
          <w:tcPr>
            <w:tcW w:w="2551" w:type="dxa"/>
          </w:tcPr>
          <w:p w14:paraId="1F1B16EB" w14:textId="77777777" w:rsidR="002964E0" w:rsidRPr="0000294B" w:rsidRDefault="002964E0" w:rsidP="00812265">
            <w:pPr>
              <w:ind w:left="360"/>
              <w:rPr>
                <w:rFonts w:ascii="Arial" w:hAnsi="Arial" w:cs="Arial"/>
                <w:sz w:val="18"/>
                <w:szCs w:val="18"/>
                <w:lang w:val="en-GB"/>
              </w:rPr>
            </w:pPr>
          </w:p>
        </w:tc>
      </w:tr>
      <w:tr w:rsidR="002964E0" w:rsidRPr="0000294B" w14:paraId="0A247653" w14:textId="77777777" w:rsidTr="00812265">
        <w:tc>
          <w:tcPr>
            <w:tcW w:w="1872" w:type="dxa"/>
            <w:vMerge/>
            <w:shd w:val="clear" w:color="auto" w:fill="DAEEF3" w:themeFill="accent5" w:themeFillTint="33"/>
          </w:tcPr>
          <w:p w14:paraId="6E1E5B24" w14:textId="77777777" w:rsidR="002964E0" w:rsidRPr="0000294B" w:rsidRDefault="002964E0" w:rsidP="00812265">
            <w:pPr>
              <w:jc w:val="center"/>
              <w:rPr>
                <w:rFonts w:ascii="Arial" w:hAnsi="Arial" w:cs="Arial"/>
                <w:b/>
                <w:color w:val="000000" w:themeColor="text1"/>
                <w:sz w:val="20"/>
                <w:lang w:val="en-GB"/>
              </w:rPr>
            </w:pPr>
          </w:p>
        </w:tc>
        <w:tc>
          <w:tcPr>
            <w:tcW w:w="5954" w:type="dxa"/>
            <w:shd w:val="clear" w:color="auto" w:fill="F2F2F2" w:themeFill="background1" w:themeFillShade="F2"/>
          </w:tcPr>
          <w:p w14:paraId="1D9B556A" w14:textId="77777777" w:rsidR="002964E0" w:rsidRPr="0000294B" w:rsidRDefault="002964E0" w:rsidP="00812265">
            <w:pPr>
              <w:rPr>
                <w:rFonts w:ascii="Arial" w:hAnsi="Arial" w:cs="Arial"/>
                <w:sz w:val="20"/>
                <w:szCs w:val="20"/>
                <w:lang w:val="en-GB"/>
              </w:rPr>
            </w:pPr>
            <w:r w:rsidRPr="0000294B">
              <w:rPr>
                <w:rFonts w:ascii="Arial" w:hAnsi="Arial" w:cs="Arial"/>
                <w:sz w:val="20"/>
                <w:szCs w:val="20"/>
                <w:lang w:val="en-GB"/>
              </w:rPr>
              <w:t>Development interviews postdocs with PI’s</w:t>
            </w:r>
          </w:p>
        </w:tc>
        <w:tc>
          <w:tcPr>
            <w:tcW w:w="2551" w:type="dxa"/>
            <w:shd w:val="clear" w:color="auto" w:fill="F2F2F2" w:themeFill="background1" w:themeFillShade="F2"/>
          </w:tcPr>
          <w:p w14:paraId="6B28752F" w14:textId="77777777" w:rsidR="002964E0" w:rsidRPr="0000294B" w:rsidRDefault="002964E0" w:rsidP="00812265">
            <w:pPr>
              <w:rPr>
                <w:rFonts w:ascii="Arial" w:hAnsi="Arial" w:cs="Arial"/>
                <w:b/>
                <w:sz w:val="18"/>
                <w:szCs w:val="18"/>
                <w:lang w:val="en-GB"/>
              </w:rPr>
            </w:pPr>
            <w:r w:rsidRPr="0000294B">
              <w:rPr>
                <w:rFonts w:ascii="Arial" w:hAnsi="Arial" w:cs="Arial"/>
                <w:sz w:val="18"/>
                <w:szCs w:val="18"/>
                <w:highlight w:val="cyan"/>
                <w:lang w:val="en-GB"/>
              </w:rPr>
              <w:t>FZJ</w:t>
            </w:r>
            <w:r w:rsidRPr="0000294B">
              <w:rPr>
                <w:rFonts w:ascii="Arial" w:hAnsi="Arial" w:cs="Arial"/>
                <w:sz w:val="18"/>
                <w:szCs w:val="18"/>
                <w:highlight w:val="green"/>
                <w:lang w:val="en-GB"/>
              </w:rPr>
              <w:t xml:space="preserve"> HZB</w:t>
            </w:r>
            <w:r w:rsidRPr="0000294B">
              <w:rPr>
                <w:rFonts w:ascii="Arial" w:hAnsi="Arial" w:cs="Arial"/>
                <w:color w:val="000000" w:themeColor="text1"/>
                <w:sz w:val="18"/>
                <w:szCs w:val="18"/>
                <w:highlight w:val="lightGray"/>
                <w:lang w:val="en-GB"/>
              </w:rPr>
              <w:t>HZDR</w:t>
            </w:r>
          </w:p>
        </w:tc>
      </w:tr>
      <w:tr w:rsidR="002964E0" w:rsidRPr="0000294B" w14:paraId="617D86F3" w14:textId="77777777" w:rsidTr="00812265">
        <w:tc>
          <w:tcPr>
            <w:tcW w:w="1872" w:type="dxa"/>
            <w:vMerge/>
            <w:tcBorders>
              <w:bottom w:val="single" w:sz="12" w:space="0" w:color="31849B" w:themeColor="accent5" w:themeShade="BF"/>
            </w:tcBorders>
            <w:shd w:val="clear" w:color="auto" w:fill="DAEEF3" w:themeFill="accent5" w:themeFillTint="33"/>
          </w:tcPr>
          <w:p w14:paraId="33DC1782" w14:textId="77777777" w:rsidR="002964E0" w:rsidRPr="0000294B" w:rsidRDefault="002964E0" w:rsidP="00812265">
            <w:pPr>
              <w:jc w:val="center"/>
              <w:rPr>
                <w:rFonts w:ascii="Arial" w:hAnsi="Arial" w:cs="Arial"/>
                <w:b/>
                <w:color w:val="000000" w:themeColor="text1"/>
                <w:sz w:val="20"/>
                <w:lang w:val="en-GB"/>
              </w:rPr>
            </w:pPr>
          </w:p>
        </w:tc>
        <w:tc>
          <w:tcPr>
            <w:tcW w:w="5954" w:type="dxa"/>
            <w:tcBorders>
              <w:bottom w:val="single" w:sz="12" w:space="0" w:color="31849B" w:themeColor="accent5" w:themeShade="BF"/>
            </w:tcBorders>
          </w:tcPr>
          <w:p w14:paraId="1D7EA966" w14:textId="77777777" w:rsidR="002964E0" w:rsidRPr="0000294B" w:rsidRDefault="002964E0" w:rsidP="00812265">
            <w:pPr>
              <w:spacing w:after="60"/>
              <w:rPr>
                <w:rFonts w:ascii="Arial" w:hAnsi="Arial" w:cs="Arial"/>
                <w:sz w:val="20"/>
                <w:szCs w:val="20"/>
                <w:lang w:val="en-GB"/>
              </w:rPr>
            </w:pPr>
            <w:r w:rsidRPr="0000294B">
              <w:rPr>
                <w:rFonts w:ascii="Arial" w:hAnsi="Arial" w:cs="Arial"/>
                <w:sz w:val="20"/>
                <w:szCs w:val="20"/>
                <w:lang w:val="en-GB"/>
              </w:rPr>
              <w:t>Annual interviews NWGL</w:t>
            </w:r>
          </w:p>
        </w:tc>
        <w:tc>
          <w:tcPr>
            <w:tcW w:w="2551" w:type="dxa"/>
            <w:tcBorders>
              <w:bottom w:val="single" w:sz="12" w:space="0" w:color="31849B" w:themeColor="accent5" w:themeShade="BF"/>
            </w:tcBorders>
          </w:tcPr>
          <w:p w14:paraId="1F35795C" w14:textId="77777777" w:rsidR="002964E0" w:rsidRPr="0000294B" w:rsidRDefault="002964E0" w:rsidP="00812265">
            <w:pPr>
              <w:rPr>
                <w:rFonts w:ascii="Arial" w:hAnsi="Arial" w:cs="Arial"/>
                <w:sz w:val="18"/>
                <w:szCs w:val="18"/>
                <w:lang w:val="en-GB"/>
              </w:rPr>
            </w:pPr>
            <w:r w:rsidRPr="0000294B">
              <w:rPr>
                <w:rFonts w:ascii="Arial" w:hAnsi="Arial" w:cs="Arial"/>
                <w:sz w:val="18"/>
                <w:szCs w:val="18"/>
                <w:highlight w:val="cyan"/>
                <w:lang w:val="en-GB"/>
              </w:rPr>
              <w:t>FZJ</w:t>
            </w:r>
          </w:p>
        </w:tc>
      </w:tr>
      <w:tr w:rsidR="002964E0" w:rsidRPr="0000294B" w14:paraId="36DE3C2A" w14:textId="77777777" w:rsidTr="00812265">
        <w:tc>
          <w:tcPr>
            <w:tcW w:w="1872" w:type="dxa"/>
            <w:vMerge w:val="restart"/>
            <w:tcBorders>
              <w:top w:val="single" w:sz="12" w:space="0" w:color="31849B" w:themeColor="accent5" w:themeShade="BF"/>
            </w:tcBorders>
            <w:shd w:val="clear" w:color="auto" w:fill="DAEEF3" w:themeFill="accent5" w:themeFillTint="33"/>
          </w:tcPr>
          <w:p w14:paraId="27AF11E3" w14:textId="77777777" w:rsidR="002964E0" w:rsidRPr="0000294B" w:rsidRDefault="002964E0" w:rsidP="00812265">
            <w:pPr>
              <w:jc w:val="center"/>
              <w:rPr>
                <w:rFonts w:ascii="Arial" w:hAnsi="Arial" w:cs="Arial"/>
                <w:color w:val="000000" w:themeColor="text1"/>
                <w:sz w:val="20"/>
                <w:lang w:val="en-GB"/>
              </w:rPr>
            </w:pPr>
            <w:r w:rsidRPr="0000294B">
              <w:rPr>
                <w:rFonts w:ascii="Arial" w:hAnsi="Arial" w:cs="Arial"/>
                <w:b/>
                <w:color w:val="000000" w:themeColor="text1"/>
                <w:sz w:val="20"/>
                <w:lang w:val="en-GB"/>
              </w:rPr>
              <w:t>Development</w:t>
            </w:r>
          </w:p>
        </w:tc>
        <w:tc>
          <w:tcPr>
            <w:tcW w:w="5954" w:type="dxa"/>
            <w:tcBorders>
              <w:top w:val="single" w:sz="12" w:space="0" w:color="31849B" w:themeColor="accent5" w:themeShade="BF"/>
            </w:tcBorders>
            <w:shd w:val="clear" w:color="auto" w:fill="F2F2F2" w:themeFill="background1" w:themeFillShade="F2"/>
          </w:tcPr>
          <w:p w14:paraId="024E03BD" w14:textId="77777777" w:rsidR="002964E0" w:rsidRPr="0000294B" w:rsidRDefault="002964E0" w:rsidP="00812265">
            <w:pPr>
              <w:rPr>
                <w:rFonts w:ascii="Arial" w:hAnsi="Arial" w:cs="Arial"/>
                <w:sz w:val="20"/>
                <w:szCs w:val="20"/>
                <w:lang w:val="en-GB"/>
              </w:rPr>
            </w:pPr>
            <w:r w:rsidRPr="0000294B">
              <w:rPr>
                <w:rFonts w:ascii="Arial" w:hAnsi="Arial" w:cs="Arial"/>
                <w:sz w:val="20"/>
                <w:szCs w:val="20"/>
                <w:lang w:val="en-GB"/>
              </w:rPr>
              <w:t xml:space="preserve">Career counselling </w:t>
            </w:r>
          </w:p>
        </w:tc>
        <w:tc>
          <w:tcPr>
            <w:tcW w:w="2551" w:type="dxa"/>
            <w:tcBorders>
              <w:top w:val="single" w:sz="12" w:space="0" w:color="31849B" w:themeColor="accent5" w:themeShade="BF"/>
            </w:tcBorders>
            <w:shd w:val="clear" w:color="auto" w:fill="F2F2F2" w:themeFill="background1" w:themeFillShade="F2"/>
          </w:tcPr>
          <w:p w14:paraId="05F22E13" w14:textId="77777777" w:rsidR="002964E0" w:rsidRPr="0000294B" w:rsidRDefault="002964E0" w:rsidP="00812265">
            <w:pPr>
              <w:rPr>
                <w:rFonts w:ascii="Arial" w:hAnsi="Arial" w:cs="Arial"/>
                <w:sz w:val="18"/>
                <w:szCs w:val="18"/>
                <w:lang w:val="en-GB"/>
              </w:rPr>
            </w:pPr>
            <w:r w:rsidRPr="0000294B">
              <w:rPr>
                <w:rFonts w:ascii="Arial" w:hAnsi="Arial" w:cs="Arial"/>
                <w:sz w:val="18"/>
                <w:szCs w:val="18"/>
                <w:highlight w:val="cyan"/>
                <w:lang w:val="en-GB"/>
              </w:rPr>
              <w:t>FZJ</w:t>
            </w:r>
            <w:r w:rsidRPr="0000294B">
              <w:rPr>
                <w:rFonts w:ascii="Arial" w:hAnsi="Arial" w:cs="Arial"/>
                <w:sz w:val="18"/>
                <w:szCs w:val="18"/>
                <w:highlight w:val="green"/>
                <w:lang w:val="en-GB"/>
              </w:rPr>
              <w:t xml:space="preserve"> HZB</w:t>
            </w:r>
            <w:r w:rsidRPr="0000294B">
              <w:rPr>
                <w:rFonts w:ascii="Arial" w:hAnsi="Arial" w:cs="Arial"/>
                <w:color w:val="000000" w:themeColor="text1"/>
                <w:sz w:val="18"/>
                <w:szCs w:val="18"/>
                <w:highlight w:val="lightGray"/>
                <w:lang w:val="en-GB"/>
              </w:rPr>
              <w:t xml:space="preserve"> HZDR</w:t>
            </w:r>
            <w:r w:rsidRPr="0000294B">
              <w:rPr>
                <w:rFonts w:ascii="Arial" w:hAnsi="Arial" w:cs="Arial"/>
                <w:color w:val="FFFFFF" w:themeColor="background1"/>
                <w:sz w:val="18"/>
                <w:szCs w:val="18"/>
                <w:highlight w:val="blue"/>
                <w:lang w:val="en-GB"/>
              </w:rPr>
              <w:t xml:space="preserve"> DESY</w:t>
            </w:r>
            <w:r>
              <w:rPr>
                <w:rFonts w:ascii="Arial" w:hAnsi="Arial" w:cs="Arial"/>
                <w:sz w:val="18"/>
                <w:szCs w:val="18"/>
                <w:lang w:val="en-GB"/>
              </w:rPr>
              <w:t xml:space="preserve"> </w:t>
            </w:r>
          </w:p>
        </w:tc>
      </w:tr>
      <w:tr w:rsidR="002964E0" w:rsidRPr="0000294B" w14:paraId="487680EE" w14:textId="77777777" w:rsidTr="00812265">
        <w:tc>
          <w:tcPr>
            <w:tcW w:w="1872" w:type="dxa"/>
            <w:vMerge/>
            <w:shd w:val="clear" w:color="auto" w:fill="DAEEF3" w:themeFill="accent5" w:themeFillTint="33"/>
          </w:tcPr>
          <w:p w14:paraId="06B6D6A4" w14:textId="77777777" w:rsidR="002964E0" w:rsidRPr="0000294B" w:rsidRDefault="002964E0" w:rsidP="00812265">
            <w:pPr>
              <w:jc w:val="center"/>
              <w:rPr>
                <w:rFonts w:ascii="Arial" w:hAnsi="Arial" w:cs="Arial"/>
                <w:b/>
                <w:color w:val="000000" w:themeColor="text1"/>
                <w:sz w:val="20"/>
                <w:lang w:val="en-GB"/>
              </w:rPr>
            </w:pPr>
          </w:p>
        </w:tc>
        <w:tc>
          <w:tcPr>
            <w:tcW w:w="5954" w:type="dxa"/>
          </w:tcPr>
          <w:p w14:paraId="2F550F65" w14:textId="77777777" w:rsidR="002964E0" w:rsidRPr="0000294B" w:rsidRDefault="002964E0" w:rsidP="00812265">
            <w:pPr>
              <w:rPr>
                <w:rFonts w:ascii="Arial" w:hAnsi="Arial" w:cs="Arial"/>
                <w:sz w:val="20"/>
                <w:szCs w:val="20"/>
                <w:lang w:val="en-GB"/>
              </w:rPr>
            </w:pPr>
            <w:r w:rsidRPr="0000294B">
              <w:rPr>
                <w:rFonts w:ascii="Arial" w:hAnsi="Arial" w:cs="Arial"/>
                <w:sz w:val="20"/>
                <w:szCs w:val="20"/>
                <w:highlight w:val="yellow"/>
                <w:lang w:val="en-GB"/>
              </w:rPr>
              <w:t xml:space="preserve">Mentoring programme for female </w:t>
            </w:r>
            <w:proofErr w:type="gramStart"/>
            <w:r w:rsidRPr="0000294B">
              <w:rPr>
                <w:rFonts w:ascii="Arial" w:hAnsi="Arial" w:cs="Arial"/>
                <w:sz w:val="20"/>
                <w:szCs w:val="20"/>
                <w:highlight w:val="yellow"/>
                <w:lang w:val="en-GB"/>
              </w:rPr>
              <w:t>PhD‘</w:t>
            </w:r>
            <w:proofErr w:type="gramEnd"/>
            <w:r w:rsidRPr="0000294B">
              <w:rPr>
                <w:rFonts w:ascii="Arial" w:hAnsi="Arial" w:cs="Arial"/>
                <w:sz w:val="20"/>
                <w:szCs w:val="20"/>
                <w:highlight w:val="yellow"/>
                <w:lang w:val="en-GB"/>
              </w:rPr>
              <w:t xml:space="preserve">s / postdocs in natural sciences: </w:t>
            </w:r>
            <w:proofErr w:type="spellStart"/>
            <w:r w:rsidRPr="0000294B">
              <w:rPr>
                <w:rFonts w:ascii="Arial" w:hAnsi="Arial" w:cs="Arial"/>
                <w:sz w:val="20"/>
                <w:szCs w:val="20"/>
                <w:highlight w:val="yellow"/>
                <w:lang w:val="en-GB"/>
              </w:rPr>
              <w:t>dynaMENT</w:t>
            </w:r>
            <w:proofErr w:type="spellEnd"/>
            <w:r>
              <w:rPr>
                <w:rStyle w:val="Hyperlink"/>
                <w:rFonts w:ascii="Arial" w:hAnsi="Arial" w:cs="Arial"/>
                <w:sz w:val="20"/>
                <w:szCs w:val="20"/>
                <w:u w:val="none"/>
                <w:lang w:val="en-GB"/>
              </w:rPr>
              <w:t xml:space="preserve"> </w:t>
            </w:r>
            <w:r>
              <w:rPr>
                <w:rStyle w:val="Hyperlink"/>
                <w:sz w:val="20"/>
                <w:szCs w:val="20"/>
                <w:u w:val="none"/>
                <w:lang w:val="en-GB"/>
              </w:rPr>
              <w:t xml:space="preserve">  </w:t>
            </w:r>
            <w:r w:rsidRPr="0000294B">
              <w:rPr>
                <w:rStyle w:val="Hyperlink"/>
                <w:sz w:val="20"/>
                <w:szCs w:val="20"/>
                <w:u w:val="none"/>
                <w:lang w:val="en-GB"/>
              </w:rPr>
              <w:t xml:space="preserve"> </w:t>
            </w:r>
          </w:p>
        </w:tc>
        <w:tc>
          <w:tcPr>
            <w:tcW w:w="2551" w:type="dxa"/>
          </w:tcPr>
          <w:p w14:paraId="6D3C69E9" w14:textId="77777777" w:rsidR="002964E0" w:rsidRPr="0000294B" w:rsidRDefault="002964E0" w:rsidP="00812265">
            <w:pPr>
              <w:rPr>
                <w:rFonts w:ascii="Arial" w:hAnsi="Arial" w:cs="Arial"/>
                <w:sz w:val="18"/>
                <w:szCs w:val="18"/>
                <w:lang w:val="en-GB"/>
              </w:rPr>
            </w:pPr>
            <w:r w:rsidRPr="0000294B">
              <w:rPr>
                <w:rFonts w:ascii="Arial" w:hAnsi="Arial" w:cs="Arial"/>
                <w:color w:val="FFFFFF" w:themeColor="background1"/>
                <w:sz w:val="18"/>
                <w:szCs w:val="18"/>
                <w:highlight w:val="blue"/>
                <w:lang w:val="en-GB"/>
              </w:rPr>
              <w:t>DESY</w:t>
            </w:r>
            <w:r w:rsidRPr="0000294B">
              <w:rPr>
                <w:rFonts w:ascii="Arial" w:hAnsi="Arial" w:cs="Arial"/>
                <w:color w:val="FFFFFF" w:themeColor="background1"/>
                <w:sz w:val="18"/>
                <w:szCs w:val="18"/>
                <w:lang w:val="en-GB"/>
              </w:rPr>
              <w:t xml:space="preserve"> (</w:t>
            </w:r>
          </w:p>
          <w:p w14:paraId="41B7EFC7" w14:textId="77777777" w:rsidR="002964E0" w:rsidRPr="0000294B" w:rsidRDefault="002964E0" w:rsidP="00812265">
            <w:pPr>
              <w:rPr>
                <w:rFonts w:ascii="Arial" w:hAnsi="Arial" w:cs="Arial"/>
                <w:sz w:val="18"/>
                <w:szCs w:val="18"/>
                <w:lang w:val="en-GB"/>
              </w:rPr>
            </w:pPr>
          </w:p>
        </w:tc>
      </w:tr>
      <w:tr w:rsidR="002964E0" w:rsidRPr="0000294B" w14:paraId="3A8CF850" w14:textId="77777777" w:rsidTr="00812265">
        <w:tc>
          <w:tcPr>
            <w:tcW w:w="1872" w:type="dxa"/>
            <w:vMerge/>
            <w:shd w:val="clear" w:color="auto" w:fill="DAEEF3" w:themeFill="accent5" w:themeFillTint="33"/>
          </w:tcPr>
          <w:p w14:paraId="053D09EC" w14:textId="77777777" w:rsidR="002964E0" w:rsidRPr="0000294B" w:rsidRDefault="002964E0" w:rsidP="00812265">
            <w:pPr>
              <w:jc w:val="center"/>
              <w:rPr>
                <w:rFonts w:ascii="Arial" w:hAnsi="Arial" w:cs="Arial"/>
                <w:b/>
                <w:color w:val="000000" w:themeColor="text1"/>
                <w:sz w:val="20"/>
                <w:lang w:val="en-GB"/>
              </w:rPr>
            </w:pPr>
          </w:p>
        </w:tc>
        <w:tc>
          <w:tcPr>
            <w:tcW w:w="5954" w:type="dxa"/>
            <w:shd w:val="clear" w:color="auto" w:fill="F2F2F2" w:themeFill="background1" w:themeFillShade="F2"/>
          </w:tcPr>
          <w:p w14:paraId="11B265F3" w14:textId="77777777" w:rsidR="002964E0" w:rsidRPr="0000294B" w:rsidRDefault="002964E0" w:rsidP="00812265">
            <w:pPr>
              <w:rPr>
                <w:rFonts w:ascii="Arial" w:hAnsi="Arial" w:cs="Arial"/>
                <w:sz w:val="20"/>
                <w:szCs w:val="20"/>
                <w:lang w:val="en-GB"/>
              </w:rPr>
            </w:pPr>
            <w:r w:rsidRPr="0000294B">
              <w:rPr>
                <w:rFonts w:ascii="Arial" w:hAnsi="Arial" w:cs="Arial"/>
                <w:bCs/>
                <w:color w:val="000000" w:themeColor="text1"/>
                <w:sz w:val="20"/>
                <w:szCs w:val="20"/>
                <w:lang w:val="en-GB"/>
              </w:rPr>
              <w:t>Own mentoring programme for women</w:t>
            </w:r>
          </w:p>
        </w:tc>
        <w:tc>
          <w:tcPr>
            <w:tcW w:w="2551" w:type="dxa"/>
            <w:shd w:val="clear" w:color="auto" w:fill="F2F2F2" w:themeFill="background1" w:themeFillShade="F2"/>
          </w:tcPr>
          <w:p w14:paraId="03FDCC22" w14:textId="77777777" w:rsidR="002964E0" w:rsidRPr="0000294B" w:rsidRDefault="002964E0" w:rsidP="00812265">
            <w:pPr>
              <w:rPr>
                <w:rFonts w:ascii="Arial" w:hAnsi="Arial" w:cs="Arial"/>
                <w:sz w:val="18"/>
                <w:szCs w:val="18"/>
                <w:lang w:val="en-GB"/>
              </w:rPr>
            </w:pPr>
            <w:r w:rsidRPr="0000294B">
              <w:rPr>
                <w:rFonts w:ascii="Arial" w:hAnsi="Arial" w:cs="Arial"/>
                <w:sz w:val="18"/>
                <w:szCs w:val="18"/>
                <w:highlight w:val="cyan"/>
                <w:lang w:val="en-GB"/>
              </w:rPr>
              <w:t>FZJ</w:t>
            </w:r>
          </w:p>
        </w:tc>
      </w:tr>
      <w:tr w:rsidR="002964E0" w:rsidRPr="0000294B" w14:paraId="155CF3F5" w14:textId="77777777" w:rsidTr="00812265">
        <w:tc>
          <w:tcPr>
            <w:tcW w:w="1872" w:type="dxa"/>
            <w:vMerge/>
            <w:shd w:val="clear" w:color="auto" w:fill="DAEEF3" w:themeFill="accent5" w:themeFillTint="33"/>
          </w:tcPr>
          <w:p w14:paraId="4D1EE53C" w14:textId="77777777" w:rsidR="002964E0" w:rsidRPr="0000294B" w:rsidRDefault="002964E0" w:rsidP="00812265">
            <w:pPr>
              <w:jc w:val="center"/>
              <w:rPr>
                <w:rFonts w:ascii="Arial" w:hAnsi="Arial" w:cs="Arial"/>
                <w:b/>
                <w:color w:val="000000" w:themeColor="text1"/>
                <w:sz w:val="20"/>
                <w:lang w:val="en-GB"/>
              </w:rPr>
            </w:pPr>
          </w:p>
        </w:tc>
        <w:tc>
          <w:tcPr>
            <w:tcW w:w="5954" w:type="dxa"/>
            <w:shd w:val="clear" w:color="auto" w:fill="F2F2F2" w:themeFill="background1" w:themeFillShade="F2"/>
          </w:tcPr>
          <w:p w14:paraId="354D1646" w14:textId="77777777" w:rsidR="002964E0" w:rsidRPr="0000294B" w:rsidRDefault="002964E0" w:rsidP="00812265">
            <w:pPr>
              <w:rPr>
                <w:rFonts w:ascii="Arial" w:hAnsi="Arial" w:cs="Arial"/>
                <w:bCs/>
                <w:color w:val="000000" w:themeColor="text1"/>
                <w:sz w:val="20"/>
                <w:szCs w:val="20"/>
                <w:lang w:val="en-GB"/>
              </w:rPr>
            </w:pPr>
            <w:r w:rsidRPr="0000294B">
              <w:rPr>
                <w:rFonts w:ascii="Arial" w:hAnsi="Arial" w:cs="Arial"/>
                <w:bCs/>
                <w:color w:val="000000" w:themeColor="text1"/>
                <w:sz w:val="20"/>
                <w:szCs w:val="20"/>
                <w:lang w:val="en-GB"/>
              </w:rPr>
              <w:t xml:space="preserve">Cooperation with „Mentoring </w:t>
            </w:r>
            <w:proofErr w:type="gramStart"/>
            <w:r w:rsidRPr="0000294B">
              <w:rPr>
                <w:rFonts w:ascii="Arial" w:hAnsi="Arial" w:cs="Arial"/>
                <w:bCs/>
                <w:color w:val="000000" w:themeColor="text1"/>
                <w:sz w:val="20"/>
                <w:szCs w:val="20"/>
                <w:lang w:val="en-GB"/>
              </w:rPr>
              <w:t>Hessen“ for</w:t>
            </w:r>
            <w:proofErr w:type="gramEnd"/>
            <w:r w:rsidRPr="0000294B">
              <w:rPr>
                <w:rFonts w:ascii="Arial" w:hAnsi="Arial" w:cs="Arial"/>
                <w:bCs/>
                <w:color w:val="000000" w:themeColor="text1"/>
                <w:sz w:val="20"/>
                <w:szCs w:val="20"/>
                <w:lang w:val="en-GB"/>
              </w:rPr>
              <w:t xml:space="preserve"> women in natural sciences and technology</w:t>
            </w:r>
          </w:p>
        </w:tc>
        <w:tc>
          <w:tcPr>
            <w:tcW w:w="2551" w:type="dxa"/>
            <w:shd w:val="clear" w:color="auto" w:fill="F2F2F2" w:themeFill="background1" w:themeFillShade="F2"/>
          </w:tcPr>
          <w:p w14:paraId="695C4F59" w14:textId="77777777" w:rsidR="002964E0" w:rsidRPr="0000294B" w:rsidRDefault="002964E0" w:rsidP="00812265">
            <w:pPr>
              <w:rPr>
                <w:rFonts w:ascii="Arial" w:hAnsi="Arial" w:cs="Arial"/>
                <w:sz w:val="18"/>
                <w:szCs w:val="18"/>
                <w:highlight w:val="cyan"/>
                <w:lang w:val="en-GB"/>
              </w:rPr>
            </w:pPr>
            <w:r w:rsidRPr="0000294B">
              <w:rPr>
                <w:rFonts w:ascii="Arial" w:hAnsi="Arial" w:cs="Arial"/>
                <w:sz w:val="18"/>
                <w:szCs w:val="18"/>
                <w:highlight w:val="magenta"/>
                <w:lang w:val="en-GB"/>
              </w:rPr>
              <w:t>GSI</w:t>
            </w:r>
          </w:p>
        </w:tc>
      </w:tr>
      <w:tr w:rsidR="002964E0" w:rsidRPr="0000294B" w14:paraId="58CCEC46" w14:textId="77777777" w:rsidTr="00812265">
        <w:tc>
          <w:tcPr>
            <w:tcW w:w="1872" w:type="dxa"/>
            <w:vMerge/>
            <w:shd w:val="clear" w:color="auto" w:fill="DAEEF3" w:themeFill="accent5" w:themeFillTint="33"/>
          </w:tcPr>
          <w:p w14:paraId="2A07C3B0" w14:textId="77777777" w:rsidR="002964E0" w:rsidRPr="0000294B" w:rsidRDefault="002964E0" w:rsidP="00812265">
            <w:pPr>
              <w:jc w:val="center"/>
              <w:rPr>
                <w:rFonts w:ascii="Arial" w:hAnsi="Arial" w:cs="Arial"/>
                <w:b/>
                <w:color w:val="000000" w:themeColor="text1"/>
                <w:sz w:val="20"/>
                <w:lang w:val="en-GB"/>
              </w:rPr>
            </w:pPr>
          </w:p>
        </w:tc>
        <w:tc>
          <w:tcPr>
            <w:tcW w:w="5954" w:type="dxa"/>
          </w:tcPr>
          <w:p w14:paraId="06EB0DEF" w14:textId="77777777" w:rsidR="002964E0" w:rsidRPr="0000294B" w:rsidRDefault="002964E0" w:rsidP="00812265">
            <w:pPr>
              <w:rPr>
                <w:rFonts w:ascii="Arial" w:hAnsi="Arial" w:cs="Arial"/>
                <w:sz w:val="20"/>
                <w:szCs w:val="20"/>
                <w:lang w:val="en-GB"/>
              </w:rPr>
            </w:pPr>
            <w:r w:rsidRPr="0000294B">
              <w:rPr>
                <w:rFonts w:ascii="Arial" w:hAnsi="Arial" w:cs="Arial"/>
                <w:sz w:val="20"/>
                <w:szCs w:val="20"/>
                <w:highlight w:val="yellow"/>
                <w:lang w:val="en-GB"/>
              </w:rPr>
              <w:t xml:space="preserve">Marie Sklodowska-Curie Training Networks (e.g. </w:t>
            </w:r>
            <w:proofErr w:type="spellStart"/>
            <w:r w:rsidRPr="0000294B">
              <w:rPr>
                <w:rFonts w:ascii="Arial" w:hAnsi="Arial" w:cs="Arial"/>
                <w:sz w:val="20"/>
                <w:szCs w:val="20"/>
                <w:highlight w:val="yellow"/>
                <w:lang w:val="en-GB"/>
              </w:rPr>
              <w:t>HIDDeN</w:t>
            </w:r>
            <w:proofErr w:type="spellEnd"/>
            <w:r w:rsidRPr="0000294B">
              <w:rPr>
                <w:rFonts w:ascii="Arial" w:hAnsi="Arial" w:cs="Arial"/>
                <w:sz w:val="20"/>
                <w:szCs w:val="20"/>
                <w:highlight w:val="yellow"/>
                <w:lang w:val="en-GB"/>
              </w:rPr>
              <w:t>)</w:t>
            </w:r>
          </w:p>
        </w:tc>
        <w:tc>
          <w:tcPr>
            <w:tcW w:w="2551" w:type="dxa"/>
          </w:tcPr>
          <w:p w14:paraId="028238E2" w14:textId="77777777" w:rsidR="002964E0" w:rsidRPr="0000294B" w:rsidRDefault="002964E0" w:rsidP="00812265">
            <w:pPr>
              <w:rPr>
                <w:rFonts w:ascii="Arial" w:hAnsi="Arial" w:cs="Arial"/>
                <w:sz w:val="18"/>
                <w:szCs w:val="18"/>
                <w:lang w:val="en-GB"/>
              </w:rPr>
            </w:pPr>
            <w:r w:rsidRPr="0000294B">
              <w:rPr>
                <w:rFonts w:ascii="Arial" w:hAnsi="Arial" w:cs="Arial"/>
                <w:color w:val="FFFFFF" w:themeColor="background1"/>
                <w:sz w:val="18"/>
                <w:szCs w:val="18"/>
                <w:highlight w:val="darkCyan"/>
                <w:lang w:val="en-GB"/>
              </w:rPr>
              <w:t>KIT</w:t>
            </w:r>
          </w:p>
        </w:tc>
      </w:tr>
      <w:tr w:rsidR="002964E0" w:rsidRPr="002964E0" w14:paraId="1B28D240" w14:textId="77777777" w:rsidTr="00812265">
        <w:tc>
          <w:tcPr>
            <w:tcW w:w="1872" w:type="dxa"/>
            <w:vMerge/>
            <w:shd w:val="clear" w:color="auto" w:fill="DAEEF3" w:themeFill="accent5" w:themeFillTint="33"/>
          </w:tcPr>
          <w:p w14:paraId="48911FC9" w14:textId="77777777" w:rsidR="002964E0" w:rsidRPr="0000294B" w:rsidRDefault="002964E0" w:rsidP="00812265">
            <w:pPr>
              <w:jc w:val="center"/>
              <w:rPr>
                <w:rFonts w:ascii="Arial" w:hAnsi="Arial" w:cs="Arial"/>
                <w:b/>
                <w:color w:val="000000" w:themeColor="text1"/>
                <w:sz w:val="20"/>
                <w:lang w:val="en-GB"/>
              </w:rPr>
            </w:pPr>
          </w:p>
        </w:tc>
        <w:tc>
          <w:tcPr>
            <w:tcW w:w="5954" w:type="dxa"/>
            <w:shd w:val="clear" w:color="auto" w:fill="F2F2F2" w:themeFill="background1" w:themeFillShade="F2"/>
          </w:tcPr>
          <w:p w14:paraId="027D3126" w14:textId="77777777" w:rsidR="002964E0" w:rsidRPr="0000294B" w:rsidRDefault="002964E0" w:rsidP="00812265">
            <w:pPr>
              <w:rPr>
                <w:rFonts w:ascii="Arial" w:hAnsi="Arial" w:cs="Arial"/>
                <w:sz w:val="20"/>
                <w:szCs w:val="20"/>
                <w:lang w:val="en-GB"/>
              </w:rPr>
            </w:pPr>
            <w:r w:rsidRPr="0000294B">
              <w:rPr>
                <w:rFonts w:ascii="Arial" w:hAnsi="Arial" w:cs="Arial"/>
                <w:sz w:val="20"/>
                <w:szCs w:val="20"/>
                <w:lang w:val="en-GB"/>
              </w:rPr>
              <w:t>Inhouse trainings (targeted at specific groups)</w:t>
            </w:r>
          </w:p>
        </w:tc>
        <w:tc>
          <w:tcPr>
            <w:tcW w:w="2551" w:type="dxa"/>
            <w:shd w:val="clear" w:color="auto" w:fill="F2F2F2" w:themeFill="background1" w:themeFillShade="F2"/>
          </w:tcPr>
          <w:p w14:paraId="17D32B17" w14:textId="77777777" w:rsidR="002964E0" w:rsidRPr="0000294B" w:rsidRDefault="002964E0" w:rsidP="00812265">
            <w:pPr>
              <w:rPr>
                <w:rFonts w:ascii="Arial" w:hAnsi="Arial" w:cs="Arial"/>
                <w:sz w:val="18"/>
                <w:szCs w:val="18"/>
                <w:lang w:val="en-GB"/>
              </w:rPr>
            </w:pPr>
            <w:r w:rsidRPr="0000294B">
              <w:rPr>
                <w:rFonts w:ascii="Arial" w:hAnsi="Arial" w:cs="Arial"/>
                <w:sz w:val="18"/>
                <w:szCs w:val="18"/>
                <w:highlight w:val="cyan"/>
                <w:lang w:val="en-GB"/>
              </w:rPr>
              <w:t>FZJ</w:t>
            </w:r>
            <w:r w:rsidRPr="0000294B">
              <w:rPr>
                <w:rFonts w:ascii="Arial" w:hAnsi="Arial" w:cs="Arial"/>
                <w:sz w:val="18"/>
                <w:szCs w:val="18"/>
                <w:highlight w:val="green"/>
                <w:lang w:val="en-GB"/>
              </w:rPr>
              <w:t xml:space="preserve"> HZB</w:t>
            </w:r>
            <w:r w:rsidRPr="0000294B">
              <w:rPr>
                <w:rFonts w:ascii="Arial" w:hAnsi="Arial" w:cs="Arial"/>
                <w:color w:val="000000" w:themeColor="text1"/>
                <w:sz w:val="18"/>
                <w:szCs w:val="18"/>
                <w:highlight w:val="lightGray"/>
                <w:lang w:val="en-GB"/>
              </w:rPr>
              <w:t xml:space="preserve"> HZDR</w:t>
            </w:r>
            <w:r w:rsidRPr="0000294B">
              <w:rPr>
                <w:rFonts w:ascii="Arial" w:hAnsi="Arial" w:cs="Arial"/>
                <w:color w:val="FFFFFF" w:themeColor="background1"/>
                <w:sz w:val="18"/>
                <w:szCs w:val="18"/>
                <w:highlight w:val="blue"/>
                <w:lang w:val="en-GB"/>
              </w:rPr>
              <w:t xml:space="preserve"> DESY</w:t>
            </w:r>
            <w:r w:rsidRPr="0000294B">
              <w:rPr>
                <w:rFonts w:ascii="Arial" w:hAnsi="Arial" w:cs="Arial"/>
                <w:color w:val="FFFFFF" w:themeColor="background1"/>
                <w:sz w:val="18"/>
                <w:szCs w:val="18"/>
                <w:highlight w:val="darkCyan"/>
                <w:lang w:val="en-GB"/>
              </w:rPr>
              <w:t xml:space="preserve"> KIT</w:t>
            </w:r>
            <w:r>
              <w:rPr>
                <w:rFonts w:ascii="Arial" w:hAnsi="Arial" w:cs="Arial"/>
                <w:sz w:val="18"/>
                <w:szCs w:val="18"/>
                <w:lang w:val="en-GB"/>
              </w:rPr>
              <w:t xml:space="preserve"> </w:t>
            </w:r>
          </w:p>
        </w:tc>
      </w:tr>
      <w:tr w:rsidR="002964E0" w:rsidRPr="002964E0" w14:paraId="47E978E4" w14:textId="77777777" w:rsidTr="00812265">
        <w:tc>
          <w:tcPr>
            <w:tcW w:w="1872" w:type="dxa"/>
            <w:vMerge/>
            <w:shd w:val="clear" w:color="auto" w:fill="DAEEF3" w:themeFill="accent5" w:themeFillTint="33"/>
          </w:tcPr>
          <w:p w14:paraId="081690E8" w14:textId="77777777" w:rsidR="002964E0" w:rsidRPr="0000294B" w:rsidRDefault="002964E0" w:rsidP="00812265">
            <w:pPr>
              <w:jc w:val="center"/>
              <w:rPr>
                <w:rFonts w:ascii="Arial" w:hAnsi="Arial" w:cs="Arial"/>
                <w:b/>
                <w:color w:val="000000" w:themeColor="text1"/>
                <w:sz w:val="20"/>
                <w:lang w:val="en-GB"/>
              </w:rPr>
            </w:pPr>
          </w:p>
        </w:tc>
        <w:tc>
          <w:tcPr>
            <w:tcW w:w="5954" w:type="dxa"/>
          </w:tcPr>
          <w:p w14:paraId="64C1DBD6" w14:textId="77777777" w:rsidR="002964E0" w:rsidRPr="0000294B" w:rsidRDefault="002964E0" w:rsidP="00812265">
            <w:pPr>
              <w:rPr>
                <w:rFonts w:ascii="Arial" w:hAnsi="Arial" w:cs="Arial"/>
                <w:sz w:val="20"/>
                <w:szCs w:val="20"/>
                <w:lang w:val="en-GB"/>
              </w:rPr>
            </w:pPr>
            <w:r w:rsidRPr="0000294B">
              <w:rPr>
                <w:rFonts w:ascii="Arial" w:hAnsi="Arial" w:cs="Arial"/>
                <w:sz w:val="20"/>
                <w:szCs w:val="20"/>
                <w:lang w:val="en-GB"/>
              </w:rPr>
              <w:t>Networking offers</w:t>
            </w:r>
          </w:p>
        </w:tc>
        <w:tc>
          <w:tcPr>
            <w:tcW w:w="2551" w:type="dxa"/>
          </w:tcPr>
          <w:p w14:paraId="7C1B8C7C" w14:textId="77777777" w:rsidR="002964E0" w:rsidRPr="0000294B" w:rsidRDefault="002964E0" w:rsidP="00812265">
            <w:pPr>
              <w:rPr>
                <w:rFonts w:ascii="Arial" w:hAnsi="Arial" w:cs="Arial"/>
                <w:sz w:val="18"/>
                <w:szCs w:val="18"/>
                <w:lang w:val="en-GB"/>
              </w:rPr>
            </w:pPr>
            <w:r w:rsidRPr="0000294B">
              <w:rPr>
                <w:rFonts w:ascii="Arial" w:hAnsi="Arial" w:cs="Arial"/>
                <w:sz w:val="18"/>
                <w:szCs w:val="18"/>
                <w:highlight w:val="cyan"/>
                <w:lang w:val="en-GB"/>
              </w:rPr>
              <w:t>FZJ</w:t>
            </w:r>
            <w:r w:rsidRPr="0000294B">
              <w:rPr>
                <w:rFonts w:ascii="Arial" w:hAnsi="Arial" w:cs="Arial"/>
                <w:sz w:val="18"/>
                <w:szCs w:val="18"/>
                <w:highlight w:val="green"/>
                <w:lang w:val="en-GB"/>
              </w:rPr>
              <w:t xml:space="preserve"> HZB</w:t>
            </w:r>
            <w:r w:rsidRPr="0000294B">
              <w:rPr>
                <w:rFonts w:ascii="Arial" w:hAnsi="Arial" w:cs="Arial"/>
                <w:color w:val="000000" w:themeColor="text1"/>
                <w:sz w:val="18"/>
                <w:szCs w:val="18"/>
                <w:highlight w:val="lightGray"/>
                <w:lang w:val="en-GB"/>
              </w:rPr>
              <w:t xml:space="preserve"> HZDR</w:t>
            </w:r>
            <w:r w:rsidRPr="0000294B">
              <w:rPr>
                <w:rFonts w:ascii="Arial" w:hAnsi="Arial" w:cs="Arial"/>
                <w:color w:val="FFFFFF" w:themeColor="background1"/>
                <w:sz w:val="18"/>
                <w:szCs w:val="18"/>
                <w:highlight w:val="blue"/>
                <w:lang w:val="en-GB"/>
              </w:rPr>
              <w:t xml:space="preserve"> DESY</w:t>
            </w:r>
            <w:r w:rsidRPr="0000294B">
              <w:rPr>
                <w:rFonts w:ascii="Arial" w:hAnsi="Arial" w:cs="Arial"/>
                <w:color w:val="FFFFFF" w:themeColor="background1"/>
                <w:sz w:val="18"/>
                <w:szCs w:val="18"/>
                <w:highlight w:val="darkCyan"/>
                <w:lang w:val="en-GB"/>
              </w:rPr>
              <w:t xml:space="preserve"> KIT</w:t>
            </w:r>
            <w:r>
              <w:rPr>
                <w:rFonts w:ascii="Arial" w:hAnsi="Arial" w:cs="Arial"/>
                <w:sz w:val="18"/>
                <w:szCs w:val="18"/>
                <w:lang w:val="en-GB"/>
              </w:rPr>
              <w:t xml:space="preserve"> </w:t>
            </w:r>
          </w:p>
        </w:tc>
      </w:tr>
      <w:tr w:rsidR="002964E0" w:rsidRPr="0000294B" w14:paraId="31DCA3CA" w14:textId="77777777" w:rsidTr="00812265">
        <w:tc>
          <w:tcPr>
            <w:tcW w:w="1872" w:type="dxa"/>
            <w:vMerge/>
            <w:shd w:val="clear" w:color="auto" w:fill="DAEEF3" w:themeFill="accent5" w:themeFillTint="33"/>
          </w:tcPr>
          <w:p w14:paraId="62CFA8CE" w14:textId="77777777" w:rsidR="002964E0" w:rsidRPr="0000294B" w:rsidRDefault="002964E0" w:rsidP="00812265">
            <w:pPr>
              <w:jc w:val="center"/>
              <w:rPr>
                <w:rFonts w:ascii="Arial" w:hAnsi="Arial" w:cs="Arial"/>
                <w:b/>
                <w:color w:val="000000" w:themeColor="text1"/>
                <w:sz w:val="20"/>
                <w:lang w:val="en-GB"/>
              </w:rPr>
            </w:pPr>
          </w:p>
        </w:tc>
        <w:tc>
          <w:tcPr>
            <w:tcW w:w="5954" w:type="dxa"/>
            <w:shd w:val="clear" w:color="auto" w:fill="F2F2F2" w:themeFill="background1" w:themeFillShade="F2"/>
          </w:tcPr>
          <w:p w14:paraId="538BC8D7" w14:textId="77777777" w:rsidR="002964E0" w:rsidRPr="0000294B" w:rsidRDefault="002964E0" w:rsidP="00812265">
            <w:pPr>
              <w:rPr>
                <w:rFonts w:ascii="Arial" w:hAnsi="Arial" w:cs="Arial"/>
                <w:sz w:val="20"/>
                <w:szCs w:val="20"/>
                <w:lang w:val="en-GB"/>
              </w:rPr>
            </w:pPr>
            <w:r w:rsidRPr="0000294B">
              <w:rPr>
                <w:rFonts w:ascii="Arial" w:hAnsi="Arial" w:cs="Arial"/>
                <w:sz w:val="20"/>
                <w:szCs w:val="20"/>
                <w:lang w:val="en-GB"/>
              </w:rPr>
              <w:t>Graduate schools</w:t>
            </w:r>
          </w:p>
        </w:tc>
        <w:tc>
          <w:tcPr>
            <w:tcW w:w="2551" w:type="dxa"/>
            <w:shd w:val="clear" w:color="auto" w:fill="F2F2F2" w:themeFill="background1" w:themeFillShade="F2"/>
          </w:tcPr>
          <w:p w14:paraId="34A4D06D" w14:textId="77777777" w:rsidR="002964E0" w:rsidRPr="0000294B" w:rsidRDefault="002964E0" w:rsidP="00812265">
            <w:pPr>
              <w:rPr>
                <w:rFonts w:ascii="Arial" w:hAnsi="Arial" w:cs="Arial"/>
                <w:sz w:val="18"/>
                <w:szCs w:val="18"/>
                <w:lang w:val="en-GB"/>
              </w:rPr>
            </w:pPr>
            <w:r w:rsidRPr="0000294B">
              <w:rPr>
                <w:rFonts w:ascii="Arial" w:hAnsi="Arial" w:cs="Arial"/>
                <w:sz w:val="18"/>
                <w:szCs w:val="18"/>
                <w:highlight w:val="cyan"/>
                <w:lang w:val="en-GB"/>
              </w:rPr>
              <w:t>FZJ</w:t>
            </w:r>
            <w:r w:rsidRPr="0000294B">
              <w:rPr>
                <w:rFonts w:ascii="Arial" w:hAnsi="Arial" w:cs="Arial"/>
                <w:sz w:val="18"/>
                <w:szCs w:val="18"/>
                <w:highlight w:val="magenta"/>
                <w:lang w:val="en-GB"/>
              </w:rPr>
              <w:t xml:space="preserve"> GSI</w:t>
            </w:r>
            <w:r w:rsidRPr="0000294B">
              <w:rPr>
                <w:rFonts w:ascii="Arial" w:hAnsi="Arial" w:cs="Arial"/>
                <w:color w:val="FFFFFF" w:themeColor="background1"/>
                <w:sz w:val="18"/>
                <w:szCs w:val="18"/>
                <w:highlight w:val="blue"/>
                <w:lang w:val="en-GB"/>
              </w:rPr>
              <w:t xml:space="preserve"> DESY</w:t>
            </w:r>
            <w:r w:rsidRPr="0000294B">
              <w:rPr>
                <w:rFonts w:ascii="Arial" w:hAnsi="Arial" w:cs="Arial"/>
                <w:sz w:val="18"/>
                <w:szCs w:val="18"/>
                <w:highlight w:val="darkYellow"/>
                <w:lang w:val="en-GB"/>
              </w:rPr>
              <w:t xml:space="preserve"> </w:t>
            </w:r>
            <w:proofErr w:type="spellStart"/>
            <w:r w:rsidRPr="0000294B">
              <w:rPr>
                <w:rFonts w:ascii="Arial" w:hAnsi="Arial" w:cs="Arial"/>
                <w:color w:val="FFFFFF" w:themeColor="background1"/>
                <w:sz w:val="18"/>
                <w:szCs w:val="18"/>
                <w:highlight w:val="darkYellow"/>
                <w:lang w:val="en-GB"/>
              </w:rPr>
              <w:t>Her</w:t>
            </w:r>
            <w:r w:rsidRPr="0000294B">
              <w:rPr>
                <w:rFonts w:ascii="Arial" w:hAnsi="Arial" w:cs="Arial"/>
                <w:color w:val="FFFFFF" w:themeColor="background1"/>
                <w:sz w:val="18"/>
                <w:szCs w:val="18"/>
                <w:highlight w:val="darkCyan"/>
                <w:lang w:val="en-GB"/>
              </w:rPr>
              <w:t>KIT</w:t>
            </w:r>
            <w:proofErr w:type="spellEnd"/>
            <w:r>
              <w:rPr>
                <w:rFonts w:ascii="Arial" w:hAnsi="Arial" w:cs="Arial"/>
                <w:sz w:val="18"/>
                <w:szCs w:val="18"/>
                <w:lang w:val="en-GB"/>
              </w:rPr>
              <w:t xml:space="preserve"> </w:t>
            </w:r>
          </w:p>
        </w:tc>
      </w:tr>
      <w:tr w:rsidR="002964E0" w:rsidRPr="0000294B" w14:paraId="3EBC39FA" w14:textId="77777777" w:rsidTr="00812265">
        <w:tc>
          <w:tcPr>
            <w:tcW w:w="1872" w:type="dxa"/>
            <w:vMerge/>
            <w:shd w:val="clear" w:color="auto" w:fill="DAEEF3" w:themeFill="accent5" w:themeFillTint="33"/>
          </w:tcPr>
          <w:p w14:paraId="78844D14" w14:textId="77777777" w:rsidR="002964E0" w:rsidRPr="0000294B" w:rsidRDefault="002964E0" w:rsidP="00812265">
            <w:pPr>
              <w:jc w:val="center"/>
              <w:rPr>
                <w:rFonts w:ascii="Arial" w:hAnsi="Arial" w:cs="Arial"/>
                <w:b/>
                <w:color w:val="000000" w:themeColor="text1"/>
                <w:sz w:val="20"/>
                <w:lang w:val="en-GB"/>
              </w:rPr>
            </w:pPr>
          </w:p>
        </w:tc>
        <w:tc>
          <w:tcPr>
            <w:tcW w:w="5954" w:type="dxa"/>
          </w:tcPr>
          <w:p w14:paraId="068DEA29" w14:textId="77777777" w:rsidR="002964E0" w:rsidRPr="0000294B" w:rsidRDefault="002964E0" w:rsidP="00812265">
            <w:pPr>
              <w:rPr>
                <w:rFonts w:ascii="Arial" w:hAnsi="Arial" w:cs="Arial"/>
                <w:sz w:val="20"/>
                <w:szCs w:val="20"/>
                <w:lang w:val="en-GB"/>
              </w:rPr>
            </w:pPr>
            <w:r w:rsidRPr="0000294B">
              <w:rPr>
                <w:rFonts w:ascii="Arial" w:hAnsi="Arial" w:cs="Arial"/>
                <w:sz w:val="20"/>
                <w:szCs w:val="20"/>
                <w:lang w:val="en-GB"/>
              </w:rPr>
              <w:t>Research schools</w:t>
            </w:r>
            <w:r>
              <w:rPr>
                <w:rFonts w:ascii="Arial" w:hAnsi="Arial" w:cs="Arial"/>
                <w:sz w:val="20"/>
                <w:szCs w:val="20"/>
                <w:lang w:val="en-GB"/>
              </w:rPr>
              <w:t xml:space="preserve"> </w:t>
            </w:r>
          </w:p>
        </w:tc>
        <w:tc>
          <w:tcPr>
            <w:tcW w:w="2551" w:type="dxa"/>
          </w:tcPr>
          <w:p w14:paraId="0D5CDDF8" w14:textId="77777777" w:rsidR="002964E0" w:rsidRPr="0000294B" w:rsidRDefault="002964E0" w:rsidP="00812265">
            <w:pPr>
              <w:rPr>
                <w:rFonts w:ascii="Arial" w:hAnsi="Arial" w:cs="Arial"/>
                <w:sz w:val="18"/>
                <w:szCs w:val="18"/>
                <w:lang w:val="en-GB"/>
              </w:rPr>
            </w:pPr>
            <w:r w:rsidRPr="0000294B">
              <w:rPr>
                <w:rFonts w:ascii="Arial" w:hAnsi="Arial" w:cs="Arial"/>
                <w:sz w:val="18"/>
                <w:szCs w:val="18"/>
                <w:highlight w:val="green"/>
                <w:lang w:val="en-GB"/>
              </w:rPr>
              <w:t>HZB</w:t>
            </w:r>
          </w:p>
        </w:tc>
      </w:tr>
      <w:tr w:rsidR="002964E0" w:rsidRPr="002964E0" w14:paraId="0B6E6E77" w14:textId="77777777" w:rsidTr="00812265">
        <w:tc>
          <w:tcPr>
            <w:tcW w:w="1872" w:type="dxa"/>
            <w:vMerge/>
            <w:shd w:val="clear" w:color="auto" w:fill="DAEEF3" w:themeFill="accent5" w:themeFillTint="33"/>
          </w:tcPr>
          <w:p w14:paraId="5608FF37" w14:textId="77777777" w:rsidR="002964E0" w:rsidRPr="0000294B" w:rsidRDefault="002964E0" w:rsidP="00812265">
            <w:pPr>
              <w:jc w:val="center"/>
              <w:rPr>
                <w:rFonts w:ascii="Arial" w:hAnsi="Arial" w:cs="Arial"/>
                <w:b/>
                <w:color w:val="000000" w:themeColor="text1"/>
                <w:sz w:val="20"/>
                <w:lang w:val="en-GB"/>
              </w:rPr>
            </w:pPr>
          </w:p>
        </w:tc>
        <w:tc>
          <w:tcPr>
            <w:tcW w:w="5954" w:type="dxa"/>
            <w:shd w:val="clear" w:color="auto" w:fill="F2F2F2" w:themeFill="background1" w:themeFillShade="F2"/>
          </w:tcPr>
          <w:p w14:paraId="3233C131" w14:textId="77777777" w:rsidR="002964E0" w:rsidRPr="0000294B" w:rsidRDefault="002964E0" w:rsidP="00812265">
            <w:pPr>
              <w:rPr>
                <w:rFonts w:ascii="Arial" w:hAnsi="Arial" w:cs="Arial"/>
                <w:sz w:val="20"/>
                <w:szCs w:val="20"/>
                <w:lang w:val="en-GB"/>
              </w:rPr>
            </w:pPr>
            <w:r w:rsidRPr="0000294B">
              <w:rPr>
                <w:rFonts w:ascii="Arial" w:hAnsi="Arial" w:cs="Arial"/>
                <w:sz w:val="20"/>
                <w:szCs w:val="20"/>
                <w:lang w:val="en-GB"/>
              </w:rPr>
              <w:t xml:space="preserve">Career </w:t>
            </w:r>
            <w:proofErr w:type="spellStart"/>
            <w:r w:rsidRPr="0000294B">
              <w:rPr>
                <w:rFonts w:ascii="Arial" w:hAnsi="Arial" w:cs="Arial"/>
                <w:sz w:val="20"/>
                <w:szCs w:val="20"/>
                <w:lang w:val="en-GB"/>
              </w:rPr>
              <w:t>Center</w:t>
            </w:r>
            <w:proofErr w:type="spellEnd"/>
            <w:r w:rsidRPr="0000294B">
              <w:rPr>
                <w:rFonts w:ascii="Arial" w:hAnsi="Arial" w:cs="Arial"/>
                <w:sz w:val="20"/>
                <w:szCs w:val="20"/>
                <w:lang w:val="en-GB"/>
              </w:rPr>
              <w:t xml:space="preserve"> for postdocs</w:t>
            </w:r>
          </w:p>
        </w:tc>
        <w:tc>
          <w:tcPr>
            <w:tcW w:w="2551" w:type="dxa"/>
            <w:shd w:val="clear" w:color="auto" w:fill="F2F2F2" w:themeFill="background1" w:themeFillShade="F2"/>
          </w:tcPr>
          <w:p w14:paraId="068730F9" w14:textId="77777777" w:rsidR="002964E0" w:rsidRPr="0000294B" w:rsidRDefault="002964E0" w:rsidP="00812265">
            <w:pPr>
              <w:rPr>
                <w:rFonts w:ascii="Arial" w:hAnsi="Arial" w:cs="Arial"/>
                <w:sz w:val="18"/>
                <w:szCs w:val="18"/>
                <w:lang w:val="en-GB"/>
              </w:rPr>
            </w:pPr>
            <w:r w:rsidRPr="0000294B">
              <w:rPr>
                <w:rFonts w:ascii="Arial" w:hAnsi="Arial" w:cs="Arial"/>
                <w:sz w:val="18"/>
                <w:szCs w:val="18"/>
                <w:highlight w:val="cyan"/>
                <w:lang w:val="en-GB"/>
              </w:rPr>
              <w:t>FZJ</w:t>
            </w:r>
            <w:r w:rsidRPr="0000294B">
              <w:rPr>
                <w:rFonts w:ascii="Arial" w:hAnsi="Arial" w:cs="Arial"/>
                <w:sz w:val="18"/>
                <w:szCs w:val="18"/>
                <w:highlight w:val="green"/>
                <w:lang w:val="en-GB"/>
              </w:rPr>
              <w:t xml:space="preserve"> HZB</w:t>
            </w:r>
            <w:r w:rsidRPr="0000294B">
              <w:rPr>
                <w:rFonts w:ascii="Arial" w:hAnsi="Arial" w:cs="Arial"/>
                <w:color w:val="000000" w:themeColor="text1"/>
                <w:sz w:val="18"/>
                <w:szCs w:val="18"/>
                <w:highlight w:val="lightGray"/>
                <w:lang w:val="en-GB"/>
              </w:rPr>
              <w:t xml:space="preserve"> HZDR</w:t>
            </w:r>
            <w:r w:rsidRPr="0000294B">
              <w:rPr>
                <w:rFonts w:ascii="Arial" w:hAnsi="Arial" w:cs="Arial"/>
                <w:color w:val="FFFFFF" w:themeColor="background1"/>
                <w:sz w:val="18"/>
                <w:szCs w:val="18"/>
                <w:highlight w:val="blue"/>
                <w:lang w:val="en-GB"/>
              </w:rPr>
              <w:t xml:space="preserve"> DESY</w:t>
            </w:r>
            <w:r w:rsidRPr="0000294B">
              <w:rPr>
                <w:rFonts w:ascii="Arial" w:hAnsi="Arial" w:cs="Arial"/>
                <w:color w:val="FFFFFF" w:themeColor="background1"/>
                <w:sz w:val="18"/>
                <w:szCs w:val="18"/>
                <w:highlight w:val="darkCyan"/>
                <w:lang w:val="en-GB"/>
              </w:rPr>
              <w:t xml:space="preserve"> KIT</w:t>
            </w:r>
            <w:r>
              <w:rPr>
                <w:rFonts w:ascii="Arial" w:hAnsi="Arial" w:cs="Arial"/>
                <w:sz w:val="18"/>
                <w:szCs w:val="18"/>
                <w:lang w:val="en-GB"/>
              </w:rPr>
              <w:t xml:space="preserve"> </w:t>
            </w:r>
          </w:p>
        </w:tc>
      </w:tr>
      <w:tr w:rsidR="002964E0" w:rsidRPr="0000294B" w14:paraId="5FA8B3E1" w14:textId="77777777" w:rsidTr="00812265">
        <w:tc>
          <w:tcPr>
            <w:tcW w:w="1872" w:type="dxa"/>
            <w:vMerge/>
            <w:shd w:val="clear" w:color="auto" w:fill="DAEEF3" w:themeFill="accent5" w:themeFillTint="33"/>
          </w:tcPr>
          <w:p w14:paraId="269092F0" w14:textId="77777777" w:rsidR="002964E0" w:rsidRPr="0000294B" w:rsidRDefault="002964E0" w:rsidP="00812265">
            <w:pPr>
              <w:jc w:val="center"/>
              <w:rPr>
                <w:rFonts w:ascii="Arial" w:hAnsi="Arial" w:cs="Arial"/>
                <w:b/>
                <w:color w:val="000000" w:themeColor="text1"/>
                <w:sz w:val="20"/>
                <w:lang w:val="en-GB"/>
              </w:rPr>
            </w:pPr>
          </w:p>
        </w:tc>
        <w:tc>
          <w:tcPr>
            <w:tcW w:w="5954" w:type="dxa"/>
          </w:tcPr>
          <w:p w14:paraId="1361D483" w14:textId="77777777" w:rsidR="002964E0" w:rsidRPr="0000294B" w:rsidRDefault="002964E0" w:rsidP="00812265">
            <w:pPr>
              <w:rPr>
                <w:rFonts w:ascii="Arial" w:hAnsi="Arial" w:cs="Arial"/>
                <w:sz w:val="20"/>
                <w:szCs w:val="20"/>
                <w:lang w:val="en-GB"/>
              </w:rPr>
            </w:pPr>
            <w:r w:rsidRPr="0000294B">
              <w:rPr>
                <w:rFonts w:ascii="Arial" w:hAnsi="Arial" w:cs="Arial"/>
                <w:sz w:val="20"/>
                <w:szCs w:val="20"/>
                <w:lang w:val="en-GB"/>
              </w:rPr>
              <w:t>KIT junior researchers’ group</w:t>
            </w:r>
          </w:p>
        </w:tc>
        <w:tc>
          <w:tcPr>
            <w:tcW w:w="2551" w:type="dxa"/>
          </w:tcPr>
          <w:p w14:paraId="2B225878" w14:textId="77777777" w:rsidR="002964E0" w:rsidRPr="0000294B" w:rsidRDefault="002964E0" w:rsidP="00812265">
            <w:pPr>
              <w:rPr>
                <w:rFonts w:ascii="Arial" w:hAnsi="Arial" w:cs="Arial"/>
                <w:sz w:val="18"/>
                <w:szCs w:val="18"/>
                <w:lang w:val="en-GB"/>
              </w:rPr>
            </w:pPr>
            <w:r w:rsidRPr="0000294B">
              <w:rPr>
                <w:rFonts w:ascii="Arial" w:hAnsi="Arial" w:cs="Arial"/>
                <w:color w:val="FFFFFF" w:themeColor="background1"/>
                <w:sz w:val="18"/>
                <w:szCs w:val="18"/>
                <w:highlight w:val="darkCyan"/>
                <w:lang w:val="en-GB"/>
              </w:rPr>
              <w:t>KIT</w:t>
            </w:r>
          </w:p>
        </w:tc>
      </w:tr>
      <w:tr w:rsidR="002964E0" w:rsidRPr="002964E0" w14:paraId="1CECCE7E" w14:textId="77777777" w:rsidTr="00812265">
        <w:tc>
          <w:tcPr>
            <w:tcW w:w="1872" w:type="dxa"/>
            <w:vMerge/>
            <w:shd w:val="clear" w:color="auto" w:fill="DAEEF3" w:themeFill="accent5" w:themeFillTint="33"/>
          </w:tcPr>
          <w:p w14:paraId="6609B918" w14:textId="77777777" w:rsidR="002964E0" w:rsidRPr="0000294B" w:rsidRDefault="002964E0" w:rsidP="00812265">
            <w:pPr>
              <w:jc w:val="center"/>
              <w:rPr>
                <w:rFonts w:ascii="Arial" w:hAnsi="Arial" w:cs="Arial"/>
                <w:b/>
                <w:color w:val="000000" w:themeColor="text1"/>
                <w:sz w:val="20"/>
                <w:lang w:val="en-GB"/>
              </w:rPr>
            </w:pPr>
          </w:p>
        </w:tc>
        <w:tc>
          <w:tcPr>
            <w:tcW w:w="5954" w:type="dxa"/>
            <w:shd w:val="clear" w:color="auto" w:fill="F2F2F2" w:themeFill="background1" w:themeFillShade="F2"/>
          </w:tcPr>
          <w:p w14:paraId="1E0EBF50" w14:textId="77777777" w:rsidR="002964E0" w:rsidRPr="0000294B" w:rsidRDefault="002964E0" w:rsidP="00812265">
            <w:pPr>
              <w:rPr>
                <w:rFonts w:ascii="Arial" w:hAnsi="Arial" w:cs="Arial"/>
                <w:sz w:val="20"/>
                <w:szCs w:val="20"/>
                <w:lang w:val="en-GB"/>
              </w:rPr>
            </w:pPr>
            <w:r w:rsidRPr="0000294B">
              <w:rPr>
                <w:rFonts w:ascii="Arial" w:hAnsi="Arial" w:cs="Arial"/>
                <w:sz w:val="20"/>
                <w:szCs w:val="20"/>
                <w:lang w:val="en-GB"/>
              </w:rPr>
              <w:t>Virtu</w:t>
            </w:r>
            <w:r>
              <w:rPr>
                <w:rFonts w:ascii="Arial" w:hAnsi="Arial" w:cs="Arial"/>
                <w:sz w:val="20"/>
                <w:szCs w:val="20"/>
                <w:lang w:val="en-GB"/>
              </w:rPr>
              <w:t>al</w:t>
            </w:r>
            <w:r w:rsidRPr="0000294B">
              <w:rPr>
                <w:rFonts w:ascii="Arial" w:hAnsi="Arial" w:cs="Arial"/>
                <w:sz w:val="20"/>
                <w:szCs w:val="20"/>
                <w:lang w:val="en-GB"/>
              </w:rPr>
              <w:t xml:space="preserve"> Career Day for postdocs (first-time in 2022)</w:t>
            </w:r>
          </w:p>
        </w:tc>
        <w:tc>
          <w:tcPr>
            <w:tcW w:w="2551" w:type="dxa"/>
            <w:shd w:val="clear" w:color="auto" w:fill="F2F2F2" w:themeFill="background1" w:themeFillShade="F2"/>
          </w:tcPr>
          <w:p w14:paraId="36CE21A0" w14:textId="77777777" w:rsidR="002964E0" w:rsidRPr="0000294B" w:rsidRDefault="002964E0" w:rsidP="00812265">
            <w:pPr>
              <w:rPr>
                <w:rFonts w:ascii="Arial" w:hAnsi="Arial" w:cs="Arial"/>
                <w:sz w:val="18"/>
                <w:szCs w:val="18"/>
                <w:lang w:val="en-GB"/>
              </w:rPr>
            </w:pPr>
            <w:r w:rsidRPr="0000294B">
              <w:rPr>
                <w:rFonts w:ascii="Arial" w:hAnsi="Arial" w:cs="Arial"/>
                <w:sz w:val="18"/>
                <w:szCs w:val="18"/>
                <w:highlight w:val="cyan"/>
                <w:lang w:val="en-GB"/>
              </w:rPr>
              <w:t>FZJ</w:t>
            </w:r>
            <w:r w:rsidRPr="0000294B">
              <w:rPr>
                <w:rFonts w:ascii="Arial" w:hAnsi="Arial" w:cs="Arial"/>
                <w:sz w:val="18"/>
                <w:szCs w:val="18"/>
                <w:highlight w:val="magenta"/>
                <w:lang w:val="en-GB"/>
              </w:rPr>
              <w:t xml:space="preserve"> GSI</w:t>
            </w:r>
            <w:r>
              <w:rPr>
                <w:rFonts w:ascii="Arial" w:hAnsi="Arial" w:cs="Arial"/>
                <w:sz w:val="18"/>
                <w:szCs w:val="18"/>
                <w:highlight w:val="magenta"/>
                <w:lang w:val="en-GB"/>
              </w:rPr>
              <w:t xml:space="preserve"> </w:t>
            </w:r>
            <w:r w:rsidRPr="0000294B">
              <w:rPr>
                <w:rFonts w:ascii="Arial" w:hAnsi="Arial" w:cs="Arial"/>
                <w:color w:val="000000" w:themeColor="text1"/>
                <w:sz w:val="18"/>
                <w:szCs w:val="18"/>
                <w:highlight w:val="lightGray"/>
                <w:lang w:val="en-GB"/>
              </w:rPr>
              <w:t>HZDR</w:t>
            </w:r>
            <w:r w:rsidRPr="0000294B">
              <w:rPr>
                <w:rFonts w:ascii="Arial" w:hAnsi="Arial" w:cs="Arial"/>
                <w:color w:val="FFFFFF" w:themeColor="background1"/>
                <w:sz w:val="18"/>
                <w:szCs w:val="18"/>
                <w:highlight w:val="blue"/>
                <w:lang w:val="en-GB"/>
              </w:rPr>
              <w:t xml:space="preserve"> DESY</w:t>
            </w:r>
            <w:r w:rsidRPr="0000294B">
              <w:rPr>
                <w:rFonts w:ascii="Arial" w:hAnsi="Arial" w:cs="Arial"/>
                <w:color w:val="FFFFFF" w:themeColor="background1"/>
                <w:sz w:val="18"/>
                <w:szCs w:val="18"/>
                <w:highlight w:val="darkCyan"/>
                <w:lang w:val="en-GB"/>
              </w:rPr>
              <w:t xml:space="preserve"> KIT</w:t>
            </w:r>
            <w:r>
              <w:rPr>
                <w:rFonts w:ascii="Arial" w:hAnsi="Arial" w:cs="Arial"/>
                <w:sz w:val="18"/>
                <w:szCs w:val="18"/>
                <w:lang w:val="en-GB"/>
              </w:rPr>
              <w:t xml:space="preserve"> </w:t>
            </w:r>
          </w:p>
        </w:tc>
      </w:tr>
      <w:tr w:rsidR="002964E0" w:rsidRPr="00452C42" w14:paraId="6D62862C" w14:textId="77777777" w:rsidTr="00812265">
        <w:tc>
          <w:tcPr>
            <w:tcW w:w="1872" w:type="dxa"/>
            <w:vMerge/>
            <w:shd w:val="clear" w:color="auto" w:fill="DAEEF3" w:themeFill="accent5" w:themeFillTint="33"/>
          </w:tcPr>
          <w:p w14:paraId="43BA89AC" w14:textId="77777777" w:rsidR="002964E0" w:rsidRPr="0000294B" w:rsidRDefault="002964E0" w:rsidP="00812265">
            <w:pPr>
              <w:jc w:val="center"/>
              <w:rPr>
                <w:rFonts w:ascii="Arial" w:hAnsi="Arial" w:cs="Arial"/>
                <w:b/>
                <w:color w:val="000000" w:themeColor="text1"/>
                <w:sz w:val="20"/>
                <w:lang w:val="en-GB"/>
              </w:rPr>
            </w:pPr>
          </w:p>
        </w:tc>
        <w:tc>
          <w:tcPr>
            <w:tcW w:w="5954" w:type="dxa"/>
          </w:tcPr>
          <w:p w14:paraId="6640536A" w14:textId="77777777" w:rsidR="002964E0" w:rsidRPr="0000294B" w:rsidRDefault="002964E0" w:rsidP="00812265">
            <w:pPr>
              <w:rPr>
                <w:rFonts w:ascii="Arial" w:hAnsi="Arial" w:cs="Arial"/>
                <w:sz w:val="20"/>
                <w:szCs w:val="20"/>
                <w:lang w:val="en-GB"/>
              </w:rPr>
            </w:pPr>
            <w:r w:rsidRPr="0000294B">
              <w:rPr>
                <w:rFonts w:ascii="Arial" w:hAnsi="Arial" w:cs="Arial"/>
                <w:sz w:val="20"/>
                <w:szCs w:val="20"/>
                <w:lang w:val="en-GB"/>
              </w:rPr>
              <w:t>Tenure track professorships</w:t>
            </w:r>
          </w:p>
        </w:tc>
        <w:tc>
          <w:tcPr>
            <w:tcW w:w="2551" w:type="dxa"/>
          </w:tcPr>
          <w:p w14:paraId="4CCCF1BC" w14:textId="77777777" w:rsidR="002964E0" w:rsidRPr="00452C42" w:rsidRDefault="002964E0" w:rsidP="00812265">
            <w:pPr>
              <w:rPr>
                <w:rFonts w:ascii="Arial" w:hAnsi="Arial" w:cs="Arial"/>
                <w:sz w:val="18"/>
                <w:szCs w:val="18"/>
              </w:rPr>
            </w:pPr>
            <w:r w:rsidRPr="00452C42">
              <w:rPr>
                <w:rFonts w:ascii="Arial" w:hAnsi="Arial" w:cs="Arial"/>
                <w:sz w:val="18"/>
                <w:szCs w:val="18"/>
                <w:highlight w:val="cyan"/>
              </w:rPr>
              <w:t>FZJ</w:t>
            </w:r>
            <w:r w:rsidRPr="00452C42">
              <w:rPr>
                <w:rFonts w:ascii="Arial" w:hAnsi="Arial" w:cs="Arial"/>
                <w:sz w:val="18"/>
                <w:szCs w:val="18"/>
              </w:rPr>
              <w:t xml:space="preserve">? </w:t>
            </w:r>
            <w:r w:rsidRPr="00452C42">
              <w:rPr>
                <w:rFonts w:ascii="Arial" w:hAnsi="Arial" w:cs="Arial"/>
                <w:sz w:val="18"/>
                <w:szCs w:val="18"/>
                <w:highlight w:val="green"/>
              </w:rPr>
              <w:t>HZB</w:t>
            </w:r>
            <w:r w:rsidRPr="00452C42">
              <w:rPr>
                <w:rFonts w:ascii="Arial" w:hAnsi="Arial" w:cs="Arial"/>
                <w:sz w:val="18"/>
                <w:szCs w:val="18"/>
                <w:highlight w:val="magenta"/>
              </w:rPr>
              <w:t xml:space="preserve"> GSI</w:t>
            </w:r>
            <w:r w:rsidRPr="00452C42">
              <w:rPr>
                <w:rFonts w:ascii="Arial" w:hAnsi="Arial" w:cs="Arial"/>
                <w:color w:val="FFFFFF" w:themeColor="background1"/>
                <w:sz w:val="18"/>
                <w:szCs w:val="18"/>
                <w:highlight w:val="darkCyan"/>
              </w:rPr>
              <w:t xml:space="preserve"> KIT</w:t>
            </w:r>
            <w:r w:rsidRPr="00452C42">
              <w:rPr>
                <w:rFonts w:ascii="Arial" w:hAnsi="Arial" w:cs="Arial"/>
                <w:color w:val="FFFFFF" w:themeColor="background1"/>
                <w:sz w:val="18"/>
                <w:szCs w:val="18"/>
                <w:highlight w:val="blue"/>
              </w:rPr>
              <w:t xml:space="preserve"> DESY</w:t>
            </w:r>
          </w:p>
        </w:tc>
      </w:tr>
      <w:tr w:rsidR="002964E0" w:rsidRPr="0000294B" w14:paraId="48794246" w14:textId="77777777" w:rsidTr="00812265">
        <w:trPr>
          <w:trHeight w:val="50"/>
        </w:trPr>
        <w:tc>
          <w:tcPr>
            <w:tcW w:w="1872" w:type="dxa"/>
            <w:vMerge/>
            <w:shd w:val="clear" w:color="auto" w:fill="DAEEF3" w:themeFill="accent5" w:themeFillTint="33"/>
          </w:tcPr>
          <w:p w14:paraId="77C22DC2" w14:textId="77777777" w:rsidR="002964E0" w:rsidRPr="00452C42" w:rsidRDefault="002964E0" w:rsidP="00812265">
            <w:pPr>
              <w:jc w:val="center"/>
              <w:rPr>
                <w:rFonts w:ascii="Arial" w:hAnsi="Arial" w:cs="Arial"/>
                <w:b/>
                <w:color w:val="000000" w:themeColor="text1"/>
                <w:sz w:val="20"/>
              </w:rPr>
            </w:pPr>
          </w:p>
        </w:tc>
        <w:tc>
          <w:tcPr>
            <w:tcW w:w="5954" w:type="dxa"/>
            <w:shd w:val="clear" w:color="auto" w:fill="F2F2F2" w:themeFill="background1" w:themeFillShade="F2"/>
          </w:tcPr>
          <w:p w14:paraId="6F625B58" w14:textId="77777777" w:rsidR="002964E0" w:rsidRPr="0000294B" w:rsidRDefault="002964E0" w:rsidP="00812265">
            <w:pPr>
              <w:rPr>
                <w:rFonts w:ascii="Arial" w:hAnsi="Arial" w:cs="Arial"/>
                <w:sz w:val="20"/>
                <w:szCs w:val="20"/>
                <w:lang w:val="en-GB"/>
              </w:rPr>
            </w:pPr>
            <w:r w:rsidRPr="0000294B">
              <w:rPr>
                <w:rFonts w:ascii="Arial" w:hAnsi="Arial" w:cs="Arial"/>
                <w:sz w:val="20"/>
                <w:szCs w:val="20"/>
                <w:lang w:val="en-GB"/>
              </w:rPr>
              <w:t>Counselling, mentoring and networking offers for NWGL</w:t>
            </w:r>
          </w:p>
        </w:tc>
        <w:tc>
          <w:tcPr>
            <w:tcW w:w="2551" w:type="dxa"/>
            <w:shd w:val="clear" w:color="auto" w:fill="F2F2F2" w:themeFill="background1" w:themeFillShade="F2"/>
          </w:tcPr>
          <w:p w14:paraId="2B572027" w14:textId="77777777" w:rsidR="002964E0" w:rsidRPr="0000294B" w:rsidRDefault="002964E0" w:rsidP="00812265">
            <w:pPr>
              <w:rPr>
                <w:rFonts w:ascii="Arial" w:hAnsi="Arial" w:cs="Arial"/>
                <w:sz w:val="18"/>
                <w:szCs w:val="18"/>
                <w:lang w:val="en-GB"/>
              </w:rPr>
            </w:pPr>
            <w:r w:rsidRPr="0000294B">
              <w:rPr>
                <w:rFonts w:ascii="Arial" w:hAnsi="Arial" w:cs="Arial"/>
                <w:sz w:val="18"/>
                <w:szCs w:val="18"/>
                <w:highlight w:val="cyan"/>
                <w:lang w:val="en-GB"/>
              </w:rPr>
              <w:t>FZJ</w:t>
            </w:r>
          </w:p>
        </w:tc>
      </w:tr>
      <w:tr w:rsidR="002964E0" w:rsidRPr="0000294B" w14:paraId="1CB144B7" w14:textId="77777777" w:rsidTr="00812265">
        <w:tc>
          <w:tcPr>
            <w:tcW w:w="1872" w:type="dxa"/>
            <w:vMerge/>
            <w:shd w:val="clear" w:color="auto" w:fill="DAEEF3" w:themeFill="accent5" w:themeFillTint="33"/>
          </w:tcPr>
          <w:p w14:paraId="6EF0438E" w14:textId="77777777" w:rsidR="002964E0" w:rsidRPr="0000294B" w:rsidRDefault="002964E0" w:rsidP="00812265">
            <w:pPr>
              <w:jc w:val="center"/>
              <w:rPr>
                <w:rFonts w:ascii="Arial" w:hAnsi="Arial" w:cs="Arial"/>
                <w:b/>
                <w:color w:val="000000" w:themeColor="text1"/>
                <w:sz w:val="20"/>
                <w:lang w:val="en-GB"/>
              </w:rPr>
            </w:pPr>
          </w:p>
        </w:tc>
        <w:tc>
          <w:tcPr>
            <w:tcW w:w="5954" w:type="dxa"/>
          </w:tcPr>
          <w:p w14:paraId="125C8D68" w14:textId="77777777" w:rsidR="002964E0" w:rsidRPr="0000294B" w:rsidRDefault="002964E0" w:rsidP="00812265">
            <w:pPr>
              <w:rPr>
                <w:rFonts w:ascii="Arial" w:hAnsi="Arial" w:cs="Arial"/>
                <w:sz w:val="20"/>
                <w:szCs w:val="20"/>
                <w:lang w:val="en-GB"/>
              </w:rPr>
            </w:pPr>
            <w:r w:rsidRPr="0000294B">
              <w:rPr>
                <w:rFonts w:ascii="Arial" w:hAnsi="Arial" w:cs="Arial"/>
                <w:sz w:val="20"/>
                <w:szCs w:val="20"/>
                <w:lang w:val="en-GB"/>
              </w:rPr>
              <w:t>Advanced training offer in the Young Investigator Network (YIN)</w:t>
            </w:r>
          </w:p>
        </w:tc>
        <w:tc>
          <w:tcPr>
            <w:tcW w:w="2551" w:type="dxa"/>
          </w:tcPr>
          <w:p w14:paraId="03A99B23" w14:textId="77777777" w:rsidR="002964E0" w:rsidRPr="0000294B" w:rsidRDefault="002964E0" w:rsidP="00812265">
            <w:pPr>
              <w:rPr>
                <w:rFonts w:ascii="Arial" w:hAnsi="Arial" w:cs="Arial"/>
                <w:sz w:val="18"/>
                <w:szCs w:val="18"/>
                <w:lang w:val="en-GB"/>
              </w:rPr>
            </w:pPr>
            <w:r w:rsidRPr="0000294B">
              <w:rPr>
                <w:rFonts w:ascii="Arial" w:hAnsi="Arial" w:cs="Arial"/>
                <w:color w:val="FFFFFF" w:themeColor="background1"/>
                <w:sz w:val="18"/>
                <w:szCs w:val="18"/>
                <w:highlight w:val="darkCyan"/>
                <w:lang w:val="en-GB"/>
              </w:rPr>
              <w:t>KIT</w:t>
            </w:r>
          </w:p>
        </w:tc>
      </w:tr>
      <w:tr w:rsidR="002964E0" w:rsidRPr="0000294B" w14:paraId="6C6CC90B" w14:textId="77777777" w:rsidTr="00812265">
        <w:tc>
          <w:tcPr>
            <w:tcW w:w="1872" w:type="dxa"/>
            <w:vMerge/>
            <w:shd w:val="clear" w:color="auto" w:fill="DAEEF3" w:themeFill="accent5" w:themeFillTint="33"/>
          </w:tcPr>
          <w:p w14:paraId="57A5E065" w14:textId="77777777" w:rsidR="002964E0" w:rsidRPr="0000294B" w:rsidRDefault="002964E0" w:rsidP="00812265">
            <w:pPr>
              <w:jc w:val="center"/>
              <w:rPr>
                <w:rFonts w:ascii="Arial" w:hAnsi="Arial" w:cs="Arial"/>
                <w:b/>
                <w:color w:val="000000" w:themeColor="text1"/>
                <w:sz w:val="20"/>
                <w:lang w:val="en-GB"/>
              </w:rPr>
            </w:pPr>
          </w:p>
        </w:tc>
        <w:tc>
          <w:tcPr>
            <w:tcW w:w="5954" w:type="dxa"/>
            <w:shd w:val="clear" w:color="auto" w:fill="F2F2F2" w:themeFill="background1" w:themeFillShade="F2"/>
          </w:tcPr>
          <w:p w14:paraId="119E5A36" w14:textId="77777777" w:rsidR="002964E0" w:rsidRPr="0000294B" w:rsidRDefault="002964E0" w:rsidP="00812265">
            <w:pPr>
              <w:rPr>
                <w:rFonts w:ascii="Arial" w:hAnsi="Arial" w:cs="Arial"/>
                <w:sz w:val="20"/>
                <w:szCs w:val="20"/>
                <w:lang w:val="en-GB"/>
              </w:rPr>
            </w:pPr>
            <w:r w:rsidRPr="0000294B">
              <w:rPr>
                <w:rFonts w:ascii="Arial" w:hAnsi="Arial" w:cs="Arial"/>
                <w:sz w:val="20"/>
                <w:szCs w:val="19"/>
                <w:lang w:val="en-GB"/>
              </w:rPr>
              <w:t xml:space="preserve">Advanced training programme to extend key competences </w:t>
            </w:r>
            <w:r w:rsidRPr="0000294B">
              <w:rPr>
                <w:rFonts w:ascii="Arial" w:hAnsi="Arial" w:cs="Arial"/>
                <w:sz w:val="18"/>
                <w:szCs w:val="20"/>
                <w:lang w:val="en-GB"/>
              </w:rPr>
              <w:t>(Keys2competence</w:t>
            </w:r>
            <w:r w:rsidRPr="0000294B">
              <w:rPr>
                <w:rFonts w:ascii="Arial" w:hAnsi="Arial" w:cs="Arial"/>
                <w:sz w:val="18"/>
                <w:szCs w:val="19"/>
                <w:lang w:val="en-GB"/>
              </w:rPr>
              <w:t>)</w:t>
            </w:r>
            <w:r w:rsidRPr="0000294B">
              <w:rPr>
                <w:rFonts w:ascii="Arial" w:hAnsi="Arial" w:cs="Arial"/>
                <w:sz w:val="18"/>
                <w:szCs w:val="20"/>
                <w:lang w:val="en-GB"/>
              </w:rPr>
              <w:t xml:space="preserve"> </w:t>
            </w:r>
            <w:r w:rsidRPr="0000294B">
              <w:rPr>
                <w:rFonts w:ascii="Arial" w:hAnsi="Arial" w:cs="Arial"/>
                <w:sz w:val="20"/>
                <w:szCs w:val="20"/>
                <w:lang w:val="en-GB"/>
              </w:rPr>
              <w:t>/ certificate programme for university didactics</w:t>
            </w:r>
          </w:p>
        </w:tc>
        <w:tc>
          <w:tcPr>
            <w:tcW w:w="2551" w:type="dxa"/>
            <w:shd w:val="clear" w:color="auto" w:fill="F2F2F2" w:themeFill="background1" w:themeFillShade="F2"/>
          </w:tcPr>
          <w:p w14:paraId="02F78317" w14:textId="77777777" w:rsidR="002964E0" w:rsidRPr="0000294B" w:rsidRDefault="002964E0" w:rsidP="00812265">
            <w:pPr>
              <w:rPr>
                <w:rFonts w:ascii="Arial" w:hAnsi="Arial" w:cs="Arial"/>
                <w:sz w:val="18"/>
                <w:szCs w:val="18"/>
                <w:lang w:val="en-GB"/>
              </w:rPr>
            </w:pPr>
            <w:r w:rsidRPr="0000294B">
              <w:rPr>
                <w:rFonts w:ascii="Arial" w:hAnsi="Arial" w:cs="Arial"/>
                <w:color w:val="FFFFFF" w:themeColor="background1"/>
                <w:sz w:val="18"/>
                <w:szCs w:val="18"/>
                <w:highlight w:val="darkCyan"/>
                <w:lang w:val="en-GB"/>
              </w:rPr>
              <w:t>KIT</w:t>
            </w:r>
          </w:p>
        </w:tc>
      </w:tr>
      <w:tr w:rsidR="002964E0" w:rsidRPr="0000294B" w14:paraId="590E492C" w14:textId="77777777" w:rsidTr="00812265">
        <w:tc>
          <w:tcPr>
            <w:tcW w:w="1872" w:type="dxa"/>
            <w:vMerge/>
            <w:shd w:val="clear" w:color="auto" w:fill="DAEEF3" w:themeFill="accent5" w:themeFillTint="33"/>
          </w:tcPr>
          <w:p w14:paraId="246993FA" w14:textId="77777777" w:rsidR="002964E0" w:rsidRPr="0000294B" w:rsidRDefault="002964E0" w:rsidP="00812265">
            <w:pPr>
              <w:jc w:val="center"/>
              <w:rPr>
                <w:rFonts w:ascii="Arial" w:hAnsi="Arial" w:cs="Arial"/>
                <w:b/>
                <w:color w:val="000000" w:themeColor="text1"/>
                <w:sz w:val="20"/>
                <w:lang w:val="en-GB"/>
              </w:rPr>
            </w:pPr>
          </w:p>
        </w:tc>
        <w:tc>
          <w:tcPr>
            <w:tcW w:w="5954" w:type="dxa"/>
            <w:tcBorders>
              <w:bottom w:val="single" w:sz="4" w:space="0" w:color="auto"/>
            </w:tcBorders>
            <w:shd w:val="clear" w:color="auto" w:fill="auto"/>
          </w:tcPr>
          <w:p w14:paraId="015E944C" w14:textId="77777777" w:rsidR="002964E0" w:rsidRPr="0000294B" w:rsidRDefault="002964E0" w:rsidP="00812265">
            <w:pPr>
              <w:rPr>
                <w:rFonts w:ascii="Arial" w:hAnsi="Arial" w:cs="Arial"/>
                <w:sz w:val="20"/>
                <w:szCs w:val="20"/>
                <w:lang w:val="en-GB"/>
              </w:rPr>
            </w:pPr>
            <w:r w:rsidRPr="0000294B">
              <w:rPr>
                <w:rFonts w:ascii="Arial" w:hAnsi="Arial" w:cs="Arial"/>
                <w:sz w:val="20"/>
                <w:szCs w:val="20"/>
                <w:lang w:val="en-GB"/>
              </w:rPr>
              <w:t>Advanced Teaching Competencies (ATC)</w:t>
            </w:r>
            <w:r>
              <w:rPr>
                <w:rFonts w:ascii="Arial" w:hAnsi="Arial" w:cs="Arial"/>
                <w:sz w:val="20"/>
                <w:szCs w:val="20"/>
                <w:lang w:val="en-GB"/>
              </w:rPr>
              <w:t xml:space="preserve"> </w:t>
            </w:r>
          </w:p>
        </w:tc>
        <w:tc>
          <w:tcPr>
            <w:tcW w:w="2551" w:type="dxa"/>
            <w:tcBorders>
              <w:bottom w:val="single" w:sz="4" w:space="0" w:color="auto"/>
            </w:tcBorders>
            <w:shd w:val="clear" w:color="auto" w:fill="auto"/>
          </w:tcPr>
          <w:p w14:paraId="246BDD1C" w14:textId="77777777" w:rsidR="002964E0" w:rsidRPr="0000294B" w:rsidRDefault="002964E0" w:rsidP="00812265">
            <w:pPr>
              <w:rPr>
                <w:rFonts w:ascii="Arial" w:hAnsi="Arial" w:cs="Arial"/>
                <w:sz w:val="18"/>
                <w:szCs w:val="18"/>
                <w:lang w:val="en-GB"/>
              </w:rPr>
            </w:pPr>
            <w:r w:rsidRPr="0000294B">
              <w:rPr>
                <w:rFonts w:ascii="Arial" w:hAnsi="Arial" w:cs="Arial"/>
                <w:color w:val="FFFFFF" w:themeColor="background1"/>
                <w:sz w:val="18"/>
                <w:szCs w:val="18"/>
                <w:highlight w:val="darkCyan"/>
                <w:lang w:val="en-GB"/>
              </w:rPr>
              <w:t>KIT</w:t>
            </w:r>
          </w:p>
        </w:tc>
      </w:tr>
      <w:tr w:rsidR="002964E0" w:rsidRPr="0000294B" w14:paraId="6EF5E106" w14:textId="77777777" w:rsidTr="00812265">
        <w:tc>
          <w:tcPr>
            <w:tcW w:w="1872" w:type="dxa"/>
            <w:vMerge/>
            <w:shd w:val="clear" w:color="auto" w:fill="DAEEF3" w:themeFill="accent5" w:themeFillTint="33"/>
          </w:tcPr>
          <w:p w14:paraId="141A05B3" w14:textId="77777777" w:rsidR="002964E0" w:rsidRPr="0000294B" w:rsidRDefault="002964E0" w:rsidP="00812265">
            <w:pPr>
              <w:jc w:val="center"/>
              <w:rPr>
                <w:rFonts w:ascii="Arial" w:hAnsi="Arial" w:cs="Arial"/>
                <w:b/>
                <w:color w:val="000000" w:themeColor="text1"/>
                <w:sz w:val="20"/>
                <w:lang w:val="en-GB"/>
              </w:rPr>
            </w:pPr>
          </w:p>
        </w:tc>
        <w:tc>
          <w:tcPr>
            <w:tcW w:w="5954" w:type="dxa"/>
            <w:tcBorders>
              <w:bottom w:val="single" w:sz="12" w:space="0" w:color="31849B" w:themeColor="accent5" w:themeShade="BF"/>
            </w:tcBorders>
            <w:shd w:val="clear" w:color="auto" w:fill="F2F2F2" w:themeFill="background1" w:themeFillShade="F2"/>
          </w:tcPr>
          <w:p w14:paraId="4559649E" w14:textId="77777777" w:rsidR="002964E0" w:rsidRPr="0000294B" w:rsidRDefault="002964E0" w:rsidP="00812265">
            <w:pPr>
              <w:rPr>
                <w:rFonts w:ascii="Arial" w:hAnsi="Arial" w:cs="Arial"/>
                <w:sz w:val="20"/>
                <w:szCs w:val="20"/>
                <w:lang w:val="en-GB"/>
              </w:rPr>
            </w:pPr>
            <w:r w:rsidRPr="0000294B">
              <w:rPr>
                <w:rFonts w:ascii="Arial" w:hAnsi="Arial" w:cs="Arial"/>
                <w:sz w:val="20"/>
                <w:szCs w:val="20"/>
                <w:lang w:val="en-GB"/>
              </w:rPr>
              <w:t>Specialist advanced training</w:t>
            </w:r>
            <w:r w:rsidRPr="0000294B">
              <w:rPr>
                <w:rFonts w:ascii="Arial" w:hAnsi="Arial" w:cs="Arial"/>
                <w:sz w:val="18"/>
                <w:szCs w:val="20"/>
                <w:lang w:val="en-GB"/>
              </w:rPr>
              <w:t xml:space="preserve">, </w:t>
            </w:r>
            <w:r w:rsidRPr="0000294B">
              <w:rPr>
                <w:rFonts w:ascii="Arial" w:hAnsi="Arial" w:cs="Arial"/>
                <w:sz w:val="20"/>
                <w:szCs w:val="20"/>
                <w:lang w:val="en-GB"/>
              </w:rPr>
              <w:t xml:space="preserve">training field technology and environment </w:t>
            </w:r>
          </w:p>
        </w:tc>
        <w:tc>
          <w:tcPr>
            <w:tcW w:w="2551" w:type="dxa"/>
            <w:tcBorders>
              <w:bottom w:val="single" w:sz="12" w:space="0" w:color="31849B" w:themeColor="accent5" w:themeShade="BF"/>
            </w:tcBorders>
            <w:shd w:val="clear" w:color="auto" w:fill="F2F2F2" w:themeFill="background1" w:themeFillShade="F2"/>
          </w:tcPr>
          <w:p w14:paraId="1175CAE8" w14:textId="77777777" w:rsidR="002964E0" w:rsidRPr="0000294B" w:rsidRDefault="002964E0" w:rsidP="00812265">
            <w:pPr>
              <w:rPr>
                <w:rFonts w:ascii="Arial" w:hAnsi="Arial" w:cs="Arial"/>
                <w:sz w:val="18"/>
                <w:szCs w:val="18"/>
                <w:lang w:val="en-GB"/>
              </w:rPr>
            </w:pPr>
            <w:r w:rsidRPr="0000294B">
              <w:rPr>
                <w:rFonts w:ascii="Arial" w:hAnsi="Arial" w:cs="Arial"/>
                <w:color w:val="FFFFFF" w:themeColor="background1"/>
                <w:sz w:val="18"/>
                <w:szCs w:val="18"/>
                <w:highlight w:val="darkCyan"/>
                <w:lang w:val="en-GB"/>
              </w:rPr>
              <w:t>KIT</w:t>
            </w:r>
          </w:p>
        </w:tc>
      </w:tr>
      <w:tr w:rsidR="002964E0" w:rsidRPr="0000294B" w14:paraId="5C2028C3" w14:textId="77777777" w:rsidTr="00812265">
        <w:tc>
          <w:tcPr>
            <w:tcW w:w="1872" w:type="dxa"/>
            <w:vMerge/>
            <w:tcBorders>
              <w:bottom w:val="single" w:sz="12" w:space="0" w:color="31849B" w:themeColor="accent5" w:themeShade="BF"/>
            </w:tcBorders>
            <w:shd w:val="clear" w:color="auto" w:fill="DAEEF3" w:themeFill="accent5" w:themeFillTint="33"/>
          </w:tcPr>
          <w:p w14:paraId="69C68C9A" w14:textId="77777777" w:rsidR="002964E0" w:rsidRPr="0000294B" w:rsidRDefault="002964E0" w:rsidP="00812265">
            <w:pPr>
              <w:jc w:val="center"/>
              <w:rPr>
                <w:rFonts w:ascii="Arial" w:hAnsi="Arial" w:cs="Arial"/>
                <w:b/>
                <w:color w:val="000000" w:themeColor="text1"/>
                <w:sz w:val="20"/>
                <w:lang w:val="en-GB"/>
              </w:rPr>
            </w:pPr>
          </w:p>
        </w:tc>
        <w:tc>
          <w:tcPr>
            <w:tcW w:w="5954" w:type="dxa"/>
            <w:tcBorders>
              <w:top w:val="single" w:sz="12" w:space="0" w:color="31849B" w:themeColor="accent5" w:themeShade="BF"/>
              <w:bottom w:val="single" w:sz="12" w:space="0" w:color="31849B" w:themeColor="accent5" w:themeShade="BF"/>
            </w:tcBorders>
            <w:shd w:val="clear" w:color="auto" w:fill="auto"/>
          </w:tcPr>
          <w:p w14:paraId="010CDFAB" w14:textId="77777777" w:rsidR="002964E0" w:rsidRPr="0000294B" w:rsidRDefault="002964E0" w:rsidP="00812265">
            <w:pPr>
              <w:spacing w:after="60"/>
              <w:rPr>
                <w:rFonts w:ascii="Arial" w:hAnsi="Arial" w:cs="Arial"/>
                <w:sz w:val="19"/>
                <w:szCs w:val="19"/>
                <w:lang w:val="en-GB"/>
              </w:rPr>
            </w:pPr>
            <w:r w:rsidRPr="0000294B">
              <w:rPr>
                <w:rFonts w:ascii="Arial" w:hAnsi="Arial" w:cs="Arial"/>
                <w:sz w:val="19"/>
                <w:szCs w:val="19"/>
                <w:lang w:val="en-GB"/>
              </w:rPr>
              <w:t xml:space="preserve">Enhancement of gender competences / sensitisation </w:t>
            </w:r>
            <w:r>
              <w:rPr>
                <w:rFonts w:ascii="Arial" w:hAnsi="Arial" w:cs="Arial"/>
                <w:sz w:val="19"/>
                <w:szCs w:val="19"/>
                <w:lang w:val="en-GB"/>
              </w:rPr>
              <w:t xml:space="preserve">for </w:t>
            </w:r>
            <w:r w:rsidRPr="0000294B">
              <w:rPr>
                <w:rFonts w:ascii="Arial" w:hAnsi="Arial" w:cs="Arial"/>
                <w:sz w:val="19"/>
                <w:szCs w:val="19"/>
                <w:lang w:val="en-GB"/>
              </w:rPr>
              <w:t>unconscious bias</w:t>
            </w:r>
          </w:p>
        </w:tc>
        <w:tc>
          <w:tcPr>
            <w:tcW w:w="2551" w:type="dxa"/>
            <w:tcBorders>
              <w:top w:val="single" w:sz="12" w:space="0" w:color="31849B" w:themeColor="accent5" w:themeShade="BF"/>
              <w:bottom w:val="single" w:sz="12" w:space="0" w:color="31849B" w:themeColor="accent5" w:themeShade="BF"/>
            </w:tcBorders>
            <w:shd w:val="clear" w:color="auto" w:fill="auto"/>
          </w:tcPr>
          <w:p w14:paraId="65ED4FED" w14:textId="77777777" w:rsidR="002964E0" w:rsidRPr="0000294B" w:rsidRDefault="002964E0" w:rsidP="00812265">
            <w:pPr>
              <w:rPr>
                <w:rFonts w:ascii="Arial" w:hAnsi="Arial" w:cs="Arial"/>
                <w:sz w:val="18"/>
                <w:szCs w:val="18"/>
                <w:lang w:val="en-GB"/>
              </w:rPr>
            </w:pPr>
            <w:r w:rsidRPr="0000294B">
              <w:rPr>
                <w:rFonts w:ascii="Arial" w:hAnsi="Arial" w:cs="Arial"/>
                <w:sz w:val="18"/>
                <w:szCs w:val="18"/>
                <w:highlight w:val="cyan"/>
                <w:lang w:val="en-GB"/>
              </w:rPr>
              <w:t>FZJ</w:t>
            </w:r>
            <w:r w:rsidRPr="0000294B">
              <w:rPr>
                <w:rFonts w:ascii="Arial" w:hAnsi="Arial" w:cs="Arial"/>
                <w:sz w:val="18"/>
                <w:szCs w:val="18"/>
                <w:highlight w:val="green"/>
                <w:lang w:val="en-GB"/>
              </w:rPr>
              <w:t xml:space="preserve"> </w:t>
            </w:r>
            <w:r w:rsidRPr="0000294B">
              <w:rPr>
                <w:rFonts w:ascii="Arial" w:hAnsi="Arial" w:cs="Arial"/>
                <w:color w:val="FFFFFF" w:themeColor="background1"/>
                <w:sz w:val="18"/>
                <w:szCs w:val="18"/>
                <w:highlight w:val="darkCyan"/>
                <w:lang w:val="en-GB"/>
              </w:rPr>
              <w:t>KIT</w:t>
            </w:r>
          </w:p>
        </w:tc>
      </w:tr>
      <w:tr w:rsidR="002964E0" w:rsidRPr="0000294B" w14:paraId="0BC3B6E6" w14:textId="77777777" w:rsidTr="00812265">
        <w:tc>
          <w:tcPr>
            <w:tcW w:w="1872" w:type="dxa"/>
            <w:vMerge w:val="restart"/>
            <w:tcBorders>
              <w:top w:val="single" w:sz="12" w:space="0" w:color="31849B" w:themeColor="accent5" w:themeShade="BF"/>
            </w:tcBorders>
            <w:shd w:val="clear" w:color="auto" w:fill="DAEEF3" w:themeFill="accent5" w:themeFillTint="33"/>
          </w:tcPr>
          <w:p w14:paraId="58C8BB32" w14:textId="77777777" w:rsidR="002964E0" w:rsidRDefault="002964E0" w:rsidP="00812265">
            <w:pPr>
              <w:jc w:val="center"/>
              <w:rPr>
                <w:rFonts w:ascii="Arial" w:hAnsi="Arial" w:cs="Arial"/>
                <w:b/>
                <w:color w:val="000000" w:themeColor="text1"/>
                <w:sz w:val="20"/>
                <w:lang w:val="en-GB"/>
              </w:rPr>
            </w:pPr>
            <w:r w:rsidRPr="0000294B">
              <w:rPr>
                <w:rFonts w:ascii="Arial" w:hAnsi="Arial" w:cs="Arial"/>
                <w:b/>
                <w:color w:val="000000" w:themeColor="text1"/>
                <w:sz w:val="20"/>
                <w:lang w:val="en-GB"/>
              </w:rPr>
              <w:t xml:space="preserve">Controlling / Succession </w:t>
            </w:r>
          </w:p>
          <w:p w14:paraId="27C25EC2" w14:textId="77777777" w:rsidR="002964E0" w:rsidRPr="0000294B" w:rsidRDefault="002964E0" w:rsidP="00812265">
            <w:pPr>
              <w:jc w:val="center"/>
              <w:rPr>
                <w:rFonts w:ascii="Arial" w:hAnsi="Arial" w:cs="Arial"/>
                <w:color w:val="000000" w:themeColor="text1"/>
                <w:sz w:val="20"/>
                <w:lang w:val="en-GB"/>
              </w:rPr>
            </w:pPr>
            <w:r w:rsidRPr="0000294B">
              <w:rPr>
                <w:rFonts w:ascii="Arial" w:hAnsi="Arial" w:cs="Arial"/>
                <w:b/>
                <w:color w:val="000000" w:themeColor="text1"/>
                <w:sz w:val="20"/>
                <w:lang w:val="en-GB"/>
              </w:rPr>
              <w:t>planning</w:t>
            </w:r>
          </w:p>
        </w:tc>
        <w:tc>
          <w:tcPr>
            <w:tcW w:w="5954" w:type="dxa"/>
            <w:tcBorders>
              <w:top w:val="single" w:sz="12" w:space="0" w:color="31849B" w:themeColor="accent5" w:themeShade="BF"/>
            </w:tcBorders>
            <w:shd w:val="clear" w:color="auto" w:fill="F2F2F2" w:themeFill="background1" w:themeFillShade="F2"/>
          </w:tcPr>
          <w:p w14:paraId="66B9FA09" w14:textId="77777777" w:rsidR="002964E0" w:rsidRPr="0000294B" w:rsidRDefault="002964E0" w:rsidP="00812265">
            <w:pPr>
              <w:rPr>
                <w:rFonts w:ascii="Arial" w:hAnsi="Arial" w:cs="Arial"/>
                <w:sz w:val="20"/>
                <w:szCs w:val="20"/>
                <w:lang w:val="en-GB"/>
              </w:rPr>
            </w:pPr>
            <w:r w:rsidRPr="0000294B">
              <w:rPr>
                <w:rFonts w:ascii="Arial" w:hAnsi="Arial" w:cs="Arial"/>
                <w:sz w:val="20"/>
                <w:szCs w:val="20"/>
                <w:lang w:val="en-GB"/>
              </w:rPr>
              <w:t>Reporting on selected key figures</w:t>
            </w:r>
          </w:p>
        </w:tc>
        <w:tc>
          <w:tcPr>
            <w:tcW w:w="2551" w:type="dxa"/>
            <w:tcBorders>
              <w:top w:val="single" w:sz="12" w:space="0" w:color="31849B" w:themeColor="accent5" w:themeShade="BF"/>
            </w:tcBorders>
            <w:shd w:val="clear" w:color="auto" w:fill="F2F2F2" w:themeFill="background1" w:themeFillShade="F2"/>
          </w:tcPr>
          <w:p w14:paraId="07BA2901" w14:textId="77777777" w:rsidR="002964E0" w:rsidRPr="0000294B" w:rsidRDefault="002964E0" w:rsidP="00812265">
            <w:pPr>
              <w:rPr>
                <w:rFonts w:ascii="Arial" w:hAnsi="Arial" w:cs="Arial"/>
                <w:sz w:val="18"/>
                <w:szCs w:val="18"/>
                <w:lang w:val="en-GB"/>
              </w:rPr>
            </w:pPr>
            <w:r w:rsidRPr="0000294B">
              <w:rPr>
                <w:rFonts w:ascii="Arial" w:hAnsi="Arial" w:cs="Arial"/>
                <w:sz w:val="20"/>
                <w:szCs w:val="20"/>
                <w:highlight w:val="cyan"/>
                <w:lang w:val="en-GB"/>
              </w:rPr>
              <w:t>FZJ</w:t>
            </w:r>
            <w:r w:rsidRPr="0000294B">
              <w:rPr>
                <w:rFonts w:ascii="Arial" w:hAnsi="Arial" w:cs="Arial"/>
                <w:sz w:val="20"/>
                <w:szCs w:val="20"/>
                <w:highlight w:val="green"/>
                <w:lang w:val="en-GB"/>
              </w:rPr>
              <w:t xml:space="preserve"> HZB</w:t>
            </w:r>
            <w:r w:rsidRPr="0000294B">
              <w:rPr>
                <w:rFonts w:ascii="Arial" w:hAnsi="Arial" w:cs="Arial"/>
                <w:sz w:val="20"/>
                <w:szCs w:val="20"/>
                <w:highlight w:val="magenta"/>
                <w:lang w:val="en-GB"/>
              </w:rPr>
              <w:t xml:space="preserve"> GSI</w:t>
            </w:r>
            <w:r w:rsidRPr="0000294B">
              <w:rPr>
                <w:rFonts w:ascii="Arial" w:hAnsi="Arial" w:cs="Arial"/>
                <w:color w:val="FFFFFF" w:themeColor="background1"/>
                <w:sz w:val="20"/>
                <w:szCs w:val="20"/>
                <w:highlight w:val="blue"/>
                <w:lang w:val="en-GB"/>
              </w:rPr>
              <w:t xml:space="preserve"> DESY</w:t>
            </w:r>
          </w:p>
        </w:tc>
      </w:tr>
      <w:tr w:rsidR="002964E0" w:rsidRPr="0000294B" w14:paraId="2CB54FFC" w14:textId="77777777" w:rsidTr="00812265">
        <w:tc>
          <w:tcPr>
            <w:tcW w:w="1872" w:type="dxa"/>
            <w:vMerge/>
            <w:shd w:val="clear" w:color="auto" w:fill="DAEEF3" w:themeFill="accent5" w:themeFillTint="33"/>
          </w:tcPr>
          <w:p w14:paraId="6E4C5D7C" w14:textId="77777777" w:rsidR="002964E0" w:rsidRPr="0000294B" w:rsidRDefault="002964E0" w:rsidP="00812265">
            <w:pPr>
              <w:jc w:val="center"/>
              <w:rPr>
                <w:rFonts w:ascii="Arial" w:hAnsi="Arial" w:cs="Arial"/>
                <w:b/>
                <w:color w:val="000000" w:themeColor="text1"/>
                <w:sz w:val="20"/>
                <w:lang w:val="en-GB"/>
              </w:rPr>
            </w:pPr>
          </w:p>
        </w:tc>
        <w:tc>
          <w:tcPr>
            <w:tcW w:w="5954" w:type="dxa"/>
            <w:shd w:val="clear" w:color="auto" w:fill="auto"/>
          </w:tcPr>
          <w:p w14:paraId="02AB4647" w14:textId="77777777" w:rsidR="002964E0" w:rsidRPr="0000294B" w:rsidRDefault="002964E0" w:rsidP="00812265">
            <w:pPr>
              <w:rPr>
                <w:rFonts w:ascii="Arial" w:hAnsi="Arial" w:cs="Arial"/>
                <w:sz w:val="20"/>
                <w:szCs w:val="20"/>
                <w:lang w:val="en-GB"/>
              </w:rPr>
            </w:pPr>
            <w:r w:rsidRPr="0000294B">
              <w:rPr>
                <w:rFonts w:ascii="Arial" w:hAnsi="Arial" w:cs="Arial"/>
                <w:sz w:val="20"/>
                <w:szCs w:val="20"/>
                <w:lang w:val="en-GB"/>
              </w:rPr>
              <w:t xml:space="preserve">PhD </w:t>
            </w:r>
            <w:proofErr w:type="gramStart"/>
            <w:r w:rsidRPr="0000294B">
              <w:rPr>
                <w:rFonts w:ascii="Arial" w:hAnsi="Arial" w:cs="Arial"/>
                <w:sz w:val="20"/>
                <w:szCs w:val="20"/>
                <w:lang w:val="en-GB"/>
              </w:rPr>
              <w:t>students</w:t>
            </w:r>
            <w:proofErr w:type="gramEnd"/>
            <w:r w:rsidRPr="0000294B">
              <w:rPr>
                <w:rFonts w:ascii="Arial" w:hAnsi="Arial" w:cs="Arial"/>
                <w:sz w:val="20"/>
                <w:szCs w:val="20"/>
                <w:lang w:val="en-GB"/>
              </w:rPr>
              <w:t xml:space="preserve"> portal</w:t>
            </w:r>
          </w:p>
        </w:tc>
        <w:tc>
          <w:tcPr>
            <w:tcW w:w="2551" w:type="dxa"/>
            <w:shd w:val="clear" w:color="auto" w:fill="auto"/>
          </w:tcPr>
          <w:p w14:paraId="7FB3B861" w14:textId="77777777" w:rsidR="002964E0" w:rsidRPr="0000294B" w:rsidRDefault="002964E0" w:rsidP="00812265">
            <w:pPr>
              <w:rPr>
                <w:rFonts w:ascii="Arial" w:hAnsi="Arial" w:cs="Arial"/>
                <w:sz w:val="20"/>
                <w:szCs w:val="20"/>
                <w:lang w:val="en-GB"/>
              </w:rPr>
            </w:pPr>
            <w:r w:rsidRPr="0000294B">
              <w:rPr>
                <w:rFonts w:ascii="Arial" w:hAnsi="Arial" w:cs="Arial"/>
                <w:sz w:val="20"/>
                <w:szCs w:val="20"/>
                <w:highlight w:val="cyan"/>
                <w:lang w:val="en-GB"/>
              </w:rPr>
              <w:t>FZJ</w:t>
            </w:r>
            <w:r w:rsidRPr="0000294B">
              <w:rPr>
                <w:rFonts w:ascii="Arial" w:hAnsi="Arial" w:cs="Arial"/>
                <w:sz w:val="20"/>
                <w:szCs w:val="20"/>
                <w:highlight w:val="green"/>
                <w:lang w:val="en-GB"/>
              </w:rPr>
              <w:t xml:space="preserve"> HZB</w:t>
            </w:r>
            <w:r w:rsidRPr="0000294B">
              <w:rPr>
                <w:rFonts w:ascii="Arial" w:hAnsi="Arial" w:cs="Arial"/>
                <w:color w:val="FFFFFF" w:themeColor="background1"/>
                <w:sz w:val="20"/>
                <w:szCs w:val="20"/>
                <w:highlight w:val="blue"/>
                <w:lang w:val="en-GB"/>
              </w:rPr>
              <w:t xml:space="preserve"> DESY</w:t>
            </w:r>
          </w:p>
        </w:tc>
      </w:tr>
      <w:tr w:rsidR="002964E0" w:rsidRPr="0000294B" w14:paraId="08A9CC6E" w14:textId="77777777" w:rsidTr="00812265">
        <w:tc>
          <w:tcPr>
            <w:tcW w:w="1872" w:type="dxa"/>
            <w:vMerge/>
            <w:tcBorders>
              <w:bottom w:val="single" w:sz="12" w:space="0" w:color="31849B" w:themeColor="accent5" w:themeShade="BF"/>
            </w:tcBorders>
            <w:shd w:val="clear" w:color="auto" w:fill="DAEEF3" w:themeFill="accent5" w:themeFillTint="33"/>
          </w:tcPr>
          <w:p w14:paraId="42CA52EF" w14:textId="77777777" w:rsidR="002964E0" w:rsidRPr="0000294B" w:rsidRDefault="002964E0" w:rsidP="00812265">
            <w:pPr>
              <w:jc w:val="center"/>
              <w:rPr>
                <w:rFonts w:ascii="Arial" w:hAnsi="Arial" w:cs="Arial"/>
                <w:b/>
                <w:color w:val="000000" w:themeColor="text1"/>
                <w:sz w:val="20"/>
                <w:lang w:val="en-GB"/>
              </w:rPr>
            </w:pPr>
          </w:p>
        </w:tc>
        <w:tc>
          <w:tcPr>
            <w:tcW w:w="5954" w:type="dxa"/>
            <w:tcBorders>
              <w:bottom w:val="single" w:sz="12" w:space="0" w:color="31849B" w:themeColor="accent5" w:themeShade="BF"/>
            </w:tcBorders>
            <w:shd w:val="clear" w:color="auto" w:fill="F2F2F2" w:themeFill="background1" w:themeFillShade="F2"/>
          </w:tcPr>
          <w:p w14:paraId="66DC733D" w14:textId="77777777" w:rsidR="002964E0" w:rsidRPr="0000294B" w:rsidRDefault="002964E0" w:rsidP="00812265">
            <w:pPr>
              <w:spacing w:after="60"/>
              <w:rPr>
                <w:rFonts w:ascii="Arial" w:hAnsi="Arial" w:cs="Arial"/>
                <w:sz w:val="20"/>
                <w:szCs w:val="20"/>
                <w:lang w:val="en-GB"/>
              </w:rPr>
            </w:pPr>
            <w:r w:rsidRPr="0000294B">
              <w:rPr>
                <w:rFonts w:ascii="Arial" w:hAnsi="Arial" w:cs="Arial"/>
                <w:sz w:val="20"/>
                <w:szCs w:val="20"/>
                <w:lang w:val="en-GB"/>
              </w:rPr>
              <w:t>PhD: central mentoring process regarding project progression</w:t>
            </w:r>
          </w:p>
        </w:tc>
        <w:tc>
          <w:tcPr>
            <w:tcW w:w="2551" w:type="dxa"/>
            <w:tcBorders>
              <w:bottom w:val="single" w:sz="12" w:space="0" w:color="31849B" w:themeColor="accent5" w:themeShade="BF"/>
            </w:tcBorders>
            <w:shd w:val="clear" w:color="auto" w:fill="F2F2F2" w:themeFill="background1" w:themeFillShade="F2"/>
          </w:tcPr>
          <w:p w14:paraId="323DD1E3" w14:textId="77777777" w:rsidR="002964E0" w:rsidRPr="0000294B" w:rsidRDefault="002964E0" w:rsidP="00812265">
            <w:pPr>
              <w:rPr>
                <w:rFonts w:ascii="Arial" w:hAnsi="Arial" w:cs="Arial"/>
                <w:sz w:val="18"/>
                <w:szCs w:val="18"/>
                <w:lang w:val="en-GB"/>
              </w:rPr>
            </w:pPr>
            <w:r w:rsidRPr="0000294B">
              <w:rPr>
                <w:rFonts w:ascii="Arial" w:hAnsi="Arial" w:cs="Arial"/>
                <w:sz w:val="20"/>
                <w:szCs w:val="20"/>
                <w:highlight w:val="cyan"/>
                <w:lang w:val="en-GB"/>
              </w:rPr>
              <w:t>FZJ</w:t>
            </w:r>
            <w:r w:rsidRPr="0000294B">
              <w:rPr>
                <w:rFonts w:ascii="Arial" w:hAnsi="Arial" w:cs="Arial"/>
                <w:sz w:val="20"/>
                <w:szCs w:val="20"/>
                <w:highlight w:val="green"/>
                <w:lang w:val="en-GB"/>
              </w:rPr>
              <w:t xml:space="preserve"> HZB</w:t>
            </w:r>
          </w:p>
        </w:tc>
      </w:tr>
      <w:tr w:rsidR="002964E0" w:rsidRPr="0000294B" w14:paraId="47EC49EA" w14:textId="77777777" w:rsidTr="00812265">
        <w:tc>
          <w:tcPr>
            <w:tcW w:w="1872" w:type="dxa"/>
            <w:vMerge w:val="restart"/>
            <w:tcBorders>
              <w:top w:val="single" w:sz="12" w:space="0" w:color="31849B" w:themeColor="accent5" w:themeShade="BF"/>
            </w:tcBorders>
            <w:shd w:val="clear" w:color="auto" w:fill="DAEEF3" w:themeFill="accent5" w:themeFillTint="33"/>
          </w:tcPr>
          <w:p w14:paraId="75145F11" w14:textId="77777777" w:rsidR="002964E0" w:rsidRPr="0000294B" w:rsidRDefault="002964E0" w:rsidP="00812265">
            <w:pPr>
              <w:jc w:val="center"/>
              <w:rPr>
                <w:rFonts w:ascii="Arial" w:hAnsi="Arial" w:cs="Arial"/>
                <w:b/>
                <w:color w:val="000000" w:themeColor="text1"/>
                <w:sz w:val="20"/>
                <w:lang w:val="en-GB"/>
              </w:rPr>
            </w:pPr>
            <w:r w:rsidRPr="0000294B">
              <w:rPr>
                <w:rFonts w:ascii="Arial" w:hAnsi="Arial" w:cs="Arial"/>
                <w:b/>
                <w:color w:val="000000" w:themeColor="text1"/>
                <w:sz w:val="20"/>
                <w:lang w:val="en-GB"/>
              </w:rPr>
              <w:t>Offboarding</w:t>
            </w:r>
          </w:p>
        </w:tc>
        <w:tc>
          <w:tcPr>
            <w:tcW w:w="5954" w:type="dxa"/>
            <w:tcBorders>
              <w:top w:val="single" w:sz="12" w:space="0" w:color="31849B" w:themeColor="accent5" w:themeShade="BF"/>
            </w:tcBorders>
          </w:tcPr>
          <w:p w14:paraId="298FF77A" w14:textId="77777777" w:rsidR="002964E0" w:rsidRPr="0000294B" w:rsidRDefault="002964E0" w:rsidP="00812265">
            <w:pPr>
              <w:rPr>
                <w:rFonts w:ascii="Arial" w:hAnsi="Arial" w:cs="Arial"/>
                <w:sz w:val="20"/>
                <w:szCs w:val="20"/>
                <w:lang w:val="en-GB"/>
              </w:rPr>
            </w:pPr>
            <w:r w:rsidRPr="0000294B">
              <w:rPr>
                <w:rFonts w:ascii="Arial" w:hAnsi="Arial" w:cs="Arial"/>
                <w:sz w:val="20"/>
                <w:szCs w:val="20"/>
                <w:lang w:val="en-GB"/>
              </w:rPr>
              <w:t>Exit talks</w:t>
            </w:r>
            <w:r>
              <w:rPr>
                <w:rFonts w:ascii="Arial" w:hAnsi="Arial" w:cs="Arial"/>
                <w:sz w:val="20"/>
                <w:szCs w:val="20"/>
                <w:lang w:val="en-GB"/>
              </w:rPr>
              <w:t xml:space="preserve"> </w:t>
            </w:r>
          </w:p>
        </w:tc>
        <w:tc>
          <w:tcPr>
            <w:tcW w:w="2551" w:type="dxa"/>
            <w:tcBorders>
              <w:top w:val="single" w:sz="12" w:space="0" w:color="31849B" w:themeColor="accent5" w:themeShade="BF"/>
            </w:tcBorders>
          </w:tcPr>
          <w:p w14:paraId="1315D72B" w14:textId="77777777" w:rsidR="002964E0" w:rsidRPr="0000294B" w:rsidRDefault="002964E0" w:rsidP="00812265">
            <w:pPr>
              <w:rPr>
                <w:rFonts w:ascii="Arial" w:hAnsi="Arial" w:cs="Arial"/>
                <w:sz w:val="18"/>
                <w:szCs w:val="18"/>
                <w:lang w:val="en-GB"/>
              </w:rPr>
            </w:pPr>
            <w:r w:rsidRPr="0000294B">
              <w:rPr>
                <w:rFonts w:ascii="Arial" w:hAnsi="Arial" w:cs="Arial"/>
                <w:sz w:val="20"/>
                <w:szCs w:val="20"/>
                <w:highlight w:val="green"/>
                <w:lang w:val="en-GB"/>
              </w:rPr>
              <w:t>HZB</w:t>
            </w:r>
            <w:r w:rsidRPr="0000294B">
              <w:rPr>
                <w:rFonts w:ascii="Arial" w:hAnsi="Arial" w:cs="Arial"/>
                <w:color w:val="000000" w:themeColor="text1"/>
                <w:sz w:val="20"/>
                <w:szCs w:val="20"/>
                <w:highlight w:val="lightGray"/>
                <w:lang w:val="en-GB"/>
              </w:rPr>
              <w:t xml:space="preserve"> HZDR</w:t>
            </w:r>
            <w:r w:rsidRPr="0000294B">
              <w:rPr>
                <w:rFonts w:ascii="Arial" w:hAnsi="Arial" w:cs="Arial"/>
                <w:color w:val="FFFFFF" w:themeColor="background1"/>
                <w:sz w:val="20"/>
                <w:szCs w:val="20"/>
                <w:highlight w:val="darkCyan"/>
                <w:lang w:val="en-GB"/>
              </w:rPr>
              <w:t xml:space="preserve"> KIT</w:t>
            </w:r>
          </w:p>
        </w:tc>
      </w:tr>
      <w:tr w:rsidR="002964E0" w:rsidRPr="0000294B" w14:paraId="31ECE786" w14:textId="77777777" w:rsidTr="00812265">
        <w:tc>
          <w:tcPr>
            <w:tcW w:w="1872" w:type="dxa"/>
            <w:vMerge/>
            <w:shd w:val="clear" w:color="auto" w:fill="DAEEF3" w:themeFill="accent5" w:themeFillTint="33"/>
          </w:tcPr>
          <w:p w14:paraId="4EDC5FD0" w14:textId="77777777" w:rsidR="002964E0" w:rsidRPr="0000294B" w:rsidRDefault="002964E0" w:rsidP="00812265">
            <w:pPr>
              <w:jc w:val="center"/>
              <w:rPr>
                <w:rFonts w:ascii="Arial" w:hAnsi="Arial" w:cs="Arial"/>
                <w:b/>
                <w:color w:val="000000" w:themeColor="text1"/>
                <w:sz w:val="20"/>
                <w:lang w:val="en-GB"/>
              </w:rPr>
            </w:pPr>
          </w:p>
        </w:tc>
        <w:tc>
          <w:tcPr>
            <w:tcW w:w="5954" w:type="dxa"/>
            <w:shd w:val="clear" w:color="auto" w:fill="F2F2F2" w:themeFill="background1" w:themeFillShade="F2"/>
          </w:tcPr>
          <w:p w14:paraId="7754852D" w14:textId="77777777" w:rsidR="002964E0" w:rsidRPr="0000294B" w:rsidRDefault="002964E0" w:rsidP="00812265">
            <w:pPr>
              <w:rPr>
                <w:rFonts w:ascii="Arial" w:hAnsi="Arial" w:cs="Arial"/>
                <w:sz w:val="20"/>
                <w:szCs w:val="20"/>
                <w:lang w:val="en-GB"/>
              </w:rPr>
            </w:pPr>
            <w:r w:rsidRPr="0000294B">
              <w:rPr>
                <w:rFonts w:ascii="Arial" w:hAnsi="Arial" w:cs="Arial"/>
                <w:sz w:val="20"/>
                <w:szCs w:val="20"/>
                <w:lang w:val="en-GB"/>
              </w:rPr>
              <w:t xml:space="preserve">Alumni / alumnae work „HZDR </w:t>
            </w:r>
            <w:proofErr w:type="spellStart"/>
            <w:r w:rsidRPr="0000294B">
              <w:rPr>
                <w:rFonts w:ascii="Arial" w:hAnsi="Arial" w:cs="Arial"/>
                <w:sz w:val="20"/>
                <w:szCs w:val="20"/>
                <w:lang w:val="en-GB"/>
              </w:rPr>
              <w:t>TrAIN</w:t>
            </w:r>
            <w:proofErr w:type="spellEnd"/>
            <w:r w:rsidRPr="0000294B">
              <w:rPr>
                <w:rFonts w:ascii="Arial" w:hAnsi="Arial" w:cs="Arial"/>
                <w:sz w:val="20"/>
                <w:szCs w:val="20"/>
                <w:lang w:val="en-GB"/>
              </w:rPr>
              <w:t xml:space="preserve">“ </w:t>
            </w:r>
          </w:p>
        </w:tc>
        <w:tc>
          <w:tcPr>
            <w:tcW w:w="2551" w:type="dxa"/>
            <w:shd w:val="clear" w:color="auto" w:fill="F2F2F2" w:themeFill="background1" w:themeFillShade="F2"/>
          </w:tcPr>
          <w:p w14:paraId="00860EA8" w14:textId="77777777" w:rsidR="002964E0" w:rsidRPr="0000294B" w:rsidRDefault="002964E0" w:rsidP="00812265">
            <w:pPr>
              <w:rPr>
                <w:rFonts w:ascii="Arial" w:hAnsi="Arial" w:cs="Arial"/>
                <w:sz w:val="18"/>
                <w:szCs w:val="18"/>
                <w:lang w:val="en-GB"/>
              </w:rPr>
            </w:pPr>
            <w:r w:rsidRPr="0000294B">
              <w:rPr>
                <w:rFonts w:ascii="Arial" w:hAnsi="Arial" w:cs="Arial"/>
                <w:color w:val="000000" w:themeColor="text1"/>
                <w:sz w:val="20"/>
                <w:szCs w:val="20"/>
                <w:highlight w:val="lightGray"/>
                <w:lang w:val="en-GB"/>
              </w:rPr>
              <w:t>HZDR</w:t>
            </w:r>
          </w:p>
        </w:tc>
      </w:tr>
      <w:tr w:rsidR="002964E0" w:rsidRPr="0000294B" w14:paraId="6CC9892E" w14:textId="77777777" w:rsidTr="00812265">
        <w:tc>
          <w:tcPr>
            <w:tcW w:w="1872" w:type="dxa"/>
            <w:vMerge/>
            <w:shd w:val="clear" w:color="auto" w:fill="DAEEF3" w:themeFill="accent5" w:themeFillTint="33"/>
          </w:tcPr>
          <w:p w14:paraId="687AC4C3" w14:textId="77777777" w:rsidR="002964E0" w:rsidRPr="0000294B" w:rsidRDefault="002964E0" w:rsidP="00812265">
            <w:pPr>
              <w:jc w:val="center"/>
              <w:rPr>
                <w:rFonts w:ascii="Arial" w:hAnsi="Arial" w:cs="Arial"/>
                <w:b/>
                <w:color w:val="000000" w:themeColor="text1"/>
                <w:sz w:val="20"/>
                <w:lang w:val="en-GB"/>
              </w:rPr>
            </w:pPr>
          </w:p>
        </w:tc>
        <w:tc>
          <w:tcPr>
            <w:tcW w:w="5954" w:type="dxa"/>
          </w:tcPr>
          <w:p w14:paraId="48DB6450" w14:textId="77777777" w:rsidR="002964E0" w:rsidRPr="0000294B" w:rsidRDefault="002964E0" w:rsidP="00812265">
            <w:pPr>
              <w:rPr>
                <w:rFonts w:ascii="Arial" w:hAnsi="Arial" w:cs="Arial"/>
                <w:sz w:val="20"/>
                <w:szCs w:val="20"/>
                <w:lang w:val="en-GB"/>
              </w:rPr>
            </w:pPr>
            <w:r w:rsidRPr="0000294B">
              <w:rPr>
                <w:rFonts w:ascii="Arial" w:hAnsi="Arial" w:cs="Arial"/>
                <w:sz w:val="20"/>
                <w:szCs w:val="20"/>
                <w:lang w:val="en-GB"/>
              </w:rPr>
              <w:t>Offboarding interviews NWGL</w:t>
            </w:r>
          </w:p>
        </w:tc>
        <w:tc>
          <w:tcPr>
            <w:tcW w:w="2551" w:type="dxa"/>
          </w:tcPr>
          <w:p w14:paraId="23A42FC6" w14:textId="77777777" w:rsidR="002964E0" w:rsidRPr="0000294B" w:rsidRDefault="002964E0" w:rsidP="00812265">
            <w:pPr>
              <w:rPr>
                <w:rFonts w:ascii="Arial" w:hAnsi="Arial" w:cs="Arial"/>
                <w:sz w:val="20"/>
                <w:szCs w:val="20"/>
                <w:lang w:val="en-GB"/>
              </w:rPr>
            </w:pPr>
            <w:r w:rsidRPr="0000294B">
              <w:rPr>
                <w:rFonts w:ascii="Arial" w:hAnsi="Arial" w:cs="Arial"/>
                <w:sz w:val="20"/>
                <w:szCs w:val="20"/>
                <w:highlight w:val="green"/>
                <w:lang w:val="en-GB"/>
              </w:rPr>
              <w:t>HZB</w:t>
            </w:r>
          </w:p>
        </w:tc>
      </w:tr>
      <w:tr w:rsidR="002964E0" w:rsidRPr="0000294B" w14:paraId="7A5F218F" w14:textId="77777777" w:rsidTr="00812265">
        <w:tc>
          <w:tcPr>
            <w:tcW w:w="1872" w:type="dxa"/>
            <w:vMerge/>
            <w:shd w:val="clear" w:color="auto" w:fill="DAEEF3" w:themeFill="accent5" w:themeFillTint="33"/>
          </w:tcPr>
          <w:p w14:paraId="0AA0AA24" w14:textId="77777777" w:rsidR="002964E0" w:rsidRPr="0000294B" w:rsidRDefault="002964E0" w:rsidP="00812265">
            <w:pPr>
              <w:jc w:val="center"/>
              <w:rPr>
                <w:rFonts w:ascii="Arial" w:hAnsi="Arial" w:cs="Arial"/>
                <w:b/>
                <w:color w:val="000000" w:themeColor="text1"/>
                <w:sz w:val="20"/>
                <w:lang w:val="en-GB"/>
              </w:rPr>
            </w:pPr>
          </w:p>
        </w:tc>
        <w:tc>
          <w:tcPr>
            <w:tcW w:w="5954" w:type="dxa"/>
            <w:shd w:val="clear" w:color="auto" w:fill="F2F2F2" w:themeFill="background1" w:themeFillShade="F2"/>
          </w:tcPr>
          <w:p w14:paraId="50ABE771" w14:textId="77777777" w:rsidR="002964E0" w:rsidRPr="0000294B" w:rsidRDefault="002964E0" w:rsidP="00812265">
            <w:pPr>
              <w:rPr>
                <w:rFonts w:ascii="Arial" w:hAnsi="Arial" w:cs="Arial"/>
                <w:sz w:val="20"/>
                <w:szCs w:val="20"/>
                <w:lang w:val="en-GB"/>
              </w:rPr>
            </w:pPr>
            <w:r w:rsidRPr="0000294B">
              <w:rPr>
                <w:rFonts w:ascii="Arial" w:hAnsi="Arial" w:cs="Arial"/>
                <w:sz w:val="20"/>
                <w:szCs w:val="20"/>
                <w:lang w:val="en-GB"/>
              </w:rPr>
              <w:t>Farewell ceremony for PhD’s in Graduate School</w:t>
            </w:r>
          </w:p>
        </w:tc>
        <w:tc>
          <w:tcPr>
            <w:tcW w:w="2551" w:type="dxa"/>
            <w:shd w:val="clear" w:color="auto" w:fill="F2F2F2" w:themeFill="background1" w:themeFillShade="F2"/>
          </w:tcPr>
          <w:p w14:paraId="6DDAB503" w14:textId="77777777" w:rsidR="002964E0" w:rsidRPr="0000294B" w:rsidRDefault="002964E0" w:rsidP="00812265">
            <w:pPr>
              <w:rPr>
                <w:rFonts w:ascii="Arial" w:hAnsi="Arial" w:cs="Arial"/>
                <w:sz w:val="18"/>
                <w:szCs w:val="18"/>
                <w:lang w:val="en-GB"/>
              </w:rPr>
            </w:pPr>
            <w:r w:rsidRPr="0000294B">
              <w:rPr>
                <w:rFonts w:ascii="Arial" w:hAnsi="Arial" w:cs="Arial"/>
                <w:sz w:val="20"/>
                <w:szCs w:val="20"/>
                <w:highlight w:val="cyan"/>
                <w:lang w:val="en-GB"/>
              </w:rPr>
              <w:t>FZJ</w:t>
            </w:r>
            <w:r w:rsidRPr="0000294B">
              <w:rPr>
                <w:rFonts w:ascii="Arial" w:hAnsi="Arial" w:cs="Arial"/>
                <w:sz w:val="20"/>
                <w:szCs w:val="20"/>
                <w:highlight w:val="green"/>
                <w:lang w:val="en-GB"/>
              </w:rPr>
              <w:t xml:space="preserve"> </w:t>
            </w:r>
            <w:r w:rsidRPr="0000294B">
              <w:rPr>
                <w:rFonts w:ascii="Arial" w:hAnsi="Arial" w:cs="Arial"/>
                <w:color w:val="FFFFFF" w:themeColor="background1"/>
                <w:sz w:val="20"/>
                <w:szCs w:val="20"/>
                <w:highlight w:val="blue"/>
                <w:lang w:val="en-GB"/>
              </w:rPr>
              <w:t>DESY</w:t>
            </w:r>
          </w:p>
        </w:tc>
      </w:tr>
    </w:tbl>
    <w:p w14:paraId="2E975353" w14:textId="77777777" w:rsidR="002964E0" w:rsidRPr="0000294B" w:rsidRDefault="002964E0" w:rsidP="002964E0">
      <w:pPr>
        <w:spacing w:after="0"/>
        <w:rPr>
          <w:rFonts w:ascii="Arial" w:hAnsi="Arial" w:cs="Arial"/>
          <w:b/>
          <w:lang w:val="en-GB"/>
        </w:rPr>
      </w:pPr>
    </w:p>
    <w:p w14:paraId="7E647209" w14:textId="77777777" w:rsidR="002964E0" w:rsidRPr="0000294B" w:rsidRDefault="002964E0" w:rsidP="002964E0">
      <w:pPr>
        <w:spacing w:after="0"/>
        <w:rPr>
          <w:rFonts w:ascii="Arial" w:hAnsi="Arial" w:cs="Arial"/>
          <w:b/>
          <w:lang w:val="en-GB"/>
        </w:rPr>
      </w:pPr>
      <w:r w:rsidRPr="0000294B">
        <w:rPr>
          <w:rFonts w:ascii="Arial" w:hAnsi="Arial" w:cs="Arial"/>
          <w:b/>
          <w:lang w:val="en-GB"/>
        </w:rPr>
        <w:t>Target group: scientific employees</w:t>
      </w:r>
    </w:p>
    <w:tbl>
      <w:tblPr>
        <w:tblStyle w:val="Tabellenraster"/>
        <w:tblW w:w="10377" w:type="dxa"/>
        <w:tblInd w:w="-34" w:type="dxa"/>
        <w:tblLook w:val="04A0" w:firstRow="1" w:lastRow="0" w:firstColumn="1" w:lastColumn="0" w:noHBand="0" w:noVBand="1"/>
      </w:tblPr>
      <w:tblGrid>
        <w:gridCol w:w="1872"/>
        <w:gridCol w:w="5954"/>
        <w:gridCol w:w="2551"/>
      </w:tblGrid>
      <w:tr w:rsidR="002964E0" w:rsidRPr="0000294B" w14:paraId="0559671B" w14:textId="77777777" w:rsidTr="00812265">
        <w:tc>
          <w:tcPr>
            <w:tcW w:w="1872" w:type="dxa"/>
            <w:shd w:val="clear" w:color="auto" w:fill="31849B" w:themeFill="accent5" w:themeFillShade="BF"/>
          </w:tcPr>
          <w:p w14:paraId="6E77D022" w14:textId="77777777" w:rsidR="002964E0" w:rsidRPr="0000294B" w:rsidRDefault="002964E0" w:rsidP="00812265">
            <w:pPr>
              <w:rPr>
                <w:rFonts w:ascii="Arial" w:hAnsi="Arial" w:cs="Arial"/>
                <w:b/>
                <w:color w:val="FFFFFF" w:themeColor="background1"/>
                <w:lang w:val="en-GB"/>
              </w:rPr>
            </w:pPr>
            <w:r w:rsidRPr="0000294B">
              <w:rPr>
                <w:rFonts w:ascii="Arial" w:hAnsi="Arial" w:cs="Arial"/>
                <w:b/>
                <w:color w:val="FFFFFF" w:themeColor="background1"/>
                <w:sz w:val="20"/>
                <w:lang w:val="en-GB"/>
              </w:rPr>
              <w:t>Employee life cycle</w:t>
            </w:r>
          </w:p>
        </w:tc>
        <w:tc>
          <w:tcPr>
            <w:tcW w:w="5954" w:type="dxa"/>
            <w:shd w:val="clear" w:color="auto" w:fill="31849B" w:themeFill="accent5" w:themeFillShade="BF"/>
          </w:tcPr>
          <w:p w14:paraId="057894C7" w14:textId="77777777" w:rsidR="002964E0" w:rsidRPr="0000294B" w:rsidRDefault="002964E0" w:rsidP="00812265">
            <w:pPr>
              <w:rPr>
                <w:rFonts w:ascii="Arial" w:hAnsi="Arial" w:cs="Arial"/>
                <w:b/>
                <w:color w:val="FFFFFF" w:themeColor="background1"/>
                <w:lang w:val="en-GB"/>
              </w:rPr>
            </w:pPr>
            <w:r w:rsidRPr="0000294B">
              <w:rPr>
                <w:rFonts w:ascii="Arial" w:hAnsi="Arial" w:cs="Arial"/>
                <w:b/>
                <w:color w:val="FFFFFF" w:themeColor="background1"/>
                <w:lang w:val="en-GB"/>
              </w:rPr>
              <w:t>Offers</w:t>
            </w:r>
          </w:p>
        </w:tc>
        <w:tc>
          <w:tcPr>
            <w:tcW w:w="2551" w:type="dxa"/>
            <w:shd w:val="clear" w:color="auto" w:fill="31849B" w:themeFill="accent5" w:themeFillShade="BF"/>
          </w:tcPr>
          <w:p w14:paraId="7DF04379" w14:textId="77777777" w:rsidR="002964E0" w:rsidRPr="0000294B" w:rsidRDefault="002964E0" w:rsidP="00812265">
            <w:pPr>
              <w:rPr>
                <w:rFonts w:ascii="Arial" w:hAnsi="Arial" w:cs="Arial"/>
                <w:b/>
                <w:color w:val="FFFFFF" w:themeColor="background1"/>
                <w:lang w:val="en-GB"/>
              </w:rPr>
            </w:pPr>
          </w:p>
        </w:tc>
      </w:tr>
      <w:tr w:rsidR="002964E0" w:rsidRPr="0000294B" w14:paraId="2E08CE1F" w14:textId="77777777" w:rsidTr="00812265">
        <w:tc>
          <w:tcPr>
            <w:tcW w:w="1872" w:type="dxa"/>
            <w:vMerge w:val="restart"/>
            <w:shd w:val="clear" w:color="auto" w:fill="DAEEF3" w:themeFill="accent5" w:themeFillTint="33"/>
          </w:tcPr>
          <w:p w14:paraId="51D52AE2" w14:textId="77777777" w:rsidR="002964E0" w:rsidRDefault="002964E0" w:rsidP="00812265">
            <w:pPr>
              <w:jc w:val="center"/>
              <w:rPr>
                <w:rFonts w:ascii="Arial" w:hAnsi="Arial" w:cs="Arial"/>
                <w:b/>
                <w:color w:val="000000" w:themeColor="text1"/>
                <w:sz w:val="20"/>
                <w:lang w:val="en-GB"/>
              </w:rPr>
            </w:pPr>
            <w:r w:rsidRPr="0000294B">
              <w:rPr>
                <w:rFonts w:ascii="Arial" w:hAnsi="Arial" w:cs="Arial"/>
                <w:b/>
                <w:color w:val="000000" w:themeColor="text1"/>
                <w:sz w:val="20"/>
                <w:lang w:val="en-GB"/>
              </w:rPr>
              <w:t xml:space="preserve">Attraction / </w:t>
            </w:r>
          </w:p>
          <w:p w14:paraId="79DB0327" w14:textId="77777777" w:rsidR="002964E0" w:rsidRPr="0000294B" w:rsidRDefault="002964E0" w:rsidP="00812265">
            <w:pPr>
              <w:jc w:val="center"/>
              <w:rPr>
                <w:rFonts w:ascii="Arial" w:hAnsi="Arial" w:cs="Arial"/>
                <w:b/>
                <w:color w:val="000000" w:themeColor="text1"/>
                <w:sz w:val="20"/>
                <w:lang w:val="en-GB"/>
              </w:rPr>
            </w:pPr>
            <w:r>
              <w:rPr>
                <w:rFonts w:ascii="Arial" w:hAnsi="Arial" w:cs="Arial"/>
                <w:b/>
                <w:color w:val="000000" w:themeColor="text1"/>
                <w:sz w:val="20"/>
                <w:lang w:val="en-GB"/>
              </w:rPr>
              <w:t>R</w:t>
            </w:r>
            <w:r w:rsidRPr="0000294B">
              <w:rPr>
                <w:rFonts w:ascii="Arial" w:hAnsi="Arial" w:cs="Arial"/>
                <w:b/>
                <w:color w:val="000000" w:themeColor="text1"/>
                <w:sz w:val="20"/>
                <w:lang w:val="en-GB"/>
              </w:rPr>
              <w:t>ecruitment</w:t>
            </w:r>
          </w:p>
        </w:tc>
        <w:tc>
          <w:tcPr>
            <w:tcW w:w="5954" w:type="dxa"/>
          </w:tcPr>
          <w:p w14:paraId="6214F450" w14:textId="77777777" w:rsidR="002964E0" w:rsidRPr="0000294B" w:rsidRDefault="002964E0" w:rsidP="00812265">
            <w:pPr>
              <w:rPr>
                <w:rFonts w:ascii="Arial" w:hAnsi="Arial" w:cs="Arial"/>
                <w:sz w:val="20"/>
                <w:lang w:val="en-GB"/>
              </w:rPr>
            </w:pPr>
            <w:r w:rsidRPr="0000294B">
              <w:rPr>
                <w:rFonts w:ascii="Arial" w:hAnsi="Arial" w:cs="Arial"/>
                <w:sz w:val="20"/>
                <w:lang w:val="en-GB"/>
              </w:rPr>
              <w:t>International fairs</w:t>
            </w:r>
          </w:p>
        </w:tc>
        <w:tc>
          <w:tcPr>
            <w:tcW w:w="2551" w:type="dxa"/>
          </w:tcPr>
          <w:p w14:paraId="58ED98B9" w14:textId="77777777" w:rsidR="002964E0" w:rsidRPr="0000294B" w:rsidRDefault="002964E0" w:rsidP="00812265">
            <w:pPr>
              <w:rPr>
                <w:rFonts w:ascii="Arial" w:hAnsi="Arial" w:cs="Arial"/>
                <w:sz w:val="20"/>
                <w:lang w:val="en-GB"/>
              </w:rPr>
            </w:pPr>
            <w:r w:rsidRPr="0000294B">
              <w:rPr>
                <w:rFonts w:ascii="Arial" w:hAnsi="Arial" w:cs="Arial"/>
                <w:sz w:val="18"/>
                <w:szCs w:val="18"/>
                <w:highlight w:val="cyan"/>
                <w:lang w:val="en-GB"/>
              </w:rPr>
              <w:t xml:space="preserve">FZJ, </w:t>
            </w:r>
            <w:r w:rsidRPr="0000294B">
              <w:rPr>
                <w:rFonts w:ascii="Arial" w:hAnsi="Arial" w:cs="Arial"/>
                <w:sz w:val="18"/>
                <w:szCs w:val="18"/>
                <w:highlight w:val="green"/>
                <w:lang w:val="en-GB"/>
              </w:rPr>
              <w:t>HZB</w:t>
            </w:r>
            <w:r w:rsidRPr="0000294B">
              <w:rPr>
                <w:rFonts w:ascii="Arial" w:hAnsi="Arial" w:cs="Arial"/>
                <w:color w:val="000000" w:themeColor="text1"/>
                <w:sz w:val="18"/>
                <w:szCs w:val="18"/>
                <w:highlight w:val="lightGray"/>
                <w:lang w:val="en-GB"/>
              </w:rPr>
              <w:t xml:space="preserve"> HZDR</w:t>
            </w:r>
            <w:r w:rsidRPr="0000294B">
              <w:rPr>
                <w:rFonts w:ascii="Arial" w:hAnsi="Arial" w:cs="Arial"/>
                <w:sz w:val="18"/>
                <w:szCs w:val="18"/>
                <w:highlight w:val="magenta"/>
                <w:lang w:val="en-GB"/>
              </w:rPr>
              <w:t>GSI</w:t>
            </w:r>
            <w:r w:rsidRPr="0000294B">
              <w:rPr>
                <w:rFonts w:ascii="Arial" w:hAnsi="Arial" w:cs="Arial"/>
                <w:color w:val="FFFFFF" w:themeColor="background1"/>
                <w:sz w:val="18"/>
                <w:szCs w:val="18"/>
                <w:highlight w:val="blue"/>
                <w:lang w:val="en-GB"/>
              </w:rPr>
              <w:t xml:space="preserve"> DESY</w:t>
            </w:r>
            <w:r w:rsidRPr="0000294B">
              <w:rPr>
                <w:rFonts w:ascii="Arial" w:hAnsi="Arial" w:cs="Arial"/>
                <w:sz w:val="18"/>
                <w:szCs w:val="18"/>
                <w:highlight w:val="darkYellow"/>
                <w:lang w:val="en-GB"/>
              </w:rPr>
              <w:t xml:space="preserve"> </w:t>
            </w:r>
            <w:r w:rsidRPr="0000294B">
              <w:rPr>
                <w:rFonts w:ascii="Arial" w:hAnsi="Arial" w:cs="Arial"/>
                <w:color w:val="FFFFFF" w:themeColor="background1"/>
                <w:sz w:val="18"/>
                <w:szCs w:val="18"/>
                <w:highlight w:val="darkYellow"/>
                <w:lang w:val="en-GB"/>
              </w:rPr>
              <w:t>Her</w:t>
            </w:r>
            <w:r w:rsidRPr="0000294B">
              <w:rPr>
                <w:rFonts w:ascii="Arial" w:hAnsi="Arial" w:cs="Arial"/>
                <w:color w:val="FFFFFF" w:themeColor="background1"/>
                <w:sz w:val="18"/>
                <w:szCs w:val="18"/>
                <w:highlight w:val="darkCyan"/>
                <w:lang w:val="en-GB"/>
              </w:rPr>
              <w:t xml:space="preserve"> KIT</w:t>
            </w:r>
          </w:p>
        </w:tc>
      </w:tr>
      <w:tr w:rsidR="002964E0" w:rsidRPr="0000294B" w14:paraId="5676659F" w14:textId="77777777" w:rsidTr="00812265">
        <w:tc>
          <w:tcPr>
            <w:tcW w:w="1872" w:type="dxa"/>
            <w:vMerge/>
            <w:tcBorders>
              <w:bottom w:val="single" w:sz="12" w:space="0" w:color="31849B" w:themeColor="accent5" w:themeShade="BF"/>
            </w:tcBorders>
            <w:shd w:val="clear" w:color="auto" w:fill="DAEEF3" w:themeFill="accent5" w:themeFillTint="33"/>
          </w:tcPr>
          <w:p w14:paraId="22D837BB" w14:textId="77777777" w:rsidR="002964E0" w:rsidRPr="0000294B" w:rsidRDefault="002964E0" w:rsidP="00812265">
            <w:pPr>
              <w:jc w:val="center"/>
              <w:rPr>
                <w:rFonts w:ascii="Arial" w:hAnsi="Arial" w:cs="Arial"/>
                <w:b/>
                <w:color w:val="000000" w:themeColor="text1"/>
                <w:sz w:val="20"/>
                <w:lang w:val="en-GB"/>
              </w:rPr>
            </w:pPr>
          </w:p>
        </w:tc>
        <w:tc>
          <w:tcPr>
            <w:tcW w:w="5954" w:type="dxa"/>
            <w:tcBorders>
              <w:bottom w:val="single" w:sz="12" w:space="0" w:color="31849B" w:themeColor="accent5" w:themeShade="BF"/>
            </w:tcBorders>
          </w:tcPr>
          <w:p w14:paraId="5BDECAD0" w14:textId="77777777" w:rsidR="002964E0" w:rsidRPr="0000294B" w:rsidRDefault="002964E0" w:rsidP="00812265">
            <w:pPr>
              <w:rPr>
                <w:rFonts w:ascii="Arial" w:hAnsi="Arial" w:cs="Arial"/>
                <w:sz w:val="20"/>
                <w:lang w:val="en-GB"/>
              </w:rPr>
            </w:pPr>
            <w:r w:rsidRPr="0000294B">
              <w:rPr>
                <w:rFonts w:ascii="Arial" w:hAnsi="Arial" w:cs="Arial"/>
                <w:sz w:val="20"/>
                <w:highlight w:val="yellow"/>
                <w:lang w:val="en-GB"/>
              </w:rPr>
              <w:t>Helmholtz recruiting programmes</w:t>
            </w:r>
          </w:p>
        </w:tc>
        <w:tc>
          <w:tcPr>
            <w:tcW w:w="2551" w:type="dxa"/>
          </w:tcPr>
          <w:p w14:paraId="0D176B27" w14:textId="77777777" w:rsidR="002964E0" w:rsidRPr="0000294B" w:rsidRDefault="002964E0" w:rsidP="00812265">
            <w:pPr>
              <w:rPr>
                <w:rFonts w:ascii="Arial" w:hAnsi="Arial" w:cs="Arial"/>
                <w:sz w:val="20"/>
                <w:lang w:val="en-GB"/>
              </w:rPr>
            </w:pPr>
            <w:r w:rsidRPr="0000294B">
              <w:rPr>
                <w:rFonts w:ascii="Arial" w:hAnsi="Arial" w:cs="Arial"/>
                <w:sz w:val="18"/>
                <w:szCs w:val="18"/>
                <w:highlight w:val="cyan"/>
                <w:lang w:val="en-GB"/>
              </w:rPr>
              <w:t xml:space="preserve">FZJ, </w:t>
            </w:r>
            <w:r w:rsidRPr="0000294B">
              <w:rPr>
                <w:rFonts w:ascii="Arial" w:hAnsi="Arial" w:cs="Arial"/>
                <w:sz w:val="18"/>
                <w:szCs w:val="18"/>
                <w:highlight w:val="green"/>
                <w:lang w:val="en-GB"/>
              </w:rPr>
              <w:t>HZB</w:t>
            </w:r>
            <w:r w:rsidRPr="0000294B">
              <w:rPr>
                <w:rFonts w:ascii="Arial" w:hAnsi="Arial" w:cs="Arial"/>
                <w:color w:val="000000" w:themeColor="text1"/>
                <w:sz w:val="18"/>
                <w:szCs w:val="18"/>
                <w:highlight w:val="lightGray"/>
                <w:lang w:val="en-GB"/>
              </w:rPr>
              <w:t xml:space="preserve"> HZDR</w:t>
            </w:r>
            <w:r w:rsidRPr="0000294B">
              <w:rPr>
                <w:rFonts w:ascii="Arial" w:hAnsi="Arial" w:cs="Arial"/>
                <w:sz w:val="18"/>
                <w:szCs w:val="18"/>
                <w:highlight w:val="magenta"/>
                <w:lang w:val="en-GB"/>
              </w:rPr>
              <w:t>GSI</w:t>
            </w:r>
            <w:r w:rsidRPr="0000294B">
              <w:rPr>
                <w:rFonts w:ascii="Arial" w:hAnsi="Arial" w:cs="Arial"/>
                <w:color w:val="FFFFFF" w:themeColor="background1"/>
                <w:sz w:val="18"/>
                <w:szCs w:val="18"/>
                <w:highlight w:val="blue"/>
                <w:lang w:val="en-GB"/>
              </w:rPr>
              <w:t xml:space="preserve"> DESY</w:t>
            </w:r>
            <w:r w:rsidRPr="0000294B">
              <w:rPr>
                <w:rFonts w:ascii="Arial" w:hAnsi="Arial" w:cs="Arial"/>
                <w:sz w:val="18"/>
                <w:szCs w:val="18"/>
                <w:highlight w:val="darkYellow"/>
                <w:lang w:val="en-GB"/>
              </w:rPr>
              <w:t xml:space="preserve"> </w:t>
            </w:r>
            <w:r w:rsidRPr="0000294B">
              <w:rPr>
                <w:rFonts w:ascii="Arial" w:hAnsi="Arial" w:cs="Arial"/>
                <w:color w:val="FFFFFF" w:themeColor="background1"/>
                <w:sz w:val="18"/>
                <w:szCs w:val="18"/>
                <w:highlight w:val="darkYellow"/>
                <w:lang w:val="en-GB"/>
              </w:rPr>
              <w:t>Her</w:t>
            </w:r>
            <w:r w:rsidRPr="0000294B">
              <w:rPr>
                <w:rFonts w:ascii="Arial" w:hAnsi="Arial" w:cs="Arial"/>
                <w:color w:val="FFFFFF" w:themeColor="background1"/>
                <w:sz w:val="18"/>
                <w:szCs w:val="18"/>
                <w:highlight w:val="darkCyan"/>
                <w:lang w:val="en-GB"/>
              </w:rPr>
              <w:t xml:space="preserve"> KIT</w:t>
            </w:r>
          </w:p>
        </w:tc>
      </w:tr>
      <w:tr w:rsidR="002964E0" w:rsidRPr="0000294B" w14:paraId="3EF164AF" w14:textId="77777777" w:rsidTr="00812265">
        <w:tc>
          <w:tcPr>
            <w:tcW w:w="1872" w:type="dxa"/>
            <w:tcBorders>
              <w:top w:val="single" w:sz="12" w:space="0" w:color="31849B" w:themeColor="accent5" w:themeShade="BF"/>
              <w:bottom w:val="single" w:sz="12" w:space="0" w:color="31849B" w:themeColor="accent5" w:themeShade="BF"/>
            </w:tcBorders>
            <w:shd w:val="clear" w:color="auto" w:fill="DAEEF3" w:themeFill="accent5" w:themeFillTint="33"/>
          </w:tcPr>
          <w:p w14:paraId="17257648" w14:textId="77777777" w:rsidR="002964E0" w:rsidRPr="0000294B" w:rsidRDefault="002964E0" w:rsidP="00812265">
            <w:pPr>
              <w:jc w:val="center"/>
              <w:rPr>
                <w:rFonts w:ascii="Arial" w:hAnsi="Arial" w:cs="Arial"/>
                <w:color w:val="000000" w:themeColor="text1"/>
                <w:sz w:val="20"/>
                <w:lang w:val="en-GB"/>
              </w:rPr>
            </w:pPr>
            <w:r w:rsidRPr="0000294B">
              <w:rPr>
                <w:rFonts w:ascii="Arial" w:hAnsi="Arial" w:cs="Arial"/>
                <w:b/>
                <w:color w:val="000000" w:themeColor="text1"/>
                <w:sz w:val="20"/>
                <w:lang w:val="en-GB"/>
              </w:rPr>
              <w:t>Onboarding</w:t>
            </w:r>
          </w:p>
        </w:tc>
        <w:tc>
          <w:tcPr>
            <w:tcW w:w="5954" w:type="dxa"/>
            <w:tcBorders>
              <w:top w:val="single" w:sz="12" w:space="0" w:color="31849B" w:themeColor="accent5" w:themeShade="BF"/>
              <w:bottom w:val="single" w:sz="12" w:space="0" w:color="31849B" w:themeColor="accent5" w:themeShade="BF"/>
            </w:tcBorders>
          </w:tcPr>
          <w:p w14:paraId="133762C1" w14:textId="77777777" w:rsidR="002964E0" w:rsidRPr="0000294B" w:rsidRDefault="002964E0" w:rsidP="00812265">
            <w:pPr>
              <w:rPr>
                <w:rFonts w:ascii="Arial" w:hAnsi="Arial" w:cs="Arial"/>
                <w:sz w:val="20"/>
                <w:lang w:val="en-GB"/>
              </w:rPr>
            </w:pPr>
          </w:p>
        </w:tc>
        <w:tc>
          <w:tcPr>
            <w:tcW w:w="2551" w:type="dxa"/>
            <w:tcBorders>
              <w:bottom w:val="single" w:sz="12" w:space="0" w:color="31849B" w:themeColor="accent5" w:themeShade="BF"/>
            </w:tcBorders>
          </w:tcPr>
          <w:p w14:paraId="4ED43B3D" w14:textId="77777777" w:rsidR="002964E0" w:rsidRPr="0000294B" w:rsidRDefault="002964E0" w:rsidP="00812265">
            <w:pPr>
              <w:rPr>
                <w:rFonts w:ascii="Arial" w:hAnsi="Arial" w:cs="Arial"/>
                <w:sz w:val="20"/>
                <w:lang w:val="en-GB"/>
              </w:rPr>
            </w:pPr>
          </w:p>
        </w:tc>
      </w:tr>
      <w:tr w:rsidR="002964E0" w:rsidRPr="0000294B" w14:paraId="668BE9BD" w14:textId="77777777" w:rsidTr="00812265">
        <w:tc>
          <w:tcPr>
            <w:tcW w:w="1872" w:type="dxa"/>
            <w:tcBorders>
              <w:top w:val="single" w:sz="12" w:space="0" w:color="31849B" w:themeColor="accent5" w:themeShade="BF"/>
              <w:bottom w:val="single" w:sz="12" w:space="0" w:color="31849B" w:themeColor="accent5" w:themeShade="BF"/>
            </w:tcBorders>
            <w:shd w:val="clear" w:color="auto" w:fill="DAEEF3" w:themeFill="accent5" w:themeFillTint="33"/>
          </w:tcPr>
          <w:p w14:paraId="4DB05907" w14:textId="77777777" w:rsidR="002964E0" w:rsidRPr="0000294B" w:rsidRDefault="002964E0" w:rsidP="00812265">
            <w:pPr>
              <w:jc w:val="center"/>
              <w:rPr>
                <w:rFonts w:ascii="Arial" w:hAnsi="Arial" w:cs="Arial"/>
                <w:color w:val="000000" w:themeColor="text1"/>
                <w:sz w:val="20"/>
                <w:lang w:val="en-GB"/>
              </w:rPr>
            </w:pPr>
            <w:r w:rsidRPr="0000294B">
              <w:rPr>
                <w:rFonts w:ascii="Arial" w:hAnsi="Arial" w:cs="Arial"/>
                <w:b/>
                <w:color w:val="000000" w:themeColor="text1"/>
                <w:sz w:val="20"/>
                <w:lang w:val="en-GB"/>
              </w:rPr>
              <w:t>Task planning</w:t>
            </w:r>
          </w:p>
        </w:tc>
        <w:tc>
          <w:tcPr>
            <w:tcW w:w="5954" w:type="dxa"/>
            <w:tcBorders>
              <w:top w:val="single" w:sz="12" w:space="0" w:color="31849B" w:themeColor="accent5" w:themeShade="BF"/>
              <w:bottom w:val="single" w:sz="12" w:space="0" w:color="31849B" w:themeColor="accent5" w:themeShade="BF"/>
              <w:right w:val="single" w:sz="2" w:space="0" w:color="auto"/>
            </w:tcBorders>
          </w:tcPr>
          <w:p w14:paraId="01543804" w14:textId="77777777" w:rsidR="002964E0" w:rsidRPr="0000294B" w:rsidRDefault="002964E0" w:rsidP="00812265">
            <w:pPr>
              <w:rPr>
                <w:rFonts w:ascii="Arial" w:hAnsi="Arial" w:cs="Arial"/>
                <w:sz w:val="20"/>
                <w:lang w:val="en-GB"/>
              </w:rPr>
            </w:pPr>
          </w:p>
        </w:tc>
        <w:tc>
          <w:tcPr>
            <w:tcW w:w="2551" w:type="dxa"/>
            <w:tcBorders>
              <w:top w:val="single" w:sz="12" w:space="0" w:color="31849B" w:themeColor="accent5" w:themeShade="BF"/>
              <w:left w:val="single" w:sz="2" w:space="0" w:color="auto"/>
              <w:bottom w:val="single" w:sz="12" w:space="0" w:color="31849B" w:themeColor="accent5" w:themeShade="BF"/>
            </w:tcBorders>
          </w:tcPr>
          <w:p w14:paraId="16F59619" w14:textId="77777777" w:rsidR="002964E0" w:rsidRPr="0000294B" w:rsidRDefault="002964E0" w:rsidP="00812265">
            <w:pPr>
              <w:rPr>
                <w:rFonts w:ascii="Arial" w:hAnsi="Arial" w:cs="Arial"/>
                <w:sz w:val="20"/>
                <w:lang w:val="en-GB"/>
              </w:rPr>
            </w:pPr>
          </w:p>
        </w:tc>
      </w:tr>
      <w:tr w:rsidR="002964E0" w:rsidRPr="0000294B" w14:paraId="7DF5F9EF" w14:textId="77777777" w:rsidTr="00812265">
        <w:tc>
          <w:tcPr>
            <w:tcW w:w="1872" w:type="dxa"/>
            <w:vMerge w:val="restart"/>
            <w:tcBorders>
              <w:top w:val="single" w:sz="12" w:space="0" w:color="31849B" w:themeColor="accent5" w:themeShade="BF"/>
              <w:right w:val="single" w:sz="2" w:space="0" w:color="auto"/>
            </w:tcBorders>
            <w:shd w:val="clear" w:color="auto" w:fill="DAEEF3" w:themeFill="accent5" w:themeFillTint="33"/>
          </w:tcPr>
          <w:p w14:paraId="2092E6E5" w14:textId="77777777" w:rsidR="002964E0" w:rsidRPr="0000294B" w:rsidRDefault="002964E0" w:rsidP="00812265">
            <w:pPr>
              <w:jc w:val="center"/>
              <w:rPr>
                <w:rFonts w:ascii="Arial" w:hAnsi="Arial" w:cs="Arial"/>
                <w:color w:val="000000" w:themeColor="text1"/>
                <w:sz w:val="20"/>
                <w:lang w:val="en-GB"/>
              </w:rPr>
            </w:pPr>
            <w:r w:rsidRPr="0000294B">
              <w:rPr>
                <w:rFonts w:ascii="Arial" w:hAnsi="Arial" w:cs="Arial"/>
                <w:b/>
                <w:color w:val="000000" w:themeColor="text1"/>
                <w:sz w:val="20"/>
                <w:lang w:val="en-GB"/>
              </w:rPr>
              <w:t>Development</w:t>
            </w:r>
          </w:p>
        </w:tc>
        <w:tc>
          <w:tcPr>
            <w:tcW w:w="5954" w:type="dxa"/>
            <w:tcBorders>
              <w:top w:val="single" w:sz="12" w:space="0" w:color="31849B" w:themeColor="accent5" w:themeShade="BF"/>
              <w:left w:val="single" w:sz="2" w:space="0" w:color="auto"/>
              <w:bottom w:val="nil"/>
              <w:right w:val="single" w:sz="2" w:space="0" w:color="auto"/>
            </w:tcBorders>
          </w:tcPr>
          <w:p w14:paraId="3EB0984A" w14:textId="77777777" w:rsidR="002964E0" w:rsidRPr="0000294B" w:rsidRDefault="002964E0" w:rsidP="00812265">
            <w:pPr>
              <w:rPr>
                <w:rFonts w:ascii="Arial" w:hAnsi="Arial" w:cs="Arial"/>
                <w:sz w:val="20"/>
                <w:szCs w:val="20"/>
                <w:lang w:val="en-GB"/>
              </w:rPr>
            </w:pPr>
            <w:r w:rsidRPr="0000294B">
              <w:rPr>
                <w:rFonts w:ascii="Arial" w:hAnsi="Arial" w:cs="Arial"/>
                <w:sz w:val="20"/>
                <w:szCs w:val="20"/>
                <w:lang w:val="en-GB"/>
              </w:rPr>
              <w:t>Training covering:</w:t>
            </w:r>
          </w:p>
        </w:tc>
        <w:tc>
          <w:tcPr>
            <w:tcW w:w="2551" w:type="dxa"/>
            <w:tcBorders>
              <w:top w:val="single" w:sz="12" w:space="0" w:color="31849B" w:themeColor="accent5" w:themeShade="BF"/>
              <w:left w:val="single" w:sz="2" w:space="0" w:color="auto"/>
            </w:tcBorders>
          </w:tcPr>
          <w:p w14:paraId="17CF1219" w14:textId="77777777" w:rsidR="002964E0" w:rsidRPr="0000294B" w:rsidRDefault="002964E0" w:rsidP="00812265">
            <w:pPr>
              <w:rPr>
                <w:rFonts w:ascii="Arial" w:hAnsi="Arial" w:cs="Arial"/>
                <w:sz w:val="20"/>
                <w:szCs w:val="20"/>
                <w:lang w:val="en-GB"/>
              </w:rPr>
            </w:pPr>
          </w:p>
        </w:tc>
      </w:tr>
      <w:tr w:rsidR="002964E0" w:rsidRPr="0000294B" w14:paraId="366E0092" w14:textId="77777777" w:rsidTr="00812265">
        <w:tc>
          <w:tcPr>
            <w:tcW w:w="1872" w:type="dxa"/>
            <w:vMerge/>
            <w:tcBorders>
              <w:right w:val="single" w:sz="2" w:space="0" w:color="auto"/>
            </w:tcBorders>
            <w:shd w:val="clear" w:color="auto" w:fill="DAEEF3" w:themeFill="accent5" w:themeFillTint="33"/>
          </w:tcPr>
          <w:p w14:paraId="60823025" w14:textId="77777777" w:rsidR="002964E0" w:rsidRPr="0000294B" w:rsidRDefault="002964E0" w:rsidP="00812265">
            <w:pPr>
              <w:jc w:val="center"/>
              <w:rPr>
                <w:rFonts w:ascii="Arial" w:hAnsi="Arial" w:cs="Arial"/>
                <w:b/>
                <w:color w:val="000000" w:themeColor="text1"/>
                <w:sz w:val="20"/>
                <w:lang w:val="en-GB"/>
              </w:rPr>
            </w:pPr>
          </w:p>
        </w:tc>
        <w:tc>
          <w:tcPr>
            <w:tcW w:w="5954" w:type="dxa"/>
            <w:tcBorders>
              <w:top w:val="nil"/>
              <w:left w:val="single" w:sz="2" w:space="0" w:color="auto"/>
              <w:bottom w:val="nil"/>
              <w:right w:val="single" w:sz="2" w:space="0" w:color="auto"/>
            </w:tcBorders>
          </w:tcPr>
          <w:p w14:paraId="7D7DF20D" w14:textId="77777777" w:rsidR="002964E0" w:rsidRPr="0000294B" w:rsidRDefault="002964E0" w:rsidP="002964E0">
            <w:pPr>
              <w:pStyle w:val="Listenabsatz"/>
              <w:numPr>
                <w:ilvl w:val="0"/>
                <w:numId w:val="16"/>
              </w:numPr>
              <w:rPr>
                <w:rFonts w:ascii="Arial" w:hAnsi="Arial" w:cs="Arial"/>
                <w:sz w:val="20"/>
                <w:szCs w:val="20"/>
                <w:lang w:val="en-GB"/>
              </w:rPr>
            </w:pPr>
            <w:r w:rsidRPr="0000294B">
              <w:rPr>
                <w:rFonts w:ascii="Arial" w:hAnsi="Arial" w:cs="Arial"/>
                <w:sz w:val="20"/>
                <w:szCs w:val="20"/>
                <w:lang w:val="en-GB"/>
              </w:rPr>
              <w:t>unconscious bias</w:t>
            </w:r>
            <w:r>
              <w:rPr>
                <w:rFonts w:ascii="Arial" w:hAnsi="Arial" w:cs="Arial"/>
                <w:sz w:val="20"/>
                <w:szCs w:val="20"/>
                <w:lang w:val="en-GB"/>
              </w:rPr>
              <w:t xml:space="preserve"> </w:t>
            </w:r>
          </w:p>
        </w:tc>
        <w:tc>
          <w:tcPr>
            <w:tcW w:w="2551" w:type="dxa"/>
            <w:tcBorders>
              <w:left w:val="single" w:sz="2" w:space="0" w:color="auto"/>
            </w:tcBorders>
          </w:tcPr>
          <w:p w14:paraId="63BBCB2A" w14:textId="77777777" w:rsidR="002964E0" w:rsidRPr="0000294B" w:rsidRDefault="002964E0" w:rsidP="00812265">
            <w:pPr>
              <w:rPr>
                <w:rFonts w:ascii="Arial" w:hAnsi="Arial" w:cs="Arial"/>
                <w:color w:val="FFFFFF" w:themeColor="background1"/>
                <w:sz w:val="18"/>
                <w:szCs w:val="18"/>
                <w:highlight w:val="blue"/>
                <w:lang w:val="en-GB"/>
              </w:rPr>
            </w:pPr>
            <w:r w:rsidRPr="0000294B">
              <w:rPr>
                <w:rFonts w:ascii="Arial" w:hAnsi="Arial" w:cs="Arial"/>
                <w:sz w:val="18"/>
                <w:szCs w:val="18"/>
                <w:highlight w:val="green"/>
                <w:lang w:val="en-GB"/>
              </w:rPr>
              <w:t>HZB</w:t>
            </w:r>
            <w:r w:rsidRPr="0000294B">
              <w:rPr>
                <w:rFonts w:ascii="Arial" w:hAnsi="Arial" w:cs="Arial"/>
                <w:color w:val="FFFFFF" w:themeColor="background1"/>
                <w:sz w:val="18"/>
                <w:szCs w:val="18"/>
                <w:highlight w:val="blue"/>
                <w:lang w:val="en-GB"/>
              </w:rPr>
              <w:t xml:space="preserve"> DESY</w:t>
            </w:r>
          </w:p>
        </w:tc>
      </w:tr>
      <w:tr w:rsidR="002964E0" w:rsidRPr="0000294B" w14:paraId="05314655" w14:textId="77777777" w:rsidTr="00812265">
        <w:tc>
          <w:tcPr>
            <w:tcW w:w="1872" w:type="dxa"/>
            <w:vMerge/>
            <w:tcBorders>
              <w:right w:val="single" w:sz="2" w:space="0" w:color="auto"/>
            </w:tcBorders>
            <w:shd w:val="clear" w:color="auto" w:fill="DAEEF3" w:themeFill="accent5" w:themeFillTint="33"/>
          </w:tcPr>
          <w:p w14:paraId="3518B39C" w14:textId="77777777" w:rsidR="002964E0" w:rsidRPr="0000294B" w:rsidRDefault="002964E0" w:rsidP="00812265">
            <w:pPr>
              <w:jc w:val="center"/>
              <w:rPr>
                <w:rFonts w:ascii="Arial" w:hAnsi="Arial" w:cs="Arial"/>
                <w:b/>
                <w:color w:val="000000" w:themeColor="text1"/>
                <w:sz w:val="20"/>
                <w:lang w:val="en-GB"/>
              </w:rPr>
            </w:pPr>
          </w:p>
        </w:tc>
        <w:tc>
          <w:tcPr>
            <w:tcW w:w="5954" w:type="dxa"/>
            <w:tcBorders>
              <w:top w:val="nil"/>
              <w:left w:val="single" w:sz="2" w:space="0" w:color="auto"/>
              <w:bottom w:val="nil"/>
              <w:right w:val="single" w:sz="2" w:space="0" w:color="auto"/>
            </w:tcBorders>
          </w:tcPr>
          <w:p w14:paraId="0FAF47F5" w14:textId="77777777" w:rsidR="002964E0" w:rsidRPr="0000294B" w:rsidRDefault="002964E0" w:rsidP="002964E0">
            <w:pPr>
              <w:pStyle w:val="Listenabsatz"/>
              <w:numPr>
                <w:ilvl w:val="0"/>
                <w:numId w:val="16"/>
              </w:numPr>
              <w:rPr>
                <w:rFonts w:ascii="Arial" w:hAnsi="Arial" w:cs="Arial"/>
                <w:sz w:val="20"/>
                <w:szCs w:val="20"/>
                <w:lang w:val="en-GB"/>
              </w:rPr>
            </w:pPr>
            <w:r w:rsidRPr="0000294B">
              <w:rPr>
                <w:rFonts w:ascii="Arial" w:hAnsi="Arial" w:cs="Arial"/>
                <w:sz w:val="20"/>
                <w:szCs w:val="20"/>
                <w:lang w:val="en-GB"/>
              </w:rPr>
              <w:t xml:space="preserve">lateral leadership </w:t>
            </w:r>
          </w:p>
        </w:tc>
        <w:tc>
          <w:tcPr>
            <w:tcW w:w="2551" w:type="dxa"/>
            <w:tcBorders>
              <w:left w:val="single" w:sz="2" w:space="0" w:color="auto"/>
            </w:tcBorders>
          </w:tcPr>
          <w:p w14:paraId="52684524" w14:textId="77777777" w:rsidR="002964E0" w:rsidRPr="0000294B" w:rsidRDefault="002964E0" w:rsidP="00812265">
            <w:pPr>
              <w:rPr>
                <w:rFonts w:ascii="Arial" w:hAnsi="Arial" w:cs="Arial"/>
                <w:color w:val="FFFFFF" w:themeColor="background1"/>
                <w:sz w:val="18"/>
                <w:szCs w:val="18"/>
                <w:highlight w:val="blue"/>
                <w:lang w:val="en-GB"/>
              </w:rPr>
            </w:pPr>
            <w:r w:rsidRPr="0000294B">
              <w:rPr>
                <w:rFonts w:ascii="Arial" w:hAnsi="Arial" w:cs="Arial"/>
                <w:sz w:val="18"/>
                <w:szCs w:val="18"/>
                <w:highlight w:val="cyan"/>
                <w:lang w:val="en-GB"/>
              </w:rPr>
              <w:t>FZJ</w:t>
            </w:r>
            <w:r w:rsidRPr="0000294B">
              <w:rPr>
                <w:rFonts w:ascii="Arial" w:hAnsi="Arial" w:cs="Arial"/>
                <w:sz w:val="18"/>
                <w:szCs w:val="18"/>
                <w:highlight w:val="green"/>
                <w:lang w:val="en-GB"/>
              </w:rPr>
              <w:t>HZB</w:t>
            </w:r>
            <w:r w:rsidRPr="0000294B">
              <w:rPr>
                <w:rFonts w:ascii="Arial" w:hAnsi="Arial" w:cs="Arial"/>
                <w:color w:val="FFFFFF" w:themeColor="background1"/>
                <w:sz w:val="18"/>
                <w:szCs w:val="18"/>
                <w:highlight w:val="blue"/>
                <w:lang w:val="en-GB"/>
              </w:rPr>
              <w:t xml:space="preserve"> DESY</w:t>
            </w:r>
          </w:p>
        </w:tc>
      </w:tr>
      <w:tr w:rsidR="002964E0" w:rsidRPr="0000294B" w14:paraId="5F326B52" w14:textId="77777777" w:rsidTr="00812265">
        <w:tc>
          <w:tcPr>
            <w:tcW w:w="1872" w:type="dxa"/>
            <w:vMerge/>
            <w:tcBorders>
              <w:right w:val="single" w:sz="2" w:space="0" w:color="auto"/>
            </w:tcBorders>
            <w:shd w:val="clear" w:color="auto" w:fill="DAEEF3" w:themeFill="accent5" w:themeFillTint="33"/>
          </w:tcPr>
          <w:p w14:paraId="4E63CC99" w14:textId="77777777" w:rsidR="002964E0" w:rsidRPr="0000294B" w:rsidRDefault="002964E0" w:rsidP="00812265">
            <w:pPr>
              <w:jc w:val="center"/>
              <w:rPr>
                <w:rFonts w:ascii="Arial" w:hAnsi="Arial" w:cs="Arial"/>
                <w:b/>
                <w:color w:val="000000" w:themeColor="text1"/>
                <w:sz w:val="20"/>
                <w:lang w:val="en-GB"/>
              </w:rPr>
            </w:pPr>
          </w:p>
        </w:tc>
        <w:tc>
          <w:tcPr>
            <w:tcW w:w="5954" w:type="dxa"/>
            <w:tcBorders>
              <w:top w:val="nil"/>
              <w:left w:val="single" w:sz="2" w:space="0" w:color="auto"/>
              <w:bottom w:val="nil"/>
              <w:right w:val="single" w:sz="2" w:space="0" w:color="auto"/>
            </w:tcBorders>
          </w:tcPr>
          <w:p w14:paraId="65ACD961" w14:textId="77777777" w:rsidR="002964E0" w:rsidRPr="0000294B" w:rsidRDefault="002964E0" w:rsidP="002964E0">
            <w:pPr>
              <w:pStyle w:val="Listenabsatz"/>
              <w:numPr>
                <w:ilvl w:val="0"/>
                <w:numId w:val="16"/>
              </w:numPr>
              <w:rPr>
                <w:rFonts w:ascii="Arial" w:hAnsi="Arial" w:cs="Arial"/>
                <w:sz w:val="20"/>
                <w:szCs w:val="20"/>
                <w:lang w:val="en-GB"/>
              </w:rPr>
            </w:pPr>
            <w:r w:rsidRPr="0000294B">
              <w:rPr>
                <w:rFonts w:ascii="Arial" w:hAnsi="Arial" w:cs="Arial"/>
                <w:sz w:val="20"/>
                <w:szCs w:val="20"/>
                <w:lang w:val="en-GB"/>
              </w:rPr>
              <w:t>intercultural cooperation</w:t>
            </w:r>
          </w:p>
        </w:tc>
        <w:tc>
          <w:tcPr>
            <w:tcW w:w="2551" w:type="dxa"/>
            <w:tcBorders>
              <w:left w:val="single" w:sz="2" w:space="0" w:color="auto"/>
            </w:tcBorders>
          </w:tcPr>
          <w:p w14:paraId="331C493D" w14:textId="77777777" w:rsidR="002964E0" w:rsidRPr="0000294B" w:rsidRDefault="002964E0" w:rsidP="00812265">
            <w:pPr>
              <w:rPr>
                <w:rFonts w:ascii="Arial" w:hAnsi="Arial" w:cs="Arial"/>
                <w:color w:val="FFFFFF" w:themeColor="background1"/>
                <w:sz w:val="18"/>
                <w:szCs w:val="18"/>
                <w:highlight w:val="blue"/>
                <w:lang w:val="en-GB"/>
              </w:rPr>
            </w:pPr>
            <w:r w:rsidRPr="0000294B">
              <w:rPr>
                <w:rFonts w:ascii="Arial" w:hAnsi="Arial" w:cs="Arial"/>
                <w:sz w:val="18"/>
                <w:szCs w:val="18"/>
                <w:highlight w:val="cyan"/>
                <w:lang w:val="en-GB"/>
              </w:rPr>
              <w:t>FZJ</w:t>
            </w:r>
            <w:r w:rsidRPr="0000294B">
              <w:rPr>
                <w:rFonts w:ascii="Arial" w:hAnsi="Arial" w:cs="Arial"/>
                <w:sz w:val="18"/>
                <w:szCs w:val="18"/>
                <w:highlight w:val="green"/>
                <w:lang w:val="en-GB"/>
              </w:rPr>
              <w:t>HZB</w:t>
            </w:r>
            <w:r w:rsidRPr="0000294B">
              <w:rPr>
                <w:rFonts w:ascii="Arial" w:hAnsi="Arial" w:cs="Arial"/>
                <w:color w:val="FFFFFF" w:themeColor="background1"/>
                <w:sz w:val="18"/>
                <w:szCs w:val="18"/>
                <w:highlight w:val="blue"/>
                <w:lang w:val="en-GB"/>
              </w:rPr>
              <w:t xml:space="preserve"> DESY</w:t>
            </w:r>
          </w:p>
        </w:tc>
      </w:tr>
      <w:tr w:rsidR="002964E0" w:rsidRPr="0000294B" w14:paraId="5CBC6918" w14:textId="77777777" w:rsidTr="00812265">
        <w:tc>
          <w:tcPr>
            <w:tcW w:w="1872" w:type="dxa"/>
            <w:vMerge/>
            <w:tcBorders>
              <w:right w:val="single" w:sz="2" w:space="0" w:color="auto"/>
            </w:tcBorders>
            <w:shd w:val="clear" w:color="auto" w:fill="DAEEF3" w:themeFill="accent5" w:themeFillTint="33"/>
          </w:tcPr>
          <w:p w14:paraId="2C4C118A" w14:textId="77777777" w:rsidR="002964E0" w:rsidRPr="0000294B" w:rsidRDefault="002964E0" w:rsidP="00812265">
            <w:pPr>
              <w:jc w:val="center"/>
              <w:rPr>
                <w:rFonts w:ascii="Arial" w:hAnsi="Arial" w:cs="Arial"/>
                <w:b/>
                <w:color w:val="000000" w:themeColor="text1"/>
                <w:sz w:val="20"/>
                <w:lang w:val="en-GB"/>
              </w:rPr>
            </w:pPr>
          </w:p>
        </w:tc>
        <w:tc>
          <w:tcPr>
            <w:tcW w:w="5954" w:type="dxa"/>
            <w:tcBorders>
              <w:top w:val="nil"/>
              <w:left w:val="single" w:sz="2" w:space="0" w:color="auto"/>
              <w:bottom w:val="single" w:sz="2" w:space="0" w:color="auto"/>
              <w:right w:val="single" w:sz="2" w:space="0" w:color="auto"/>
            </w:tcBorders>
          </w:tcPr>
          <w:p w14:paraId="7D49B26C" w14:textId="77777777" w:rsidR="002964E0" w:rsidRPr="0000294B" w:rsidRDefault="002964E0" w:rsidP="002964E0">
            <w:pPr>
              <w:pStyle w:val="Listenabsatz"/>
              <w:numPr>
                <w:ilvl w:val="0"/>
                <w:numId w:val="16"/>
              </w:numPr>
              <w:rPr>
                <w:rFonts w:ascii="Arial" w:hAnsi="Arial" w:cs="Arial"/>
                <w:sz w:val="20"/>
                <w:szCs w:val="20"/>
                <w:lang w:val="en-GB"/>
              </w:rPr>
            </w:pPr>
            <w:r w:rsidRPr="0000294B">
              <w:rPr>
                <w:rFonts w:ascii="Arial" w:hAnsi="Arial" w:cs="Arial"/>
                <w:sz w:val="20"/>
                <w:szCs w:val="20"/>
                <w:lang w:val="en-GB"/>
              </w:rPr>
              <w:t>working in German environment</w:t>
            </w:r>
          </w:p>
        </w:tc>
        <w:tc>
          <w:tcPr>
            <w:tcW w:w="2551" w:type="dxa"/>
            <w:tcBorders>
              <w:left w:val="single" w:sz="2" w:space="0" w:color="auto"/>
            </w:tcBorders>
          </w:tcPr>
          <w:p w14:paraId="0F4ECA87" w14:textId="77777777" w:rsidR="002964E0" w:rsidRPr="0000294B" w:rsidRDefault="002964E0" w:rsidP="00812265">
            <w:pPr>
              <w:rPr>
                <w:rFonts w:ascii="Arial" w:hAnsi="Arial" w:cs="Arial"/>
                <w:sz w:val="20"/>
                <w:szCs w:val="20"/>
                <w:lang w:val="en-GB"/>
              </w:rPr>
            </w:pPr>
            <w:r w:rsidRPr="0000294B">
              <w:rPr>
                <w:rFonts w:ascii="Arial" w:hAnsi="Arial" w:cs="Arial"/>
                <w:sz w:val="18"/>
                <w:szCs w:val="18"/>
                <w:highlight w:val="cyan"/>
                <w:lang w:val="en-GB"/>
              </w:rPr>
              <w:t>FZJ</w:t>
            </w:r>
            <w:r w:rsidRPr="0000294B">
              <w:rPr>
                <w:rFonts w:ascii="Arial" w:hAnsi="Arial" w:cs="Arial"/>
                <w:sz w:val="18"/>
                <w:szCs w:val="18"/>
                <w:highlight w:val="green"/>
                <w:lang w:val="en-GB"/>
              </w:rPr>
              <w:t>HZB</w:t>
            </w:r>
          </w:p>
        </w:tc>
      </w:tr>
      <w:tr w:rsidR="002964E0" w:rsidRPr="0000294B" w14:paraId="63AB7F4F" w14:textId="77777777" w:rsidTr="00812265">
        <w:tc>
          <w:tcPr>
            <w:tcW w:w="1872" w:type="dxa"/>
            <w:vMerge/>
            <w:tcBorders>
              <w:right w:val="single" w:sz="2" w:space="0" w:color="auto"/>
            </w:tcBorders>
            <w:shd w:val="clear" w:color="auto" w:fill="DAEEF3" w:themeFill="accent5" w:themeFillTint="33"/>
          </w:tcPr>
          <w:p w14:paraId="4318A592" w14:textId="77777777" w:rsidR="002964E0" w:rsidRPr="0000294B" w:rsidRDefault="002964E0" w:rsidP="00812265">
            <w:pPr>
              <w:jc w:val="center"/>
              <w:rPr>
                <w:rFonts w:ascii="Arial" w:hAnsi="Arial" w:cs="Arial"/>
                <w:b/>
                <w:color w:val="000000" w:themeColor="text1"/>
                <w:sz w:val="20"/>
                <w:lang w:val="en-GB"/>
              </w:rPr>
            </w:pPr>
          </w:p>
        </w:tc>
        <w:tc>
          <w:tcPr>
            <w:tcW w:w="5954" w:type="dxa"/>
            <w:tcBorders>
              <w:top w:val="single" w:sz="2" w:space="0" w:color="auto"/>
              <w:left w:val="single" w:sz="2" w:space="0" w:color="auto"/>
              <w:right w:val="single" w:sz="2" w:space="0" w:color="auto"/>
            </w:tcBorders>
          </w:tcPr>
          <w:p w14:paraId="2394A270" w14:textId="77777777" w:rsidR="002964E0" w:rsidRPr="0000294B" w:rsidRDefault="002964E0" w:rsidP="00812265">
            <w:pPr>
              <w:rPr>
                <w:rFonts w:ascii="Arial" w:hAnsi="Arial" w:cs="Arial"/>
                <w:sz w:val="20"/>
                <w:szCs w:val="20"/>
                <w:lang w:val="en-GB"/>
              </w:rPr>
            </w:pPr>
            <w:r w:rsidRPr="0000294B">
              <w:rPr>
                <w:rFonts w:ascii="Arial" w:hAnsi="Arial" w:cs="Arial"/>
                <w:sz w:val="20"/>
                <w:szCs w:val="20"/>
                <w:lang w:val="en-GB"/>
              </w:rPr>
              <w:t>Mixed groups for collegial consultation</w:t>
            </w:r>
          </w:p>
        </w:tc>
        <w:tc>
          <w:tcPr>
            <w:tcW w:w="2551" w:type="dxa"/>
            <w:tcBorders>
              <w:left w:val="single" w:sz="2" w:space="0" w:color="auto"/>
            </w:tcBorders>
          </w:tcPr>
          <w:p w14:paraId="182878B5" w14:textId="77777777" w:rsidR="002964E0" w:rsidRPr="0000294B" w:rsidRDefault="002964E0" w:rsidP="00812265">
            <w:pPr>
              <w:rPr>
                <w:rFonts w:ascii="Arial" w:hAnsi="Arial" w:cs="Arial"/>
                <w:sz w:val="20"/>
                <w:szCs w:val="20"/>
                <w:lang w:val="en-GB"/>
              </w:rPr>
            </w:pPr>
            <w:r w:rsidRPr="0000294B">
              <w:rPr>
                <w:rFonts w:ascii="Arial" w:hAnsi="Arial" w:cs="Arial"/>
                <w:sz w:val="18"/>
                <w:szCs w:val="18"/>
                <w:highlight w:val="cyan"/>
                <w:lang w:val="en-GB"/>
              </w:rPr>
              <w:t>FZJ</w:t>
            </w:r>
            <w:r w:rsidRPr="0000294B">
              <w:rPr>
                <w:rFonts w:ascii="Arial" w:hAnsi="Arial" w:cs="Arial"/>
                <w:color w:val="FFFFFF" w:themeColor="background1"/>
                <w:sz w:val="18"/>
                <w:szCs w:val="18"/>
                <w:highlight w:val="darkYellow"/>
                <w:lang w:val="en-GB"/>
              </w:rPr>
              <w:t xml:space="preserve"> Her</w:t>
            </w:r>
            <w:r w:rsidRPr="0000294B">
              <w:rPr>
                <w:rFonts w:ascii="Arial" w:hAnsi="Arial" w:cs="Arial"/>
                <w:color w:val="FFFFFF" w:themeColor="background1"/>
                <w:sz w:val="20"/>
                <w:szCs w:val="20"/>
                <w:highlight w:val="blue"/>
                <w:lang w:val="en-GB"/>
              </w:rPr>
              <w:t xml:space="preserve"> DESY</w:t>
            </w:r>
          </w:p>
        </w:tc>
      </w:tr>
      <w:tr w:rsidR="002964E0" w:rsidRPr="0000294B" w14:paraId="74AD0DC1" w14:textId="77777777" w:rsidTr="00812265">
        <w:tc>
          <w:tcPr>
            <w:tcW w:w="1872" w:type="dxa"/>
            <w:vMerge/>
            <w:tcBorders>
              <w:right w:val="single" w:sz="2" w:space="0" w:color="auto"/>
            </w:tcBorders>
            <w:shd w:val="clear" w:color="auto" w:fill="DAEEF3" w:themeFill="accent5" w:themeFillTint="33"/>
          </w:tcPr>
          <w:p w14:paraId="453FE572" w14:textId="77777777" w:rsidR="002964E0" w:rsidRPr="0000294B" w:rsidRDefault="002964E0" w:rsidP="00812265">
            <w:pPr>
              <w:jc w:val="center"/>
              <w:rPr>
                <w:rFonts w:ascii="Arial" w:hAnsi="Arial" w:cs="Arial"/>
                <w:b/>
                <w:color w:val="000000" w:themeColor="text1"/>
                <w:sz w:val="20"/>
                <w:lang w:val="en-GB"/>
              </w:rPr>
            </w:pPr>
          </w:p>
        </w:tc>
        <w:tc>
          <w:tcPr>
            <w:tcW w:w="5954" w:type="dxa"/>
            <w:tcBorders>
              <w:left w:val="single" w:sz="2" w:space="0" w:color="auto"/>
              <w:right w:val="single" w:sz="2" w:space="0" w:color="auto"/>
            </w:tcBorders>
          </w:tcPr>
          <w:p w14:paraId="3F5227E5" w14:textId="77777777" w:rsidR="002964E0" w:rsidRPr="0000294B" w:rsidRDefault="002964E0" w:rsidP="00812265">
            <w:pPr>
              <w:rPr>
                <w:rFonts w:ascii="Arial" w:hAnsi="Arial" w:cs="Arial"/>
                <w:sz w:val="20"/>
                <w:szCs w:val="20"/>
                <w:lang w:val="en-GB"/>
              </w:rPr>
            </w:pPr>
            <w:r w:rsidRPr="0000294B">
              <w:rPr>
                <w:rFonts w:ascii="Arial" w:hAnsi="Arial" w:cs="Arial"/>
                <w:sz w:val="20"/>
                <w:szCs w:val="20"/>
                <w:lang w:val="en-GB"/>
              </w:rPr>
              <w:t>Certificate programme for university didactics</w:t>
            </w:r>
          </w:p>
        </w:tc>
        <w:tc>
          <w:tcPr>
            <w:tcW w:w="2551" w:type="dxa"/>
            <w:tcBorders>
              <w:left w:val="single" w:sz="2" w:space="0" w:color="auto"/>
            </w:tcBorders>
          </w:tcPr>
          <w:p w14:paraId="4DD16218" w14:textId="77777777" w:rsidR="002964E0" w:rsidRPr="0000294B" w:rsidRDefault="002964E0" w:rsidP="00812265">
            <w:pPr>
              <w:rPr>
                <w:rFonts w:ascii="Arial" w:hAnsi="Arial" w:cs="Arial"/>
                <w:sz w:val="20"/>
                <w:szCs w:val="20"/>
                <w:lang w:val="en-GB"/>
              </w:rPr>
            </w:pPr>
            <w:r w:rsidRPr="0000294B">
              <w:rPr>
                <w:rFonts w:ascii="Arial" w:hAnsi="Arial" w:cs="Arial"/>
                <w:color w:val="FFFFFF" w:themeColor="background1"/>
                <w:sz w:val="20"/>
                <w:szCs w:val="20"/>
                <w:highlight w:val="darkCyan"/>
                <w:lang w:val="en-GB"/>
              </w:rPr>
              <w:t>KIT</w:t>
            </w:r>
          </w:p>
        </w:tc>
      </w:tr>
      <w:tr w:rsidR="002964E0" w:rsidRPr="0000294B" w14:paraId="09A36222" w14:textId="77777777" w:rsidTr="00812265">
        <w:tc>
          <w:tcPr>
            <w:tcW w:w="1872" w:type="dxa"/>
            <w:vMerge/>
            <w:tcBorders>
              <w:right w:val="single" w:sz="2" w:space="0" w:color="auto"/>
            </w:tcBorders>
            <w:shd w:val="clear" w:color="auto" w:fill="DAEEF3" w:themeFill="accent5" w:themeFillTint="33"/>
          </w:tcPr>
          <w:p w14:paraId="2DF5998E" w14:textId="77777777" w:rsidR="002964E0" w:rsidRPr="0000294B" w:rsidRDefault="002964E0" w:rsidP="00812265">
            <w:pPr>
              <w:jc w:val="center"/>
              <w:rPr>
                <w:rFonts w:ascii="Arial" w:hAnsi="Arial" w:cs="Arial"/>
                <w:b/>
                <w:color w:val="000000" w:themeColor="text1"/>
                <w:sz w:val="20"/>
                <w:lang w:val="en-GB"/>
              </w:rPr>
            </w:pPr>
          </w:p>
        </w:tc>
        <w:tc>
          <w:tcPr>
            <w:tcW w:w="5954" w:type="dxa"/>
            <w:tcBorders>
              <w:left w:val="single" w:sz="2" w:space="0" w:color="auto"/>
            </w:tcBorders>
          </w:tcPr>
          <w:p w14:paraId="42109A8D" w14:textId="77777777" w:rsidR="002964E0" w:rsidRPr="0000294B" w:rsidRDefault="002964E0" w:rsidP="00812265">
            <w:pPr>
              <w:rPr>
                <w:rFonts w:ascii="Arial" w:hAnsi="Arial" w:cs="Arial"/>
                <w:sz w:val="20"/>
                <w:szCs w:val="20"/>
                <w:lang w:val="en-GB"/>
              </w:rPr>
            </w:pPr>
            <w:r w:rsidRPr="0000294B">
              <w:rPr>
                <w:rFonts w:ascii="Arial" w:hAnsi="Arial" w:cs="Arial"/>
                <w:sz w:val="20"/>
                <w:szCs w:val="20"/>
                <w:highlight w:val="yellow"/>
                <w:lang w:val="en-GB"/>
              </w:rPr>
              <w:t>X-</w:t>
            </w:r>
            <w:proofErr w:type="spellStart"/>
            <w:r w:rsidRPr="0000294B">
              <w:rPr>
                <w:rFonts w:ascii="Arial" w:hAnsi="Arial" w:cs="Arial"/>
                <w:sz w:val="20"/>
                <w:szCs w:val="20"/>
                <w:highlight w:val="yellow"/>
                <w:lang w:val="en-GB"/>
              </w:rPr>
              <w:t>Ment</w:t>
            </w:r>
            <w:proofErr w:type="spellEnd"/>
          </w:p>
        </w:tc>
        <w:tc>
          <w:tcPr>
            <w:tcW w:w="2551" w:type="dxa"/>
          </w:tcPr>
          <w:p w14:paraId="1205F562" w14:textId="77777777" w:rsidR="002964E0" w:rsidRPr="0000294B" w:rsidRDefault="002964E0" w:rsidP="00812265">
            <w:pPr>
              <w:rPr>
                <w:rFonts w:ascii="Arial" w:hAnsi="Arial" w:cs="Arial"/>
                <w:sz w:val="20"/>
                <w:szCs w:val="20"/>
                <w:lang w:val="en-GB"/>
              </w:rPr>
            </w:pPr>
            <w:r w:rsidRPr="0000294B">
              <w:rPr>
                <w:rFonts w:ascii="Arial" w:hAnsi="Arial" w:cs="Arial"/>
                <w:color w:val="FFFFFF" w:themeColor="background1"/>
                <w:sz w:val="20"/>
                <w:szCs w:val="20"/>
                <w:highlight w:val="darkCyan"/>
                <w:lang w:val="en-GB"/>
              </w:rPr>
              <w:t>KIT</w:t>
            </w:r>
          </w:p>
        </w:tc>
      </w:tr>
      <w:tr w:rsidR="002964E0" w:rsidRPr="0000294B" w14:paraId="7C272F6E" w14:textId="77777777" w:rsidTr="00812265">
        <w:tc>
          <w:tcPr>
            <w:tcW w:w="1872" w:type="dxa"/>
            <w:vMerge/>
            <w:tcBorders>
              <w:right w:val="single" w:sz="2" w:space="0" w:color="auto"/>
            </w:tcBorders>
            <w:shd w:val="clear" w:color="auto" w:fill="DAEEF3" w:themeFill="accent5" w:themeFillTint="33"/>
          </w:tcPr>
          <w:p w14:paraId="5BF8684C" w14:textId="77777777" w:rsidR="002964E0" w:rsidRPr="0000294B" w:rsidRDefault="002964E0" w:rsidP="00812265">
            <w:pPr>
              <w:jc w:val="center"/>
              <w:rPr>
                <w:rFonts w:ascii="Arial" w:hAnsi="Arial" w:cs="Arial"/>
                <w:b/>
                <w:color w:val="000000" w:themeColor="text1"/>
                <w:sz w:val="20"/>
                <w:lang w:val="en-GB"/>
              </w:rPr>
            </w:pPr>
          </w:p>
        </w:tc>
        <w:tc>
          <w:tcPr>
            <w:tcW w:w="5954" w:type="dxa"/>
            <w:tcBorders>
              <w:left w:val="single" w:sz="2" w:space="0" w:color="auto"/>
            </w:tcBorders>
          </w:tcPr>
          <w:p w14:paraId="63C6236B" w14:textId="77777777" w:rsidR="002964E0" w:rsidRPr="0000294B" w:rsidRDefault="002964E0" w:rsidP="00812265">
            <w:pPr>
              <w:rPr>
                <w:rFonts w:ascii="Arial" w:hAnsi="Arial" w:cs="Arial"/>
                <w:sz w:val="20"/>
                <w:szCs w:val="20"/>
                <w:lang w:val="en-GB"/>
              </w:rPr>
            </w:pPr>
            <w:r w:rsidRPr="0000294B">
              <w:rPr>
                <w:rFonts w:ascii="Arial" w:hAnsi="Arial" w:cs="Arial"/>
                <w:sz w:val="20"/>
                <w:szCs w:val="20"/>
                <w:lang w:val="en-GB"/>
              </w:rPr>
              <w:t xml:space="preserve">Advanced training: </w:t>
            </w:r>
            <w:r w:rsidRPr="0000294B">
              <w:rPr>
                <w:rFonts w:ascii="Arial" w:hAnsi="Arial" w:cs="Arial"/>
                <w:sz w:val="19"/>
                <w:szCs w:val="19"/>
                <w:lang w:val="en-GB"/>
              </w:rPr>
              <w:t>systemic moderation in scientific context</w:t>
            </w:r>
          </w:p>
        </w:tc>
        <w:tc>
          <w:tcPr>
            <w:tcW w:w="2551" w:type="dxa"/>
          </w:tcPr>
          <w:p w14:paraId="4349AAB8" w14:textId="77777777" w:rsidR="002964E0" w:rsidRPr="0000294B" w:rsidRDefault="002964E0" w:rsidP="00812265">
            <w:pPr>
              <w:rPr>
                <w:rFonts w:ascii="Arial" w:hAnsi="Arial" w:cs="Arial"/>
                <w:sz w:val="20"/>
                <w:szCs w:val="20"/>
                <w:lang w:val="en-GB"/>
              </w:rPr>
            </w:pPr>
            <w:r w:rsidRPr="0000294B">
              <w:rPr>
                <w:rFonts w:ascii="Arial" w:hAnsi="Arial" w:cs="Arial"/>
                <w:color w:val="FFFFFF" w:themeColor="background1"/>
                <w:sz w:val="20"/>
                <w:szCs w:val="20"/>
                <w:highlight w:val="darkCyan"/>
                <w:lang w:val="en-GB"/>
              </w:rPr>
              <w:t>KIT</w:t>
            </w:r>
          </w:p>
        </w:tc>
      </w:tr>
      <w:tr w:rsidR="002964E0" w:rsidRPr="0000294B" w14:paraId="17C23E43" w14:textId="77777777" w:rsidTr="00812265">
        <w:tc>
          <w:tcPr>
            <w:tcW w:w="1872" w:type="dxa"/>
            <w:vMerge/>
            <w:tcBorders>
              <w:right w:val="single" w:sz="2" w:space="0" w:color="auto"/>
            </w:tcBorders>
            <w:shd w:val="clear" w:color="auto" w:fill="DAEEF3" w:themeFill="accent5" w:themeFillTint="33"/>
          </w:tcPr>
          <w:p w14:paraId="06537FF5" w14:textId="77777777" w:rsidR="002964E0" w:rsidRPr="0000294B" w:rsidRDefault="002964E0" w:rsidP="00812265">
            <w:pPr>
              <w:jc w:val="center"/>
              <w:rPr>
                <w:rFonts w:ascii="Arial" w:hAnsi="Arial" w:cs="Arial"/>
                <w:b/>
                <w:color w:val="000000" w:themeColor="text1"/>
                <w:sz w:val="20"/>
                <w:lang w:val="en-GB"/>
              </w:rPr>
            </w:pPr>
          </w:p>
        </w:tc>
        <w:tc>
          <w:tcPr>
            <w:tcW w:w="5954" w:type="dxa"/>
            <w:tcBorders>
              <w:left w:val="single" w:sz="2" w:space="0" w:color="auto"/>
            </w:tcBorders>
          </w:tcPr>
          <w:p w14:paraId="4C608A2F" w14:textId="77777777" w:rsidR="002964E0" w:rsidRPr="0000294B" w:rsidRDefault="002964E0" w:rsidP="00812265">
            <w:pPr>
              <w:rPr>
                <w:rFonts w:ascii="Arial" w:hAnsi="Arial" w:cs="Arial"/>
                <w:sz w:val="20"/>
                <w:szCs w:val="20"/>
                <w:lang w:val="en-GB"/>
              </w:rPr>
            </w:pPr>
            <w:r w:rsidRPr="0000294B">
              <w:rPr>
                <w:rFonts w:ascii="Arial" w:hAnsi="Arial" w:cs="Arial"/>
                <w:sz w:val="20"/>
                <w:szCs w:val="20"/>
                <w:lang w:val="en-GB"/>
              </w:rPr>
              <w:t>YIG Prep Pro</w:t>
            </w:r>
          </w:p>
        </w:tc>
        <w:tc>
          <w:tcPr>
            <w:tcW w:w="2551" w:type="dxa"/>
          </w:tcPr>
          <w:p w14:paraId="2EA1FF0C" w14:textId="77777777" w:rsidR="002964E0" w:rsidRPr="0000294B" w:rsidRDefault="002964E0" w:rsidP="00812265">
            <w:pPr>
              <w:rPr>
                <w:rFonts w:ascii="Arial" w:hAnsi="Arial" w:cs="Arial"/>
                <w:sz w:val="20"/>
                <w:szCs w:val="20"/>
                <w:lang w:val="en-GB"/>
              </w:rPr>
            </w:pPr>
            <w:r w:rsidRPr="0000294B">
              <w:rPr>
                <w:rFonts w:ascii="Arial" w:hAnsi="Arial" w:cs="Arial"/>
                <w:color w:val="FFFFFF" w:themeColor="background1"/>
                <w:sz w:val="20"/>
                <w:szCs w:val="20"/>
                <w:highlight w:val="darkCyan"/>
                <w:lang w:val="en-GB"/>
              </w:rPr>
              <w:t>KIT</w:t>
            </w:r>
          </w:p>
        </w:tc>
      </w:tr>
      <w:tr w:rsidR="002964E0" w:rsidRPr="0000294B" w14:paraId="718AC275" w14:textId="77777777" w:rsidTr="00812265">
        <w:tc>
          <w:tcPr>
            <w:tcW w:w="1872" w:type="dxa"/>
            <w:vMerge/>
            <w:tcBorders>
              <w:right w:val="single" w:sz="2" w:space="0" w:color="auto"/>
            </w:tcBorders>
            <w:shd w:val="clear" w:color="auto" w:fill="DAEEF3" w:themeFill="accent5" w:themeFillTint="33"/>
          </w:tcPr>
          <w:p w14:paraId="11DB4E15" w14:textId="77777777" w:rsidR="002964E0" w:rsidRPr="0000294B" w:rsidRDefault="002964E0" w:rsidP="00812265">
            <w:pPr>
              <w:jc w:val="center"/>
              <w:rPr>
                <w:rFonts w:ascii="Arial" w:hAnsi="Arial" w:cs="Arial"/>
                <w:b/>
                <w:color w:val="000000" w:themeColor="text1"/>
                <w:sz w:val="20"/>
                <w:lang w:val="en-GB"/>
              </w:rPr>
            </w:pPr>
          </w:p>
        </w:tc>
        <w:tc>
          <w:tcPr>
            <w:tcW w:w="5954" w:type="dxa"/>
            <w:tcBorders>
              <w:left w:val="single" w:sz="2" w:space="0" w:color="auto"/>
            </w:tcBorders>
          </w:tcPr>
          <w:p w14:paraId="254F48E2" w14:textId="77777777" w:rsidR="002964E0" w:rsidRPr="0000294B" w:rsidRDefault="002964E0" w:rsidP="00812265">
            <w:pPr>
              <w:rPr>
                <w:rFonts w:ascii="Arial" w:hAnsi="Arial" w:cs="Arial"/>
                <w:sz w:val="20"/>
                <w:szCs w:val="20"/>
                <w:lang w:val="en-GB"/>
              </w:rPr>
            </w:pPr>
            <w:r w:rsidRPr="0000294B">
              <w:rPr>
                <w:rFonts w:ascii="Arial" w:hAnsi="Arial" w:cs="Arial"/>
                <w:sz w:val="20"/>
                <w:szCs w:val="20"/>
                <w:lang w:val="en-GB"/>
              </w:rPr>
              <w:t>Coordinated programmes – gender themes</w:t>
            </w:r>
          </w:p>
        </w:tc>
        <w:tc>
          <w:tcPr>
            <w:tcW w:w="2551" w:type="dxa"/>
          </w:tcPr>
          <w:p w14:paraId="6DABC3FD" w14:textId="77777777" w:rsidR="002964E0" w:rsidRPr="0000294B" w:rsidRDefault="002964E0" w:rsidP="00812265">
            <w:pPr>
              <w:rPr>
                <w:rFonts w:ascii="Arial" w:hAnsi="Arial" w:cs="Arial"/>
                <w:sz w:val="20"/>
                <w:szCs w:val="20"/>
                <w:lang w:val="en-GB"/>
              </w:rPr>
            </w:pPr>
            <w:r w:rsidRPr="0000294B">
              <w:rPr>
                <w:rFonts w:ascii="Arial" w:hAnsi="Arial" w:cs="Arial"/>
                <w:color w:val="FFFFFF" w:themeColor="background1"/>
                <w:sz w:val="20"/>
                <w:szCs w:val="20"/>
                <w:highlight w:val="darkCyan"/>
                <w:lang w:val="en-GB"/>
              </w:rPr>
              <w:t>KIT</w:t>
            </w:r>
          </w:p>
        </w:tc>
      </w:tr>
      <w:tr w:rsidR="002964E0" w:rsidRPr="0000294B" w14:paraId="795360FA" w14:textId="77777777" w:rsidTr="00812265">
        <w:tc>
          <w:tcPr>
            <w:tcW w:w="1872" w:type="dxa"/>
            <w:vMerge/>
            <w:tcBorders>
              <w:right w:val="single" w:sz="2" w:space="0" w:color="auto"/>
            </w:tcBorders>
            <w:shd w:val="clear" w:color="auto" w:fill="DAEEF3" w:themeFill="accent5" w:themeFillTint="33"/>
          </w:tcPr>
          <w:p w14:paraId="735304F4" w14:textId="77777777" w:rsidR="002964E0" w:rsidRPr="0000294B" w:rsidRDefault="002964E0" w:rsidP="00812265">
            <w:pPr>
              <w:jc w:val="center"/>
              <w:rPr>
                <w:rFonts w:ascii="Arial" w:hAnsi="Arial" w:cs="Arial"/>
                <w:b/>
                <w:color w:val="000000" w:themeColor="text1"/>
                <w:sz w:val="20"/>
                <w:lang w:val="en-GB"/>
              </w:rPr>
            </w:pPr>
          </w:p>
        </w:tc>
        <w:tc>
          <w:tcPr>
            <w:tcW w:w="5954" w:type="dxa"/>
            <w:tcBorders>
              <w:left w:val="single" w:sz="2" w:space="0" w:color="auto"/>
            </w:tcBorders>
          </w:tcPr>
          <w:p w14:paraId="52F1E79F" w14:textId="77777777" w:rsidR="002964E0" w:rsidRPr="0000294B" w:rsidRDefault="002964E0" w:rsidP="00812265">
            <w:pPr>
              <w:rPr>
                <w:rFonts w:ascii="Arial" w:hAnsi="Arial" w:cs="Arial"/>
                <w:sz w:val="20"/>
                <w:szCs w:val="20"/>
                <w:lang w:val="en-GB"/>
              </w:rPr>
            </w:pPr>
            <w:r w:rsidRPr="0000294B">
              <w:rPr>
                <w:rFonts w:ascii="Arial" w:hAnsi="Arial" w:cs="Arial"/>
                <w:sz w:val="20"/>
                <w:szCs w:val="20"/>
                <w:highlight w:val="yellow"/>
                <w:lang w:val="en-GB"/>
              </w:rPr>
              <w:t>Network for women scientists (</w:t>
            </w:r>
            <w:proofErr w:type="spellStart"/>
            <w:r w:rsidRPr="0000294B">
              <w:rPr>
                <w:rFonts w:ascii="Arial" w:hAnsi="Arial" w:cs="Arial"/>
                <w:sz w:val="20"/>
                <w:szCs w:val="20"/>
                <w:highlight w:val="yellow"/>
                <w:lang w:val="en-GB"/>
              </w:rPr>
              <w:t>WiKIT</w:t>
            </w:r>
            <w:proofErr w:type="spellEnd"/>
            <w:r w:rsidRPr="0000294B">
              <w:rPr>
                <w:rFonts w:ascii="Arial" w:hAnsi="Arial" w:cs="Arial"/>
                <w:sz w:val="20"/>
                <w:szCs w:val="20"/>
                <w:highlight w:val="yellow"/>
                <w:lang w:val="en-GB"/>
              </w:rPr>
              <w:t>)</w:t>
            </w:r>
          </w:p>
        </w:tc>
        <w:tc>
          <w:tcPr>
            <w:tcW w:w="2551" w:type="dxa"/>
          </w:tcPr>
          <w:p w14:paraId="254F96A8" w14:textId="77777777" w:rsidR="002964E0" w:rsidRPr="0000294B" w:rsidRDefault="002964E0" w:rsidP="00812265">
            <w:pPr>
              <w:rPr>
                <w:rFonts w:ascii="Arial" w:hAnsi="Arial" w:cs="Arial"/>
                <w:sz w:val="20"/>
                <w:szCs w:val="20"/>
                <w:lang w:val="en-GB"/>
              </w:rPr>
            </w:pPr>
            <w:r w:rsidRPr="0000294B">
              <w:rPr>
                <w:rFonts w:ascii="Arial" w:hAnsi="Arial" w:cs="Arial"/>
                <w:color w:val="FFFFFF" w:themeColor="background1"/>
                <w:sz w:val="20"/>
                <w:szCs w:val="20"/>
                <w:highlight w:val="darkCyan"/>
                <w:lang w:val="en-GB"/>
              </w:rPr>
              <w:t>KIT</w:t>
            </w:r>
          </w:p>
        </w:tc>
      </w:tr>
      <w:tr w:rsidR="002964E0" w:rsidRPr="0000294B" w14:paraId="42ACF1E6" w14:textId="77777777" w:rsidTr="00812265">
        <w:tc>
          <w:tcPr>
            <w:tcW w:w="1872" w:type="dxa"/>
            <w:vMerge/>
            <w:tcBorders>
              <w:right w:val="single" w:sz="2" w:space="0" w:color="auto"/>
            </w:tcBorders>
            <w:shd w:val="clear" w:color="auto" w:fill="DAEEF3" w:themeFill="accent5" w:themeFillTint="33"/>
          </w:tcPr>
          <w:p w14:paraId="0EBC4EA2" w14:textId="77777777" w:rsidR="002964E0" w:rsidRPr="0000294B" w:rsidRDefault="002964E0" w:rsidP="00812265">
            <w:pPr>
              <w:jc w:val="center"/>
              <w:rPr>
                <w:rFonts w:ascii="Arial" w:hAnsi="Arial" w:cs="Arial"/>
                <w:b/>
                <w:color w:val="000000" w:themeColor="text1"/>
                <w:sz w:val="20"/>
                <w:lang w:val="en-GB"/>
              </w:rPr>
            </w:pPr>
          </w:p>
        </w:tc>
        <w:tc>
          <w:tcPr>
            <w:tcW w:w="5954" w:type="dxa"/>
            <w:tcBorders>
              <w:left w:val="single" w:sz="2" w:space="0" w:color="auto"/>
            </w:tcBorders>
          </w:tcPr>
          <w:p w14:paraId="69216169" w14:textId="77777777" w:rsidR="002964E0" w:rsidRPr="0000294B" w:rsidRDefault="002964E0" w:rsidP="00812265">
            <w:pPr>
              <w:rPr>
                <w:rFonts w:ascii="Arial" w:hAnsi="Arial" w:cs="Arial"/>
                <w:sz w:val="20"/>
                <w:szCs w:val="20"/>
                <w:highlight w:val="yellow"/>
                <w:lang w:val="en-GB"/>
              </w:rPr>
            </w:pPr>
            <w:r w:rsidRPr="0000294B">
              <w:rPr>
                <w:rFonts w:ascii="Arial" w:hAnsi="Arial" w:cs="Arial"/>
                <w:bCs/>
                <w:color w:val="000000" w:themeColor="text1"/>
                <w:sz w:val="20"/>
                <w:szCs w:val="20"/>
                <w:lang w:val="en-GB"/>
              </w:rPr>
              <w:t xml:space="preserve">Cooperation with „Mentoring </w:t>
            </w:r>
            <w:proofErr w:type="gramStart"/>
            <w:r w:rsidRPr="0000294B">
              <w:rPr>
                <w:rFonts w:ascii="Arial" w:hAnsi="Arial" w:cs="Arial"/>
                <w:bCs/>
                <w:color w:val="000000" w:themeColor="text1"/>
                <w:sz w:val="20"/>
                <w:szCs w:val="20"/>
                <w:lang w:val="en-GB"/>
              </w:rPr>
              <w:t>Hessen“ for</w:t>
            </w:r>
            <w:proofErr w:type="gramEnd"/>
            <w:r w:rsidRPr="0000294B">
              <w:rPr>
                <w:rFonts w:ascii="Arial" w:hAnsi="Arial" w:cs="Arial"/>
                <w:bCs/>
                <w:color w:val="000000" w:themeColor="text1"/>
                <w:sz w:val="20"/>
                <w:szCs w:val="20"/>
                <w:lang w:val="en-GB"/>
              </w:rPr>
              <w:t xml:space="preserve"> women in natural sciences and technology </w:t>
            </w:r>
          </w:p>
        </w:tc>
        <w:tc>
          <w:tcPr>
            <w:tcW w:w="2551" w:type="dxa"/>
          </w:tcPr>
          <w:p w14:paraId="40A2DAB4" w14:textId="77777777" w:rsidR="002964E0" w:rsidRPr="0000294B" w:rsidRDefault="002964E0" w:rsidP="00812265">
            <w:pPr>
              <w:rPr>
                <w:rFonts w:ascii="Arial" w:hAnsi="Arial" w:cs="Arial"/>
                <w:color w:val="FFFFFF" w:themeColor="background1"/>
                <w:sz w:val="20"/>
                <w:szCs w:val="20"/>
                <w:highlight w:val="darkCyan"/>
                <w:lang w:val="en-GB"/>
              </w:rPr>
            </w:pPr>
            <w:r w:rsidRPr="0000294B">
              <w:rPr>
                <w:rFonts w:ascii="Arial" w:hAnsi="Arial" w:cs="Arial"/>
                <w:sz w:val="18"/>
                <w:szCs w:val="18"/>
                <w:highlight w:val="magenta"/>
                <w:lang w:val="en-GB"/>
              </w:rPr>
              <w:t>GSI</w:t>
            </w:r>
          </w:p>
        </w:tc>
      </w:tr>
      <w:tr w:rsidR="002964E0" w:rsidRPr="0000294B" w14:paraId="4B7A2389" w14:textId="77777777" w:rsidTr="00812265">
        <w:tc>
          <w:tcPr>
            <w:tcW w:w="1872" w:type="dxa"/>
            <w:vMerge/>
            <w:tcBorders>
              <w:right w:val="single" w:sz="2" w:space="0" w:color="auto"/>
            </w:tcBorders>
            <w:shd w:val="clear" w:color="auto" w:fill="DAEEF3" w:themeFill="accent5" w:themeFillTint="33"/>
          </w:tcPr>
          <w:p w14:paraId="7FC8DB78" w14:textId="77777777" w:rsidR="002964E0" w:rsidRPr="0000294B" w:rsidRDefault="002964E0" w:rsidP="00812265">
            <w:pPr>
              <w:jc w:val="center"/>
              <w:rPr>
                <w:rFonts w:ascii="Arial" w:hAnsi="Arial" w:cs="Arial"/>
                <w:b/>
                <w:color w:val="000000" w:themeColor="text1"/>
                <w:sz w:val="20"/>
                <w:lang w:val="en-GB"/>
              </w:rPr>
            </w:pPr>
          </w:p>
        </w:tc>
        <w:tc>
          <w:tcPr>
            <w:tcW w:w="5954" w:type="dxa"/>
            <w:tcBorders>
              <w:left w:val="single" w:sz="2" w:space="0" w:color="auto"/>
            </w:tcBorders>
          </w:tcPr>
          <w:p w14:paraId="57987F68" w14:textId="77777777" w:rsidR="002964E0" w:rsidRPr="0000294B" w:rsidRDefault="002964E0" w:rsidP="00812265">
            <w:pPr>
              <w:rPr>
                <w:rFonts w:ascii="Arial" w:hAnsi="Arial" w:cs="Arial"/>
                <w:sz w:val="20"/>
                <w:szCs w:val="20"/>
                <w:lang w:val="en-GB"/>
              </w:rPr>
            </w:pPr>
            <w:r w:rsidRPr="0000294B">
              <w:rPr>
                <w:rFonts w:ascii="Arial" w:hAnsi="Arial" w:cs="Arial"/>
                <w:sz w:val="20"/>
                <w:szCs w:val="20"/>
                <w:lang w:val="en-GB"/>
              </w:rPr>
              <w:t>Exclusive advanced training programme for</w:t>
            </w:r>
            <w:r>
              <w:rPr>
                <w:rFonts w:ascii="Arial" w:hAnsi="Arial" w:cs="Arial"/>
                <w:sz w:val="20"/>
                <w:szCs w:val="20"/>
                <w:lang w:val="en-GB"/>
              </w:rPr>
              <w:t xml:space="preserve"> </w:t>
            </w:r>
            <w:r w:rsidRPr="0000294B">
              <w:rPr>
                <w:rFonts w:ascii="Arial" w:hAnsi="Arial" w:cs="Arial"/>
                <w:sz w:val="20"/>
                <w:szCs w:val="20"/>
                <w:lang w:val="en-GB"/>
              </w:rPr>
              <w:t xml:space="preserve">department leaders </w:t>
            </w:r>
            <w:r w:rsidRPr="0000294B">
              <w:rPr>
                <w:rFonts w:ascii="Arial" w:hAnsi="Arial" w:cs="Arial"/>
                <w:sz w:val="16"/>
                <w:szCs w:val="20"/>
                <w:lang w:val="en-GB"/>
              </w:rPr>
              <w:t>(completed)</w:t>
            </w:r>
          </w:p>
        </w:tc>
        <w:tc>
          <w:tcPr>
            <w:tcW w:w="2551" w:type="dxa"/>
          </w:tcPr>
          <w:p w14:paraId="105C9984" w14:textId="77777777" w:rsidR="002964E0" w:rsidRPr="0000294B" w:rsidRDefault="002964E0" w:rsidP="00812265">
            <w:pPr>
              <w:rPr>
                <w:rFonts w:ascii="Arial" w:hAnsi="Arial" w:cs="Arial"/>
                <w:sz w:val="20"/>
                <w:szCs w:val="20"/>
                <w:lang w:val="en-GB"/>
              </w:rPr>
            </w:pPr>
            <w:r w:rsidRPr="0000294B">
              <w:rPr>
                <w:rFonts w:ascii="Arial" w:hAnsi="Arial" w:cs="Arial"/>
                <w:color w:val="FFFFFF" w:themeColor="background1"/>
                <w:sz w:val="20"/>
                <w:szCs w:val="20"/>
                <w:highlight w:val="darkYellow"/>
                <w:lang w:val="en-GB"/>
              </w:rPr>
              <w:t>Her</w:t>
            </w:r>
          </w:p>
        </w:tc>
      </w:tr>
      <w:tr w:rsidR="002964E0" w:rsidRPr="0000294B" w14:paraId="0A8E81AD" w14:textId="77777777" w:rsidTr="00812265">
        <w:tc>
          <w:tcPr>
            <w:tcW w:w="1872" w:type="dxa"/>
            <w:vMerge/>
            <w:tcBorders>
              <w:bottom w:val="single" w:sz="12" w:space="0" w:color="31849B" w:themeColor="accent5" w:themeShade="BF"/>
              <w:right w:val="single" w:sz="2" w:space="0" w:color="auto"/>
            </w:tcBorders>
            <w:shd w:val="clear" w:color="auto" w:fill="DAEEF3" w:themeFill="accent5" w:themeFillTint="33"/>
          </w:tcPr>
          <w:p w14:paraId="27B21CA8" w14:textId="77777777" w:rsidR="002964E0" w:rsidRPr="0000294B" w:rsidRDefault="002964E0" w:rsidP="00812265">
            <w:pPr>
              <w:jc w:val="center"/>
              <w:rPr>
                <w:rFonts w:ascii="Arial" w:hAnsi="Arial" w:cs="Arial"/>
                <w:b/>
                <w:color w:val="000000" w:themeColor="text1"/>
                <w:sz w:val="20"/>
                <w:lang w:val="en-GB"/>
              </w:rPr>
            </w:pPr>
          </w:p>
        </w:tc>
        <w:tc>
          <w:tcPr>
            <w:tcW w:w="5954" w:type="dxa"/>
            <w:tcBorders>
              <w:left w:val="single" w:sz="2" w:space="0" w:color="auto"/>
              <w:bottom w:val="single" w:sz="12" w:space="0" w:color="31849B" w:themeColor="accent5" w:themeShade="BF"/>
            </w:tcBorders>
          </w:tcPr>
          <w:p w14:paraId="7702235B" w14:textId="77777777" w:rsidR="002964E0" w:rsidRPr="0000294B" w:rsidRDefault="002964E0" w:rsidP="00812265">
            <w:pPr>
              <w:rPr>
                <w:rFonts w:ascii="Arial" w:hAnsi="Arial" w:cs="Arial"/>
                <w:sz w:val="19"/>
                <w:szCs w:val="19"/>
                <w:lang w:val="en-GB"/>
              </w:rPr>
            </w:pPr>
            <w:r w:rsidRPr="0000294B">
              <w:rPr>
                <w:rFonts w:ascii="Arial" w:hAnsi="Arial" w:cs="Arial"/>
                <w:color w:val="000000" w:themeColor="text1"/>
                <w:sz w:val="19"/>
                <w:szCs w:val="19"/>
                <w:lang w:val="en-GB"/>
              </w:rPr>
              <w:t>Onboarding and development measures for PhD supervisors</w:t>
            </w:r>
          </w:p>
        </w:tc>
        <w:tc>
          <w:tcPr>
            <w:tcW w:w="2551" w:type="dxa"/>
            <w:tcBorders>
              <w:bottom w:val="single" w:sz="12" w:space="0" w:color="31849B" w:themeColor="accent5" w:themeShade="BF"/>
            </w:tcBorders>
          </w:tcPr>
          <w:p w14:paraId="28136175" w14:textId="77777777" w:rsidR="002964E0" w:rsidRPr="0000294B" w:rsidRDefault="002964E0" w:rsidP="00812265">
            <w:pPr>
              <w:rPr>
                <w:rFonts w:ascii="Arial" w:hAnsi="Arial" w:cs="Arial"/>
                <w:sz w:val="20"/>
                <w:szCs w:val="20"/>
                <w:lang w:val="en-GB"/>
              </w:rPr>
            </w:pPr>
            <w:r w:rsidRPr="0000294B">
              <w:rPr>
                <w:rFonts w:ascii="Arial" w:hAnsi="Arial" w:cs="Arial"/>
                <w:sz w:val="18"/>
                <w:szCs w:val="18"/>
                <w:highlight w:val="cyan"/>
                <w:lang w:val="en-GB"/>
              </w:rPr>
              <w:t>FZJ</w:t>
            </w:r>
          </w:p>
        </w:tc>
      </w:tr>
      <w:tr w:rsidR="002964E0" w:rsidRPr="0000294B" w14:paraId="3713A76C" w14:textId="77777777" w:rsidTr="00812265">
        <w:tc>
          <w:tcPr>
            <w:tcW w:w="1872" w:type="dxa"/>
            <w:tcBorders>
              <w:top w:val="single" w:sz="12" w:space="0" w:color="31849B" w:themeColor="accent5" w:themeShade="BF"/>
              <w:bottom w:val="single" w:sz="12" w:space="0" w:color="31849B" w:themeColor="accent5" w:themeShade="BF"/>
            </w:tcBorders>
            <w:shd w:val="clear" w:color="auto" w:fill="DAEEF3" w:themeFill="accent5" w:themeFillTint="33"/>
          </w:tcPr>
          <w:p w14:paraId="181177DB" w14:textId="77777777" w:rsidR="002964E0" w:rsidRPr="0000294B" w:rsidRDefault="002964E0" w:rsidP="00812265">
            <w:pPr>
              <w:jc w:val="center"/>
              <w:rPr>
                <w:rFonts w:ascii="Arial" w:hAnsi="Arial" w:cs="Arial"/>
                <w:color w:val="000000" w:themeColor="text1"/>
                <w:sz w:val="20"/>
                <w:lang w:val="en-GB"/>
              </w:rPr>
            </w:pPr>
            <w:r w:rsidRPr="0000294B">
              <w:rPr>
                <w:rFonts w:ascii="Arial" w:hAnsi="Arial" w:cs="Arial"/>
                <w:b/>
                <w:color w:val="000000" w:themeColor="text1"/>
                <w:sz w:val="20"/>
                <w:lang w:val="en-GB"/>
              </w:rPr>
              <w:t>Controlling</w:t>
            </w:r>
          </w:p>
        </w:tc>
        <w:tc>
          <w:tcPr>
            <w:tcW w:w="5954" w:type="dxa"/>
            <w:tcBorders>
              <w:top w:val="single" w:sz="12" w:space="0" w:color="31849B" w:themeColor="accent5" w:themeShade="BF"/>
              <w:bottom w:val="single" w:sz="12" w:space="0" w:color="31849B" w:themeColor="accent5" w:themeShade="BF"/>
            </w:tcBorders>
          </w:tcPr>
          <w:p w14:paraId="712FD443" w14:textId="77777777" w:rsidR="002964E0" w:rsidRPr="0000294B" w:rsidRDefault="002964E0" w:rsidP="00812265">
            <w:pPr>
              <w:rPr>
                <w:rFonts w:ascii="Arial" w:hAnsi="Arial" w:cs="Arial"/>
                <w:sz w:val="20"/>
                <w:szCs w:val="20"/>
                <w:lang w:val="en-GB"/>
              </w:rPr>
            </w:pPr>
          </w:p>
        </w:tc>
        <w:tc>
          <w:tcPr>
            <w:tcW w:w="2551" w:type="dxa"/>
            <w:tcBorders>
              <w:top w:val="single" w:sz="12" w:space="0" w:color="31849B" w:themeColor="accent5" w:themeShade="BF"/>
              <w:bottom w:val="single" w:sz="12" w:space="0" w:color="31849B" w:themeColor="accent5" w:themeShade="BF"/>
            </w:tcBorders>
          </w:tcPr>
          <w:p w14:paraId="52EF0806" w14:textId="77777777" w:rsidR="002964E0" w:rsidRPr="0000294B" w:rsidRDefault="002964E0" w:rsidP="00812265">
            <w:pPr>
              <w:rPr>
                <w:rFonts w:ascii="Arial" w:hAnsi="Arial" w:cs="Arial"/>
                <w:sz w:val="20"/>
                <w:szCs w:val="20"/>
                <w:lang w:val="en-GB"/>
              </w:rPr>
            </w:pPr>
          </w:p>
        </w:tc>
      </w:tr>
      <w:tr w:rsidR="002964E0" w:rsidRPr="0000294B" w14:paraId="7F261661" w14:textId="77777777" w:rsidTr="00812265">
        <w:tc>
          <w:tcPr>
            <w:tcW w:w="1872" w:type="dxa"/>
            <w:tcBorders>
              <w:top w:val="single" w:sz="12" w:space="0" w:color="31849B" w:themeColor="accent5" w:themeShade="BF"/>
              <w:bottom w:val="single" w:sz="12" w:space="0" w:color="31849B" w:themeColor="accent5" w:themeShade="BF"/>
            </w:tcBorders>
            <w:shd w:val="clear" w:color="auto" w:fill="DAEEF3" w:themeFill="accent5" w:themeFillTint="33"/>
          </w:tcPr>
          <w:p w14:paraId="080A9A87" w14:textId="77777777" w:rsidR="002964E0" w:rsidRDefault="002964E0" w:rsidP="00812265">
            <w:pPr>
              <w:jc w:val="center"/>
              <w:rPr>
                <w:rFonts w:ascii="Arial" w:hAnsi="Arial" w:cs="Arial"/>
                <w:b/>
                <w:color w:val="000000" w:themeColor="text1"/>
                <w:sz w:val="20"/>
                <w:lang w:val="en-GB"/>
              </w:rPr>
            </w:pPr>
            <w:r w:rsidRPr="0000294B">
              <w:rPr>
                <w:rFonts w:ascii="Arial" w:hAnsi="Arial" w:cs="Arial"/>
                <w:b/>
                <w:color w:val="000000" w:themeColor="text1"/>
                <w:sz w:val="20"/>
                <w:lang w:val="en-GB"/>
              </w:rPr>
              <w:t xml:space="preserve">Succession </w:t>
            </w:r>
          </w:p>
          <w:p w14:paraId="19D6DAAD" w14:textId="77777777" w:rsidR="002964E0" w:rsidRPr="0000294B" w:rsidRDefault="002964E0" w:rsidP="00812265">
            <w:pPr>
              <w:jc w:val="center"/>
              <w:rPr>
                <w:rFonts w:ascii="Arial" w:hAnsi="Arial" w:cs="Arial"/>
                <w:b/>
                <w:color w:val="000000" w:themeColor="text1"/>
                <w:sz w:val="20"/>
                <w:lang w:val="en-GB"/>
              </w:rPr>
            </w:pPr>
            <w:r w:rsidRPr="0000294B">
              <w:rPr>
                <w:rFonts w:ascii="Arial" w:hAnsi="Arial" w:cs="Arial"/>
                <w:b/>
                <w:color w:val="000000" w:themeColor="text1"/>
                <w:sz w:val="20"/>
                <w:lang w:val="en-GB"/>
              </w:rPr>
              <w:t>planning</w:t>
            </w:r>
          </w:p>
        </w:tc>
        <w:tc>
          <w:tcPr>
            <w:tcW w:w="5954" w:type="dxa"/>
            <w:tcBorders>
              <w:top w:val="single" w:sz="12" w:space="0" w:color="31849B" w:themeColor="accent5" w:themeShade="BF"/>
              <w:bottom w:val="single" w:sz="12" w:space="0" w:color="31849B" w:themeColor="accent5" w:themeShade="BF"/>
            </w:tcBorders>
          </w:tcPr>
          <w:p w14:paraId="628FEA13" w14:textId="77777777" w:rsidR="002964E0" w:rsidRPr="0000294B" w:rsidRDefault="002964E0" w:rsidP="00812265">
            <w:pPr>
              <w:rPr>
                <w:rFonts w:ascii="Arial" w:hAnsi="Arial" w:cs="Arial"/>
                <w:sz w:val="20"/>
                <w:lang w:val="en-GB"/>
              </w:rPr>
            </w:pPr>
          </w:p>
        </w:tc>
        <w:tc>
          <w:tcPr>
            <w:tcW w:w="2551" w:type="dxa"/>
            <w:tcBorders>
              <w:top w:val="single" w:sz="12" w:space="0" w:color="31849B" w:themeColor="accent5" w:themeShade="BF"/>
              <w:bottom w:val="single" w:sz="12" w:space="0" w:color="31849B" w:themeColor="accent5" w:themeShade="BF"/>
            </w:tcBorders>
          </w:tcPr>
          <w:p w14:paraId="4613C2D4" w14:textId="77777777" w:rsidR="002964E0" w:rsidRPr="0000294B" w:rsidRDefault="002964E0" w:rsidP="00812265">
            <w:pPr>
              <w:rPr>
                <w:rFonts w:ascii="Arial" w:hAnsi="Arial" w:cs="Arial"/>
                <w:sz w:val="20"/>
                <w:lang w:val="en-GB"/>
              </w:rPr>
            </w:pPr>
          </w:p>
        </w:tc>
      </w:tr>
      <w:tr w:rsidR="002964E0" w:rsidRPr="0000294B" w14:paraId="66DC3D13" w14:textId="77777777" w:rsidTr="00812265">
        <w:tc>
          <w:tcPr>
            <w:tcW w:w="1872" w:type="dxa"/>
            <w:tcBorders>
              <w:top w:val="single" w:sz="12" w:space="0" w:color="31849B" w:themeColor="accent5" w:themeShade="BF"/>
            </w:tcBorders>
            <w:shd w:val="clear" w:color="auto" w:fill="DAEEF3" w:themeFill="accent5" w:themeFillTint="33"/>
          </w:tcPr>
          <w:p w14:paraId="73357F7F" w14:textId="77777777" w:rsidR="002964E0" w:rsidRPr="0000294B" w:rsidRDefault="002964E0" w:rsidP="00812265">
            <w:pPr>
              <w:jc w:val="center"/>
              <w:rPr>
                <w:rFonts w:ascii="Arial" w:hAnsi="Arial" w:cs="Arial"/>
                <w:b/>
                <w:color w:val="000000" w:themeColor="text1"/>
                <w:sz w:val="20"/>
                <w:lang w:val="en-GB"/>
              </w:rPr>
            </w:pPr>
            <w:r w:rsidRPr="0000294B">
              <w:rPr>
                <w:rFonts w:ascii="Arial" w:hAnsi="Arial" w:cs="Arial"/>
                <w:b/>
                <w:color w:val="000000" w:themeColor="text1"/>
                <w:sz w:val="20"/>
                <w:lang w:val="en-GB"/>
              </w:rPr>
              <w:t>Offboarding</w:t>
            </w:r>
          </w:p>
        </w:tc>
        <w:tc>
          <w:tcPr>
            <w:tcW w:w="5954" w:type="dxa"/>
            <w:tcBorders>
              <w:top w:val="single" w:sz="12" w:space="0" w:color="31849B" w:themeColor="accent5" w:themeShade="BF"/>
            </w:tcBorders>
          </w:tcPr>
          <w:p w14:paraId="66691981" w14:textId="77777777" w:rsidR="002964E0" w:rsidRPr="0000294B" w:rsidRDefault="002964E0" w:rsidP="00812265">
            <w:pPr>
              <w:rPr>
                <w:rFonts w:ascii="Arial" w:hAnsi="Arial" w:cs="Arial"/>
                <w:sz w:val="20"/>
                <w:lang w:val="en-GB"/>
              </w:rPr>
            </w:pPr>
          </w:p>
        </w:tc>
        <w:tc>
          <w:tcPr>
            <w:tcW w:w="2551" w:type="dxa"/>
            <w:tcBorders>
              <w:top w:val="single" w:sz="12" w:space="0" w:color="31849B" w:themeColor="accent5" w:themeShade="BF"/>
            </w:tcBorders>
          </w:tcPr>
          <w:p w14:paraId="69045921" w14:textId="77777777" w:rsidR="002964E0" w:rsidRPr="0000294B" w:rsidRDefault="002964E0" w:rsidP="00812265">
            <w:pPr>
              <w:rPr>
                <w:rFonts w:ascii="Arial" w:hAnsi="Arial" w:cs="Arial"/>
                <w:sz w:val="20"/>
                <w:lang w:val="en-GB"/>
              </w:rPr>
            </w:pPr>
          </w:p>
        </w:tc>
      </w:tr>
    </w:tbl>
    <w:p w14:paraId="2A1FE5EF" w14:textId="77777777" w:rsidR="002964E0" w:rsidRPr="0000294B" w:rsidRDefault="002964E0" w:rsidP="002964E0">
      <w:pPr>
        <w:spacing w:after="0"/>
        <w:rPr>
          <w:rFonts w:ascii="Arial" w:hAnsi="Arial" w:cs="Arial"/>
          <w:lang w:val="en-GB"/>
        </w:rPr>
      </w:pPr>
    </w:p>
    <w:p w14:paraId="24C4C81C" w14:textId="77777777" w:rsidR="002964E0" w:rsidRPr="0000294B" w:rsidRDefault="002964E0" w:rsidP="002964E0">
      <w:pPr>
        <w:spacing w:after="0"/>
        <w:rPr>
          <w:rFonts w:ascii="Arial" w:hAnsi="Arial" w:cs="Arial"/>
          <w:b/>
          <w:lang w:val="en-GB"/>
        </w:rPr>
      </w:pPr>
      <w:r w:rsidRPr="0000294B">
        <w:rPr>
          <w:rFonts w:ascii="Arial" w:hAnsi="Arial" w:cs="Arial"/>
          <w:b/>
          <w:lang w:val="en-GB"/>
        </w:rPr>
        <w:t>Target groups: administration &amp; management / engineers/ technically qualified personnel</w:t>
      </w:r>
    </w:p>
    <w:tbl>
      <w:tblPr>
        <w:tblStyle w:val="Tabellenraster"/>
        <w:tblW w:w="10377" w:type="dxa"/>
        <w:tblInd w:w="-34" w:type="dxa"/>
        <w:tblLook w:val="04A0" w:firstRow="1" w:lastRow="0" w:firstColumn="1" w:lastColumn="0" w:noHBand="0" w:noVBand="1"/>
      </w:tblPr>
      <w:tblGrid>
        <w:gridCol w:w="1872"/>
        <w:gridCol w:w="2977"/>
        <w:gridCol w:w="2977"/>
        <w:gridCol w:w="2551"/>
      </w:tblGrid>
      <w:tr w:rsidR="002964E0" w:rsidRPr="002964E0" w14:paraId="2035F2D0" w14:textId="77777777" w:rsidTr="00812265">
        <w:tc>
          <w:tcPr>
            <w:tcW w:w="1872" w:type="dxa"/>
            <w:shd w:val="clear" w:color="auto" w:fill="31849B" w:themeFill="accent5" w:themeFillShade="BF"/>
          </w:tcPr>
          <w:p w14:paraId="2C3D9C2F" w14:textId="77777777" w:rsidR="002964E0" w:rsidRPr="0000294B" w:rsidRDefault="002964E0" w:rsidP="00812265">
            <w:pPr>
              <w:rPr>
                <w:rFonts w:ascii="Arial" w:hAnsi="Arial" w:cs="Arial"/>
                <w:b/>
                <w:color w:val="FFFFFF" w:themeColor="background1"/>
                <w:lang w:val="en-GB"/>
              </w:rPr>
            </w:pPr>
            <w:r w:rsidRPr="0000294B">
              <w:rPr>
                <w:rFonts w:ascii="Arial" w:hAnsi="Arial" w:cs="Arial"/>
                <w:b/>
                <w:color w:val="FFFFFF" w:themeColor="background1"/>
                <w:sz w:val="20"/>
                <w:lang w:val="en-GB"/>
              </w:rPr>
              <w:t>Employee life cycle</w:t>
            </w:r>
          </w:p>
        </w:tc>
        <w:tc>
          <w:tcPr>
            <w:tcW w:w="2977" w:type="dxa"/>
            <w:shd w:val="clear" w:color="auto" w:fill="31849B" w:themeFill="accent5" w:themeFillShade="BF"/>
          </w:tcPr>
          <w:p w14:paraId="529D91E3" w14:textId="77777777" w:rsidR="002964E0" w:rsidRPr="0000294B" w:rsidRDefault="002964E0" w:rsidP="00812265">
            <w:pPr>
              <w:jc w:val="center"/>
              <w:rPr>
                <w:rFonts w:ascii="Arial" w:hAnsi="Arial" w:cs="Arial"/>
                <w:b/>
                <w:color w:val="FFFFFF" w:themeColor="background1"/>
                <w:lang w:val="en-GB"/>
              </w:rPr>
            </w:pPr>
            <w:r w:rsidRPr="0000294B">
              <w:rPr>
                <w:rFonts w:ascii="Arial" w:hAnsi="Arial" w:cs="Arial"/>
                <w:b/>
                <w:color w:val="FFFFFF" w:themeColor="background1"/>
                <w:lang w:val="en-GB"/>
              </w:rPr>
              <w:t>Offers for administration and management</w:t>
            </w:r>
          </w:p>
        </w:tc>
        <w:tc>
          <w:tcPr>
            <w:tcW w:w="2977" w:type="dxa"/>
            <w:shd w:val="clear" w:color="auto" w:fill="31849B" w:themeFill="accent5" w:themeFillShade="BF"/>
          </w:tcPr>
          <w:p w14:paraId="01F29101" w14:textId="77777777" w:rsidR="002964E0" w:rsidRPr="0000294B" w:rsidRDefault="002964E0" w:rsidP="00812265">
            <w:pPr>
              <w:jc w:val="center"/>
              <w:rPr>
                <w:rFonts w:ascii="Arial" w:hAnsi="Arial" w:cs="Arial"/>
                <w:b/>
                <w:color w:val="FFFFFF" w:themeColor="background1"/>
                <w:lang w:val="en-GB"/>
              </w:rPr>
            </w:pPr>
            <w:r w:rsidRPr="0000294B">
              <w:rPr>
                <w:rFonts w:ascii="Arial" w:hAnsi="Arial" w:cs="Arial"/>
                <w:b/>
                <w:color w:val="FFFFFF" w:themeColor="background1"/>
                <w:lang w:val="en-GB"/>
              </w:rPr>
              <w:t>Offers for engineers</w:t>
            </w:r>
          </w:p>
        </w:tc>
        <w:tc>
          <w:tcPr>
            <w:tcW w:w="2551" w:type="dxa"/>
            <w:shd w:val="clear" w:color="auto" w:fill="31849B" w:themeFill="accent5" w:themeFillShade="BF"/>
          </w:tcPr>
          <w:p w14:paraId="51B1772E" w14:textId="77777777" w:rsidR="002964E0" w:rsidRPr="0000294B" w:rsidRDefault="002964E0" w:rsidP="00812265">
            <w:pPr>
              <w:jc w:val="center"/>
              <w:rPr>
                <w:rFonts w:ascii="Arial" w:hAnsi="Arial" w:cs="Arial"/>
                <w:b/>
                <w:color w:val="FFFFFF" w:themeColor="background1"/>
                <w:lang w:val="en-GB"/>
              </w:rPr>
            </w:pPr>
            <w:r w:rsidRPr="0000294B">
              <w:rPr>
                <w:rFonts w:ascii="Arial" w:hAnsi="Arial" w:cs="Arial"/>
                <w:b/>
                <w:color w:val="FFFFFF" w:themeColor="background1"/>
                <w:lang w:val="en-GB"/>
              </w:rPr>
              <w:t>Offers for technically qualified personnel</w:t>
            </w:r>
          </w:p>
        </w:tc>
      </w:tr>
      <w:tr w:rsidR="002964E0" w:rsidRPr="002964E0" w14:paraId="3B72BC65" w14:textId="77777777" w:rsidTr="00812265">
        <w:tc>
          <w:tcPr>
            <w:tcW w:w="1872" w:type="dxa"/>
            <w:tcBorders>
              <w:right w:val="single" w:sz="12" w:space="0" w:color="31849B" w:themeColor="accent5" w:themeShade="BF"/>
            </w:tcBorders>
            <w:shd w:val="clear" w:color="auto" w:fill="DAEEF3" w:themeFill="accent5" w:themeFillTint="33"/>
          </w:tcPr>
          <w:p w14:paraId="50B0CA89" w14:textId="77777777" w:rsidR="002964E0" w:rsidRDefault="002964E0" w:rsidP="00812265">
            <w:pPr>
              <w:jc w:val="center"/>
              <w:rPr>
                <w:rFonts w:ascii="Arial" w:hAnsi="Arial" w:cs="Arial"/>
                <w:b/>
                <w:color w:val="000000" w:themeColor="text1"/>
                <w:sz w:val="20"/>
                <w:lang w:val="en-GB"/>
              </w:rPr>
            </w:pPr>
            <w:r w:rsidRPr="0000294B">
              <w:rPr>
                <w:rFonts w:ascii="Arial" w:hAnsi="Arial" w:cs="Arial"/>
                <w:b/>
                <w:color w:val="000000" w:themeColor="text1"/>
                <w:sz w:val="20"/>
                <w:lang w:val="en-GB"/>
              </w:rPr>
              <w:t xml:space="preserve">Attraction / </w:t>
            </w:r>
          </w:p>
          <w:p w14:paraId="2956D3B8" w14:textId="77777777" w:rsidR="002964E0" w:rsidRPr="0000294B" w:rsidRDefault="002964E0" w:rsidP="00812265">
            <w:pPr>
              <w:jc w:val="center"/>
              <w:rPr>
                <w:rFonts w:ascii="Arial" w:hAnsi="Arial" w:cs="Arial"/>
                <w:b/>
                <w:color w:val="000000" w:themeColor="text1"/>
                <w:sz w:val="20"/>
                <w:lang w:val="en-GB"/>
              </w:rPr>
            </w:pPr>
            <w:r>
              <w:rPr>
                <w:rFonts w:ascii="Arial" w:hAnsi="Arial" w:cs="Arial"/>
                <w:b/>
                <w:color w:val="000000" w:themeColor="text1"/>
                <w:sz w:val="20"/>
                <w:lang w:val="en-GB"/>
              </w:rPr>
              <w:t>R</w:t>
            </w:r>
            <w:r w:rsidRPr="0000294B">
              <w:rPr>
                <w:rFonts w:ascii="Arial" w:hAnsi="Arial" w:cs="Arial"/>
                <w:b/>
                <w:color w:val="000000" w:themeColor="text1"/>
                <w:sz w:val="20"/>
                <w:lang w:val="en-GB"/>
              </w:rPr>
              <w:t>ecruitment</w:t>
            </w:r>
          </w:p>
        </w:tc>
        <w:tc>
          <w:tcPr>
            <w:tcW w:w="2977" w:type="dxa"/>
            <w:tcBorders>
              <w:left w:val="single" w:sz="12" w:space="0" w:color="31849B" w:themeColor="accent5" w:themeShade="BF"/>
              <w:right w:val="single" w:sz="12" w:space="0" w:color="31849B" w:themeColor="accent5" w:themeShade="BF"/>
            </w:tcBorders>
          </w:tcPr>
          <w:p w14:paraId="03050D8B" w14:textId="77777777" w:rsidR="002964E0" w:rsidRPr="0000294B" w:rsidRDefault="002964E0" w:rsidP="00812265">
            <w:pPr>
              <w:rPr>
                <w:rFonts w:ascii="Arial" w:hAnsi="Arial" w:cs="Arial"/>
                <w:sz w:val="20"/>
                <w:lang w:val="en-GB"/>
              </w:rPr>
            </w:pPr>
            <w:r w:rsidRPr="0000294B">
              <w:rPr>
                <w:rFonts w:ascii="Arial" w:hAnsi="Arial" w:cs="Arial"/>
                <w:sz w:val="20"/>
                <w:szCs w:val="19"/>
                <w:lang w:val="en-GB"/>
              </w:rPr>
              <w:t>New offer for trainees in administration (</w:t>
            </w:r>
            <w:r>
              <w:rPr>
                <w:rFonts w:ascii="Arial" w:hAnsi="Arial" w:cs="Arial"/>
                <w:sz w:val="20"/>
                <w:szCs w:val="19"/>
                <w:lang w:val="en-GB"/>
              </w:rPr>
              <w:t>v</w:t>
            </w:r>
            <w:r w:rsidRPr="0000294B">
              <w:rPr>
                <w:rFonts w:ascii="Arial" w:hAnsi="Arial" w:cs="Arial"/>
                <w:sz w:val="20"/>
                <w:szCs w:val="19"/>
                <w:lang w:val="en-GB"/>
              </w:rPr>
              <w:t xml:space="preserve">ocational training with bachelor degree) </w:t>
            </w:r>
            <w:r w:rsidRPr="0000294B">
              <w:rPr>
                <w:rFonts w:ascii="Arial" w:hAnsi="Arial" w:cs="Arial"/>
                <w:color w:val="000000" w:themeColor="text1"/>
                <w:sz w:val="18"/>
                <w:szCs w:val="18"/>
                <w:highlight w:val="lightGray"/>
                <w:lang w:val="en-GB"/>
              </w:rPr>
              <w:t>HZDR</w:t>
            </w:r>
            <w:r w:rsidRPr="0000294B">
              <w:rPr>
                <w:rFonts w:ascii="Arial" w:hAnsi="Arial" w:cs="Arial"/>
                <w:color w:val="FFFFFF" w:themeColor="background1"/>
                <w:sz w:val="18"/>
                <w:szCs w:val="18"/>
                <w:highlight w:val="blue"/>
                <w:lang w:val="en-GB"/>
              </w:rPr>
              <w:t xml:space="preserve"> DESY</w:t>
            </w:r>
          </w:p>
        </w:tc>
        <w:tc>
          <w:tcPr>
            <w:tcW w:w="2977" w:type="dxa"/>
            <w:tcBorders>
              <w:left w:val="single" w:sz="12" w:space="0" w:color="31849B" w:themeColor="accent5" w:themeShade="BF"/>
              <w:right w:val="single" w:sz="12" w:space="0" w:color="31849B" w:themeColor="accent5" w:themeShade="BF"/>
            </w:tcBorders>
          </w:tcPr>
          <w:p w14:paraId="73E53CD9" w14:textId="77777777" w:rsidR="002964E0" w:rsidRPr="0000294B" w:rsidRDefault="002964E0" w:rsidP="00812265">
            <w:pPr>
              <w:rPr>
                <w:rFonts w:ascii="Arial" w:hAnsi="Arial" w:cs="Arial"/>
                <w:sz w:val="18"/>
                <w:szCs w:val="18"/>
                <w:lang w:val="en-GB"/>
              </w:rPr>
            </w:pPr>
          </w:p>
        </w:tc>
        <w:tc>
          <w:tcPr>
            <w:tcW w:w="2551" w:type="dxa"/>
            <w:tcBorders>
              <w:left w:val="single" w:sz="12" w:space="0" w:color="31849B" w:themeColor="accent5" w:themeShade="BF"/>
            </w:tcBorders>
          </w:tcPr>
          <w:p w14:paraId="3C5C493F" w14:textId="77777777" w:rsidR="002964E0" w:rsidRPr="0000294B" w:rsidRDefault="002964E0" w:rsidP="00812265">
            <w:pPr>
              <w:rPr>
                <w:rFonts w:ascii="Arial" w:hAnsi="Arial" w:cs="Arial"/>
                <w:sz w:val="18"/>
                <w:szCs w:val="18"/>
                <w:lang w:val="en-GB"/>
              </w:rPr>
            </w:pPr>
          </w:p>
        </w:tc>
      </w:tr>
      <w:tr w:rsidR="002964E0" w:rsidRPr="0000294B" w14:paraId="2A8F6E57" w14:textId="77777777" w:rsidTr="00812265">
        <w:tc>
          <w:tcPr>
            <w:tcW w:w="1872" w:type="dxa"/>
            <w:tcBorders>
              <w:right w:val="single" w:sz="12" w:space="0" w:color="31849B" w:themeColor="accent5" w:themeShade="BF"/>
            </w:tcBorders>
            <w:shd w:val="clear" w:color="auto" w:fill="DAEEF3" w:themeFill="accent5" w:themeFillTint="33"/>
          </w:tcPr>
          <w:p w14:paraId="3BB2459C" w14:textId="77777777" w:rsidR="002964E0" w:rsidRPr="0000294B" w:rsidRDefault="002964E0" w:rsidP="00812265">
            <w:pPr>
              <w:jc w:val="center"/>
              <w:rPr>
                <w:rFonts w:ascii="Arial" w:hAnsi="Arial" w:cs="Arial"/>
                <w:color w:val="000000" w:themeColor="text1"/>
                <w:sz w:val="20"/>
                <w:lang w:val="en-GB"/>
              </w:rPr>
            </w:pPr>
            <w:r w:rsidRPr="0000294B">
              <w:rPr>
                <w:rFonts w:ascii="Arial" w:hAnsi="Arial" w:cs="Arial"/>
                <w:b/>
                <w:color w:val="000000" w:themeColor="text1"/>
                <w:sz w:val="20"/>
                <w:lang w:val="en-GB"/>
              </w:rPr>
              <w:t>Onboarding</w:t>
            </w:r>
          </w:p>
        </w:tc>
        <w:tc>
          <w:tcPr>
            <w:tcW w:w="2977" w:type="dxa"/>
            <w:tcBorders>
              <w:left w:val="single" w:sz="12" w:space="0" w:color="31849B" w:themeColor="accent5" w:themeShade="BF"/>
              <w:right w:val="single" w:sz="12" w:space="0" w:color="31849B" w:themeColor="accent5" w:themeShade="BF"/>
            </w:tcBorders>
          </w:tcPr>
          <w:p w14:paraId="4125401F" w14:textId="77777777" w:rsidR="002964E0" w:rsidRPr="0000294B" w:rsidRDefault="002964E0" w:rsidP="00812265">
            <w:pPr>
              <w:rPr>
                <w:rFonts w:ascii="Arial" w:hAnsi="Arial" w:cs="Arial"/>
                <w:sz w:val="20"/>
                <w:lang w:val="en-GB"/>
              </w:rPr>
            </w:pPr>
            <w:r w:rsidRPr="0000294B">
              <w:rPr>
                <w:rFonts w:ascii="Arial" w:hAnsi="Arial" w:cs="Arial"/>
                <w:sz w:val="20"/>
                <w:szCs w:val="18"/>
                <w:highlight w:val="magenta"/>
                <w:lang w:val="en-GB"/>
              </w:rPr>
              <w:t xml:space="preserve"> </w:t>
            </w:r>
          </w:p>
        </w:tc>
        <w:tc>
          <w:tcPr>
            <w:tcW w:w="2977" w:type="dxa"/>
            <w:tcBorders>
              <w:left w:val="single" w:sz="12" w:space="0" w:color="31849B" w:themeColor="accent5" w:themeShade="BF"/>
              <w:right w:val="single" w:sz="12" w:space="0" w:color="31849B" w:themeColor="accent5" w:themeShade="BF"/>
            </w:tcBorders>
          </w:tcPr>
          <w:p w14:paraId="4D19C5EB" w14:textId="77777777" w:rsidR="002964E0" w:rsidRPr="0000294B" w:rsidRDefault="002964E0" w:rsidP="00812265">
            <w:pPr>
              <w:rPr>
                <w:rFonts w:ascii="Arial" w:hAnsi="Arial" w:cs="Arial"/>
                <w:sz w:val="20"/>
                <w:szCs w:val="18"/>
                <w:lang w:val="en-GB"/>
              </w:rPr>
            </w:pPr>
          </w:p>
        </w:tc>
        <w:tc>
          <w:tcPr>
            <w:tcW w:w="2551" w:type="dxa"/>
            <w:tcBorders>
              <w:left w:val="single" w:sz="12" w:space="0" w:color="31849B" w:themeColor="accent5" w:themeShade="BF"/>
            </w:tcBorders>
          </w:tcPr>
          <w:p w14:paraId="70CAAE59" w14:textId="77777777" w:rsidR="002964E0" w:rsidRPr="0000294B" w:rsidRDefault="002964E0" w:rsidP="00812265">
            <w:pPr>
              <w:rPr>
                <w:rFonts w:ascii="Arial" w:hAnsi="Arial" w:cs="Arial"/>
                <w:sz w:val="20"/>
                <w:szCs w:val="18"/>
                <w:lang w:val="en-GB"/>
              </w:rPr>
            </w:pPr>
          </w:p>
        </w:tc>
      </w:tr>
      <w:tr w:rsidR="002964E0" w:rsidRPr="0000294B" w14:paraId="0498588C" w14:textId="77777777" w:rsidTr="00812265">
        <w:tc>
          <w:tcPr>
            <w:tcW w:w="1872" w:type="dxa"/>
            <w:tcBorders>
              <w:right w:val="single" w:sz="12" w:space="0" w:color="31849B" w:themeColor="accent5" w:themeShade="BF"/>
            </w:tcBorders>
            <w:shd w:val="clear" w:color="auto" w:fill="DAEEF3" w:themeFill="accent5" w:themeFillTint="33"/>
          </w:tcPr>
          <w:p w14:paraId="5B88C98F" w14:textId="77777777" w:rsidR="002964E0" w:rsidRPr="0000294B" w:rsidRDefault="002964E0" w:rsidP="00812265">
            <w:pPr>
              <w:jc w:val="center"/>
              <w:rPr>
                <w:rFonts w:ascii="Arial" w:hAnsi="Arial" w:cs="Arial"/>
                <w:color w:val="000000" w:themeColor="text1"/>
                <w:sz w:val="20"/>
                <w:lang w:val="en-GB"/>
              </w:rPr>
            </w:pPr>
            <w:r w:rsidRPr="0000294B">
              <w:rPr>
                <w:rFonts w:ascii="Arial" w:hAnsi="Arial" w:cs="Arial"/>
                <w:b/>
                <w:color w:val="000000" w:themeColor="text1"/>
                <w:sz w:val="20"/>
                <w:lang w:val="en-GB"/>
              </w:rPr>
              <w:t>Task planning</w:t>
            </w:r>
          </w:p>
        </w:tc>
        <w:tc>
          <w:tcPr>
            <w:tcW w:w="2977" w:type="dxa"/>
            <w:tcBorders>
              <w:left w:val="single" w:sz="12" w:space="0" w:color="31849B" w:themeColor="accent5" w:themeShade="BF"/>
              <w:right w:val="single" w:sz="12" w:space="0" w:color="31849B" w:themeColor="accent5" w:themeShade="BF"/>
            </w:tcBorders>
          </w:tcPr>
          <w:p w14:paraId="29A95781" w14:textId="77777777" w:rsidR="002964E0" w:rsidRPr="0000294B" w:rsidRDefault="002964E0" w:rsidP="00812265">
            <w:pPr>
              <w:rPr>
                <w:rFonts w:ascii="Arial" w:hAnsi="Arial" w:cs="Arial"/>
                <w:sz w:val="20"/>
                <w:lang w:val="en-GB"/>
              </w:rPr>
            </w:pPr>
          </w:p>
        </w:tc>
        <w:tc>
          <w:tcPr>
            <w:tcW w:w="2977" w:type="dxa"/>
            <w:tcBorders>
              <w:left w:val="single" w:sz="12" w:space="0" w:color="31849B" w:themeColor="accent5" w:themeShade="BF"/>
              <w:right w:val="single" w:sz="12" w:space="0" w:color="31849B" w:themeColor="accent5" w:themeShade="BF"/>
            </w:tcBorders>
          </w:tcPr>
          <w:p w14:paraId="608EC08F" w14:textId="77777777" w:rsidR="002964E0" w:rsidRPr="0000294B" w:rsidRDefault="002964E0" w:rsidP="00812265">
            <w:pPr>
              <w:rPr>
                <w:rFonts w:ascii="Arial" w:hAnsi="Arial" w:cs="Arial"/>
                <w:sz w:val="20"/>
                <w:lang w:val="en-GB"/>
              </w:rPr>
            </w:pPr>
          </w:p>
        </w:tc>
        <w:tc>
          <w:tcPr>
            <w:tcW w:w="2551" w:type="dxa"/>
            <w:tcBorders>
              <w:left w:val="single" w:sz="12" w:space="0" w:color="31849B" w:themeColor="accent5" w:themeShade="BF"/>
            </w:tcBorders>
          </w:tcPr>
          <w:p w14:paraId="5F7E1FD7" w14:textId="77777777" w:rsidR="002964E0" w:rsidRPr="0000294B" w:rsidRDefault="002964E0" w:rsidP="00812265">
            <w:pPr>
              <w:rPr>
                <w:rFonts w:ascii="Arial" w:hAnsi="Arial" w:cs="Arial"/>
                <w:sz w:val="20"/>
                <w:lang w:val="en-GB"/>
              </w:rPr>
            </w:pPr>
          </w:p>
        </w:tc>
      </w:tr>
      <w:tr w:rsidR="002964E0" w:rsidRPr="002964E0" w14:paraId="7155FB4A" w14:textId="77777777" w:rsidTr="00812265">
        <w:tc>
          <w:tcPr>
            <w:tcW w:w="1872" w:type="dxa"/>
            <w:tcBorders>
              <w:right w:val="single" w:sz="12" w:space="0" w:color="31849B" w:themeColor="accent5" w:themeShade="BF"/>
            </w:tcBorders>
            <w:shd w:val="clear" w:color="auto" w:fill="DAEEF3" w:themeFill="accent5" w:themeFillTint="33"/>
          </w:tcPr>
          <w:p w14:paraId="63899360" w14:textId="77777777" w:rsidR="002964E0" w:rsidRPr="0000294B" w:rsidRDefault="002964E0" w:rsidP="00812265">
            <w:pPr>
              <w:jc w:val="center"/>
              <w:rPr>
                <w:rFonts w:ascii="Arial" w:hAnsi="Arial" w:cs="Arial"/>
                <w:color w:val="000000" w:themeColor="text1"/>
                <w:sz w:val="20"/>
                <w:lang w:val="en-GB"/>
              </w:rPr>
            </w:pPr>
            <w:r w:rsidRPr="0000294B">
              <w:rPr>
                <w:rFonts w:ascii="Arial" w:hAnsi="Arial" w:cs="Arial"/>
                <w:b/>
                <w:color w:val="000000" w:themeColor="text1"/>
                <w:sz w:val="20"/>
                <w:lang w:val="en-GB"/>
              </w:rPr>
              <w:t>Development</w:t>
            </w:r>
          </w:p>
        </w:tc>
        <w:tc>
          <w:tcPr>
            <w:tcW w:w="2977" w:type="dxa"/>
            <w:tcBorders>
              <w:left w:val="single" w:sz="12" w:space="0" w:color="31849B" w:themeColor="accent5" w:themeShade="BF"/>
              <w:right w:val="single" w:sz="12" w:space="0" w:color="31849B" w:themeColor="accent5" w:themeShade="BF"/>
            </w:tcBorders>
          </w:tcPr>
          <w:p w14:paraId="2FE7C3A3" w14:textId="77777777" w:rsidR="002964E0" w:rsidRPr="0000294B" w:rsidRDefault="002964E0" w:rsidP="00812265">
            <w:pPr>
              <w:rPr>
                <w:rFonts w:ascii="Arial" w:hAnsi="Arial" w:cs="Arial"/>
                <w:sz w:val="20"/>
                <w:lang w:val="en-GB"/>
              </w:rPr>
            </w:pPr>
            <w:r w:rsidRPr="0000294B">
              <w:rPr>
                <w:rFonts w:ascii="Arial" w:hAnsi="Arial" w:cs="Arial"/>
                <w:sz w:val="20"/>
                <w:lang w:val="en-GB"/>
              </w:rPr>
              <w:t>Certificate programme university and science administration (</w:t>
            </w:r>
            <w:proofErr w:type="spellStart"/>
            <w:r w:rsidRPr="0000294B">
              <w:rPr>
                <w:rFonts w:ascii="Arial" w:hAnsi="Arial" w:cs="Arial"/>
                <w:sz w:val="20"/>
                <w:lang w:val="en-GB"/>
              </w:rPr>
              <w:t>HoW</w:t>
            </w:r>
            <w:proofErr w:type="spellEnd"/>
            <w:r w:rsidRPr="0000294B">
              <w:rPr>
                <w:rFonts w:ascii="Arial" w:hAnsi="Arial" w:cs="Arial"/>
                <w:sz w:val="20"/>
                <w:lang w:val="en-GB"/>
              </w:rPr>
              <w:t>)</w:t>
            </w:r>
            <w:r>
              <w:rPr>
                <w:rFonts w:ascii="Arial" w:hAnsi="Arial" w:cs="Arial"/>
                <w:sz w:val="20"/>
                <w:lang w:val="en-GB"/>
              </w:rPr>
              <w:t xml:space="preserve"> </w:t>
            </w:r>
            <w:r w:rsidRPr="0000294B">
              <w:rPr>
                <w:rFonts w:ascii="Arial" w:hAnsi="Arial" w:cs="Arial"/>
                <w:color w:val="FFFFFF" w:themeColor="background1"/>
                <w:sz w:val="20"/>
                <w:szCs w:val="20"/>
                <w:highlight w:val="darkCyan"/>
                <w:lang w:val="en-GB"/>
              </w:rPr>
              <w:t>KIT</w:t>
            </w:r>
          </w:p>
        </w:tc>
        <w:tc>
          <w:tcPr>
            <w:tcW w:w="2977" w:type="dxa"/>
            <w:tcBorders>
              <w:left w:val="single" w:sz="12" w:space="0" w:color="31849B" w:themeColor="accent5" w:themeShade="BF"/>
              <w:right w:val="single" w:sz="12" w:space="0" w:color="31849B" w:themeColor="accent5" w:themeShade="BF"/>
            </w:tcBorders>
          </w:tcPr>
          <w:p w14:paraId="6948FE0F" w14:textId="77777777" w:rsidR="002964E0" w:rsidRPr="0000294B" w:rsidRDefault="002964E0" w:rsidP="00812265">
            <w:pPr>
              <w:spacing w:before="80"/>
              <w:rPr>
                <w:rFonts w:ascii="Arial" w:hAnsi="Arial" w:cs="Arial"/>
                <w:sz w:val="20"/>
                <w:szCs w:val="18"/>
                <w:lang w:val="en-GB"/>
              </w:rPr>
            </w:pPr>
            <w:r w:rsidRPr="0000294B">
              <w:rPr>
                <w:rFonts w:ascii="Arial" w:hAnsi="Arial" w:cs="Arial"/>
                <w:sz w:val="20"/>
                <w:szCs w:val="18"/>
                <w:highlight w:val="yellow"/>
                <w:lang w:val="en-GB"/>
              </w:rPr>
              <w:t xml:space="preserve">Training: lateral </w:t>
            </w:r>
            <w:proofErr w:type="spellStart"/>
            <w:r w:rsidRPr="0000294B">
              <w:rPr>
                <w:rFonts w:ascii="Arial" w:hAnsi="Arial" w:cs="Arial"/>
                <w:sz w:val="20"/>
                <w:szCs w:val="18"/>
                <w:highlight w:val="yellow"/>
                <w:lang w:val="en-GB"/>
              </w:rPr>
              <w:t>leadership</w:t>
            </w:r>
            <w:r w:rsidRPr="0000294B">
              <w:rPr>
                <w:rFonts w:ascii="Arial" w:hAnsi="Arial" w:cs="Arial"/>
                <w:sz w:val="18"/>
                <w:szCs w:val="18"/>
                <w:highlight w:val="green"/>
                <w:lang w:val="en-GB"/>
              </w:rPr>
              <w:t>HZB</w:t>
            </w:r>
            <w:proofErr w:type="spellEnd"/>
          </w:p>
          <w:p w14:paraId="304767FB" w14:textId="77777777" w:rsidR="002964E0" w:rsidRPr="0000294B" w:rsidRDefault="002964E0" w:rsidP="00812265">
            <w:pPr>
              <w:spacing w:before="80"/>
              <w:rPr>
                <w:rFonts w:ascii="Arial" w:hAnsi="Arial" w:cs="Arial"/>
                <w:sz w:val="20"/>
                <w:szCs w:val="18"/>
                <w:highlight w:val="yellow"/>
                <w:lang w:val="en-GB"/>
              </w:rPr>
            </w:pPr>
            <w:r w:rsidRPr="0000294B">
              <w:rPr>
                <w:rFonts w:ascii="Arial" w:hAnsi="Arial" w:cs="Arial"/>
                <w:sz w:val="20"/>
                <w:szCs w:val="18"/>
                <w:highlight w:val="yellow"/>
                <w:lang w:val="en-GB"/>
              </w:rPr>
              <w:t xml:space="preserve">Support of employees who qualify themselves with further </w:t>
            </w:r>
            <w:r w:rsidRPr="0000294B">
              <w:rPr>
                <w:rFonts w:ascii="Arial" w:hAnsi="Arial" w:cs="Arial"/>
                <w:sz w:val="20"/>
                <w:szCs w:val="18"/>
                <w:highlight w:val="yellow"/>
                <w:lang w:val="en-GB"/>
              </w:rPr>
              <w:lastRenderedPageBreak/>
              <w:t>training / university studies</w:t>
            </w:r>
            <w:r>
              <w:rPr>
                <w:rFonts w:ascii="Arial" w:hAnsi="Arial" w:cs="Arial"/>
                <w:sz w:val="20"/>
                <w:szCs w:val="18"/>
                <w:lang w:val="en-GB"/>
              </w:rPr>
              <w:t xml:space="preserve">         </w:t>
            </w:r>
            <w:r w:rsidRPr="0000294B">
              <w:rPr>
                <w:rFonts w:ascii="Arial" w:hAnsi="Arial" w:cs="Arial"/>
                <w:sz w:val="20"/>
                <w:szCs w:val="18"/>
                <w:lang w:val="en-GB"/>
              </w:rPr>
              <w:t xml:space="preserve"> </w:t>
            </w:r>
            <w:r w:rsidRPr="0000294B">
              <w:rPr>
                <w:rFonts w:ascii="Arial" w:hAnsi="Arial" w:cs="Arial"/>
                <w:sz w:val="18"/>
                <w:szCs w:val="18"/>
                <w:highlight w:val="green"/>
                <w:lang w:val="en-GB"/>
              </w:rPr>
              <w:t>HZB</w:t>
            </w:r>
            <w:r>
              <w:rPr>
                <w:rFonts w:ascii="Arial" w:hAnsi="Arial" w:cs="Arial"/>
                <w:sz w:val="18"/>
                <w:szCs w:val="18"/>
                <w:highlight w:val="green"/>
                <w:lang w:val="en-GB"/>
              </w:rPr>
              <w:t xml:space="preserve"> </w:t>
            </w:r>
            <w:r w:rsidRPr="0000294B">
              <w:rPr>
                <w:rFonts w:ascii="Arial" w:hAnsi="Arial" w:cs="Arial"/>
                <w:sz w:val="18"/>
                <w:szCs w:val="18"/>
                <w:highlight w:val="magenta"/>
                <w:lang w:val="en-GB"/>
              </w:rPr>
              <w:t>GSI</w:t>
            </w:r>
            <w:r w:rsidRPr="0000294B">
              <w:rPr>
                <w:rFonts w:ascii="Arial" w:hAnsi="Arial" w:cs="Arial"/>
                <w:color w:val="FFFFFF" w:themeColor="background1"/>
                <w:sz w:val="18"/>
                <w:szCs w:val="18"/>
                <w:highlight w:val="blue"/>
                <w:lang w:val="en-GB"/>
              </w:rPr>
              <w:t xml:space="preserve"> DESY</w:t>
            </w:r>
            <w:r>
              <w:rPr>
                <w:rFonts w:ascii="Arial" w:hAnsi="Arial" w:cs="Arial"/>
                <w:sz w:val="18"/>
                <w:szCs w:val="18"/>
                <w:lang w:val="en-GB"/>
              </w:rPr>
              <w:t xml:space="preserve"> </w:t>
            </w:r>
            <w:r>
              <w:rPr>
                <w:rFonts w:ascii="Arial" w:hAnsi="Arial" w:cs="Arial"/>
                <w:sz w:val="20"/>
                <w:szCs w:val="18"/>
                <w:lang w:val="en-GB"/>
              </w:rPr>
              <w:t xml:space="preserve">         </w:t>
            </w:r>
          </w:p>
        </w:tc>
        <w:tc>
          <w:tcPr>
            <w:tcW w:w="2551" w:type="dxa"/>
            <w:tcBorders>
              <w:left w:val="single" w:sz="12" w:space="0" w:color="31849B" w:themeColor="accent5" w:themeShade="BF"/>
            </w:tcBorders>
          </w:tcPr>
          <w:p w14:paraId="3E6CDC8E" w14:textId="77777777" w:rsidR="002964E0" w:rsidRPr="0000294B" w:rsidRDefault="002964E0" w:rsidP="00812265">
            <w:pPr>
              <w:spacing w:before="80"/>
              <w:rPr>
                <w:rFonts w:ascii="Arial" w:hAnsi="Arial" w:cs="Arial"/>
                <w:sz w:val="20"/>
                <w:szCs w:val="18"/>
                <w:lang w:val="en-GB"/>
              </w:rPr>
            </w:pPr>
            <w:r w:rsidRPr="0000294B">
              <w:rPr>
                <w:rFonts w:ascii="Arial" w:hAnsi="Arial" w:cs="Arial"/>
                <w:sz w:val="20"/>
                <w:szCs w:val="18"/>
                <w:highlight w:val="yellow"/>
                <w:lang w:val="en-GB"/>
              </w:rPr>
              <w:lastRenderedPageBreak/>
              <w:t>Master craftsman training</w:t>
            </w:r>
            <w:r>
              <w:rPr>
                <w:rFonts w:ascii="Arial" w:hAnsi="Arial" w:cs="Arial"/>
                <w:sz w:val="20"/>
                <w:szCs w:val="18"/>
                <w:highlight w:val="yellow"/>
                <w:lang w:val="en-GB"/>
              </w:rPr>
              <w:t xml:space="preserve"> </w:t>
            </w:r>
            <w:r w:rsidRPr="0000294B">
              <w:rPr>
                <w:rFonts w:ascii="Arial" w:hAnsi="Arial" w:cs="Arial"/>
                <w:sz w:val="18"/>
                <w:szCs w:val="18"/>
                <w:highlight w:val="green"/>
                <w:lang w:val="en-GB"/>
              </w:rPr>
              <w:t>HZB</w:t>
            </w:r>
            <w:r w:rsidRPr="0000294B">
              <w:rPr>
                <w:rFonts w:ascii="Arial" w:hAnsi="Arial" w:cs="Arial"/>
                <w:sz w:val="18"/>
                <w:szCs w:val="18"/>
                <w:highlight w:val="magenta"/>
                <w:lang w:val="en-GB"/>
              </w:rPr>
              <w:t xml:space="preserve"> GSI</w:t>
            </w:r>
          </w:p>
        </w:tc>
      </w:tr>
      <w:tr w:rsidR="002964E0" w:rsidRPr="0000294B" w14:paraId="584D2F8E" w14:textId="77777777" w:rsidTr="00812265">
        <w:tc>
          <w:tcPr>
            <w:tcW w:w="1872" w:type="dxa"/>
            <w:tcBorders>
              <w:right w:val="single" w:sz="12" w:space="0" w:color="31849B" w:themeColor="accent5" w:themeShade="BF"/>
            </w:tcBorders>
            <w:shd w:val="clear" w:color="auto" w:fill="DAEEF3" w:themeFill="accent5" w:themeFillTint="33"/>
          </w:tcPr>
          <w:p w14:paraId="0A963F92" w14:textId="77777777" w:rsidR="002964E0" w:rsidRPr="0000294B" w:rsidRDefault="002964E0" w:rsidP="00812265">
            <w:pPr>
              <w:jc w:val="center"/>
              <w:rPr>
                <w:rFonts w:ascii="Arial" w:hAnsi="Arial" w:cs="Arial"/>
                <w:color w:val="000000" w:themeColor="text1"/>
                <w:sz w:val="20"/>
                <w:lang w:val="en-GB"/>
              </w:rPr>
            </w:pPr>
            <w:r w:rsidRPr="0000294B">
              <w:rPr>
                <w:rFonts w:ascii="Arial" w:hAnsi="Arial" w:cs="Arial"/>
                <w:b/>
                <w:color w:val="000000" w:themeColor="text1"/>
                <w:sz w:val="20"/>
                <w:lang w:val="en-GB"/>
              </w:rPr>
              <w:t>Controlling</w:t>
            </w:r>
          </w:p>
        </w:tc>
        <w:tc>
          <w:tcPr>
            <w:tcW w:w="2977" w:type="dxa"/>
            <w:tcBorders>
              <w:left w:val="single" w:sz="12" w:space="0" w:color="31849B" w:themeColor="accent5" w:themeShade="BF"/>
              <w:right w:val="single" w:sz="12" w:space="0" w:color="31849B" w:themeColor="accent5" w:themeShade="BF"/>
            </w:tcBorders>
          </w:tcPr>
          <w:p w14:paraId="411176EA" w14:textId="77777777" w:rsidR="002964E0" w:rsidRPr="0000294B" w:rsidRDefault="002964E0" w:rsidP="00812265">
            <w:pPr>
              <w:rPr>
                <w:rFonts w:ascii="Arial" w:hAnsi="Arial" w:cs="Arial"/>
                <w:sz w:val="20"/>
                <w:lang w:val="en-GB"/>
              </w:rPr>
            </w:pPr>
          </w:p>
        </w:tc>
        <w:tc>
          <w:tcPr>
            <w:tcW w:w="2977" w:type="dxa"/>
            <w:tcBorders>
              <w:left w:val="single" w:sz="12" w:space="0" w:color="31849B" w:themeColor="accent5" w:themeShade="BF"/>
              <w:right w:val="single" w:sz="12" w:space="0" w:color="31849B" w:themeColor="accent5" w:themeShade="BF"/>
            </w:tcBorders>
          </w:tcPr>
          <w:p w14:paraId="560BD5A9" w14:textId="77777777" w:rsidR="002964E0" w:rsidRPr="0000294B" w:rsidRDefault="002964E0" w:rsidP="00812265">
            <w:pPr>
              <w:rPr>
                <w:rFonts w:ascii="Arial" w:hAnsi="Arial" w:cs="Arial"/>
                <w:sz w:val="20"/>
                <w:lang w:val="en-GB"/>
              </w:rPr>
            </w:pPr>
          </w:p>
        </w:tc>
        <w:tc>
          <w:tcPr>
            <w:tcW w:w="2551" w:type="dxa"/>
            <w:tcBorders>
              <w:left w:val="single" w:sz="12" w:space="0" w:color="31849B" w:themeColor="accent5" w:themeShade="BF"/>
            </w:tcBorders>
          </w:tcPr>
          <w:p w14:paraId="1F108864" w14:textId="77777777" w:rsidR="002964E0" w:rsidRPr="0000294B" w:rsidRDefault="002964E0" w:rsidP="00812265">
            <w:pPr>
              <w:rPr>
                <w:rFonts w:ascii="Arial" w:hAnsi="Arial" w:cs="Arial"/>
                <w:sz w:val="20"/>
                <w:lang w:val="en-GB"/>
              </w:rPr>
            </w:pPr>
          </w:p>
        </w:tc>
      </w:tr>
      <w:tr w:rsidR="002964E0" w:rsidRPr="002964E0" w14:paraId="4BB01637" w14:textId="77777777" w:rsidTr="00812265">
        <w:tc>
          <w:tcPr>
            <w:tcW w:w="1872" w:type="dxa"/>
            <w:tcBorders>
              <w:right w:val="single" w:sz="12" w:space="0" w:color="31849B" w:themeColor="accent5" w:themeShade="BF"/>
            </w:tcBorders>
            <w:shd w:val="clear" w:color="auto" w:fill="DAEEF3" w:themeFill="accent5" w:themeFillTint="33"/>
          </w:tcPr>
          <w:p w14:paraId="24264283" w14:textId="77777777" w:rsidR="002964E0" w:rsidRDefault="002964E0" w:rsidP="00812265">
            <w:pPr>
              <w:jc w:val="center"/>
              <w:rPr>
                <w:rFonts w:ascii="Arial" w:hAnsi="Arial" w:cs="Arial"/>
                <w:b/>
                <w:color w:val="000000" w:themeColor="text1"/>
                <w:sz w:val="20"/>
                <w:lang w:val="en-GB"/>
              </w:rPr>
            </w:pPr>
            <w:r w:rsidRPr="0000294B">
              <w:rPr>
                <w:rFonts w:ascii="Arial" w:hAnsi="Arial" w:cs="Arial"/>
                <w:b/>
                <w:color w:val="000000" w:themeColor="text1"/>
                <w:sz w:val="20"/>
                <w:lang w:val="en-GB"/>
              </w:rPr>
              <w:t xml:space="preserve">Succession </w:t>
            </w:r>
          </w:p>
          <w:p w14:paraId="6AD272F4" w14:textId="77777777" w:rsidR="002964E0" w:rsidRPr="0000294B" w:rsidRDefault="002964E0" w:rsidP="00812265">
            <w:pPr>
              <w:jc w:val="center"/>
              <w:rPr>
                <w:rFonts w:ascii="Arial" w:hAnsi="Arial" w:cs="Arial"/>
                <w:b/>
                <w:color w:val="000000" w:themeColor="text1"/>
                <w:sz w:val="20"/>
                <w:lang w:val="en-GB"/>
              </w:rPr>
            </w:pPr>
            <w:r w:rsidRPr="0000294B">
              <w:rPr>
                <w:rFonts w:ascii="Arial" w:hAnsi="Arial" w:cs="Arial"/>
                <w:b/>
                <w:color w:val="000000" w:themeColor="text1"/>
                <w:sz w:val="20"/>
                <w:lang w:val="en-GB"/>
              </w:rPr>
              <w:t>planning</w:t>
            </w:r>
          </w:p>
        </w:tc>
        <w:tc>
          <w:tcPr>
            <w:tcW w:w="2977" w:type="dxa"/>
            <w:tcBorders>
              <w:left w:val="single" w:sz="12" w:space="0" w:color="31849B" w:themeColor="accent5" w:themeShade="BF"/>
              <w:right w:val="single" w:sz="12" w:space="0" w:color="31849B" w:themeColor="accent5" w:themeShade="BF"/>
            </w:tcBorders>
          </w:tcPr>
          <w:p w14:paraId="2690F2E7" w14:textId="77777777" w:rsidR="002964E0" w:rsidRPr="0000294B" w:rsidRDefault="002964E0" w:rsidP="00812265">
            <w:pPr>
              <w:rPr>
                <w:rFonts w:ascii="Arial" w:hAnsi="Arial" w:cs="Arial"/>
                <w:sz w:val="20"/>
                <w:lang w:val="en-GB"/>
              </w:rPr>
            </w:pPr>
          </w:p>
        </w:tc>
        <w:tc>
          <w:tcPr>
            <w:tcW w:w="2977" w:type="dxa"/>
            <w:tcBorders>
              <w:left w:val="single" w:sz="12" w:space="0" w:color="31849B" w:themeColor="accent5" w:themeShade="BF"/>
              <w:right w:val="single" w:sz="12" w:space="0" w:color="31849B" w:themeColor="accent5" w:themeShade="BF"/>
            </w:tcBorders>
          </w:tcPr>
          <w:p w14:paraId="21C34FED" w14:textId="77777777" w:rsidR="002964E0" w:rsidRPr="0000294B" w:rsidRDefault="002964E0" w:rsidP="00812265">
            <w:pPr>
              <w:rPr>
                <w:rFonts w:ascii="Arial" w:hAnsi="Arial" w:cs="Arial"/>
                <w:sz w:val="20"/>
                <w:lang w:val="en-GB"/>
              </w:rPr>
            </w:pPr>
          </w:p>
        </w:tc>
        <w:tc>
          <w:tcPr>
            <w:tcW w:w="2551" w:type="dxa"/>
            <w:tcBorders>
              <w:left w:val="single" w:sz="12" w:space="0" w:color="31849B" w:themeColor="accent5" w:themeShade="BF"/>
            </w:tcBorders>
          </w:tcPr>
          <w:p w14:paraId="5CDDFFED" w14:textId="77777777" w:rsidR="002964E0" w:rsidRPr="0000294B" w:rsidRDefault="002964E0" w:rsidP="00812265">
            <w:pPr>
              <w:rPr>
                <w:rFonts w:ascii="Arial" w:hAnsi="Arial" w:cs="Arial"/>
                <w:sz w:val="20"/>
                <w:lang w:val="en-GB"/>
              </w:rPr>
            </w:pPr>
            <w:r w:rsidRPr="0000294B">
              <w:rPr>
                <w:rFonts w:ascii="Arial" w:hAnsi="Arial" w:cs="Arial"/>
                <w:sz w:val="20"/>
                <w:szCs w:val="18"/>
                <w:highlight w:val="yellow"/>
                <w:lang w:val="en-GB"/>
              </w:rPr>
              <w:t xml:space="preserve">Offboarding evaluation Certified technicians until 2030 </w:t>
            </w:r>
            <w:r w:rsidRPr="0000294B">
              <w:rPr>
                <w:rFonts w:ascii="Arial" w:hAnsi="Arial" w:cs="Arial"/>
                <w:color w:val="FFFFFF" w:themeColor="background1"/>
                <w:sz w:val="18"/>
                <w:szCs w:val="18"/>
                <w:highlight w:val="blue"/>
                <w:lang w:val="en-GB"/>
              </w:rPr>
              <w:t>DESY</w:t>
            </w:r>
          </w:p>
        </w:tc>
      </w:tr>
      <w:tr w:rsidR="002964E0" w:rsidRPr="0000294B" w14:paraId="148F4CB3" w14:textId="77777777" w:rsidTr="00812265">
        <w:tc>
          <w:tcPr>
            <w:tcW w:w="1872" w:type="dxa"/>
            <w:tcBorders>
              <w:right w:val="single" w:sz="12" w:space="0" w:color="31849B" w:themeColor="accent5" w:themeShade="BF"/>
            </w:tcBorders>
            <w:shd w:val="clear" w:color="auto" w:fill="DAEEF3" w:themeFill="accent5" w:themeFillTint="33"/>
          </w:tcPr>
          <w:p w14:paraId="3D512422" w14:textId="77777777" w:rsidR="002964E0" w:rsidRPr="0000294B" w:rsidRDefault="002964E0" w:rsidP="00812265">
            <w:pPr>
              <w:jc w:val="center"/>
              <w:rPr>
                <w:rFonts w:ascii="Arial" w:hAnsi="Arial" w:cs="Arial"/>
                <w:b/>
                <w:color w:val="000000" w:themeColor="text1"/>
                <w:sz w:val="20"/>
                <w:lang w:val="en-GB"/>
              </w:rPr>
            </w:pPr>
            <w:r w:rsidRPr="0000294B">
              <w:rPr>
                <w:rFonts w:ascii="Arial" w:hAnsi="Arial" w:cs="Arial"/>
                <w:b/>
                <w:color w:val="000000" w:themeColor="text1"/>
                <w:sz w:val="20"/>
                <w:lang w:val="en-GB"/>
              </w:rPr>
              <w:t>Offboarding</w:t>
            </w:r>
          </w:p>
        </w:tc>
        <w:tc>
          <w:tcPr>
            <w:tcW w:w="2977" w:type="dxa"/>
            <w:tcBorders>
              <w:left w:val="single" w:sz="12" w:space="0" w:color="31849B" w:themeColor="accent5" w:themeShade="BF"/>
              <w:right w:val="single" w:sz="12" w:space="0" w:color="31849B" w:themeColor="accent5" w:themeShade="BF"/>
            </w:tcBorders>
          </w:tcPr>
          <w:p w14:paraId="6CE3F242" w14:textId="77777777" w:rsidR="002964E0" w:rsidRPr="0000294B" w:rsidRDefault="002964E0" w:rsidP="00812265">
            <w:pPr>
              <w:rPr>
                <w:rFonts w:ascii="Arial" w:hAnsi="Arial" w:cs="Arial"/>
                <w:sz w:val="20"/>
                <w:lang w:val="en-GB"/>
              </w:rPr>
            </w:pPr>
          </w:p>
        </w:tc>
        <w:tc>
          <w:tcPr>
            <w:tcW w:w="2977" w:type="dxa"/>
            <w:tcBorders>
              <w:left w:val="single" w:sz="12" w:space="0" w:color="31849B" w:themeColor="accent5" w:themeShade="BF"/>
              <w:right w:val="single" w:sz="12" w:space="0" w:color="31849B" w:themeColor="accent5" w:themeShade="BF"/>
            </w:tcBorders>
          </w:tcPr>
          <w:p w14:paraId="7FD1B9DF" w14:textId="77777777" w:rsidR="002964E0" w:rsidRPr="0000294B" w:rsidRDefault="002964E0" w:rsidP="00812265">
            <w:pPr>
              <w:rPr>
                <w:rFonts w:ascii="Arial" w:hAnsi="Arial" w:cs="Arial"/>
                <w:sz w:val="20"/>
                <w:lang w:val="en-GB"/>
              </w:rPr>
            </w:pPr>
          </w:p>
        </w:tc>
        <w:tc>
          <w:tcPr>
            <w:tcW w:w="2551" w:type="dxa"/>
            <w:tcBorders>
              <w:left w:val="single" w:sz="12" w:space="0" w:color="31849B" w:themeColor="accent5" w:themeShade="BF"/>
            </w:tcBorders>
          </w:tcPr>
          <w:p w14:paraId="2BD48F6F" w14:textId="77777777" w:rsidR="002964E0" w:rsidRPr="0000294B" w:rsidRDefault="002964E0" w:rsidP="00812265">
            <w:pPr>
              <w:rPr>
                <w:rFonts w:ascii="Arial" w:hAnsi="Arial" w:cs="Arial"/>
                <w:sz w:val="20"/>
                <w:lang w:val="en-GB"/>
              </w:rPr>
            </w:pPr>
          </w:p>
        </w:tc>
      </w:tr>
    </w:tbl>
    <w:p w14:paraId="587E2B6B" w14:textId="77777777" w:rsidR="002964E0" w:rsidRPr="0000294B" w:rsidRDefault="002964E0" w:rsidP="002964E0">
      <w:pPr>
        <w:spacing w:after="0"/>
        <w:rPr>
          <w:rFonts w:ascii="Arial" w:hAnsi="Arial" w:cs="Arial"/>
          <w:lang w:val="en-GB"/>
        </w:rPr>
      </w:pPr>
    </w:p>
    <w:p w14:paraId="7B549124" w14:textId="77777777" w:rsidR="002964E0" w:rsidRPr="0000294B" w:rsidRDefault="002964E0" w:rsidP="002964E0">
      <w:pPr>
        <w:spacing w:after="0"/>
        <w:rPr>
          <w:rFonts w:ascii="Arial" w:hAnsi="Arial" w:cs="Arial"/>
          <w:lang w:val="en-GB"/>
        </w:rPr>
      </w:pPr>
    </w:p>
    <w:p w14:paraId="76511A25" w14:textId="77777777" w:rsidR="002964E0" w:rsidRPr="0000294B" w:rsidRDefault="002964E0" w:rsidP="002964E0">
      <w:pPr>
        <w:spacing w:after="0"/>
        <w:rPr>
          <w:rFonts w:ascii="Arial" w:hAnsi="Arial" w:cs="Arial"/>
          <w:b/>
          <w:lang w:val="en-GB"/>
        </w:rPr>
      </w:pPr>
      <w:r w:rsidRPr="0000294B">
        <w:rPr>
          <w:rFonts w:ascii="Arial" w:hAnsi="Arial" w:cs="Arial"/>
          <w:b/>
          <w:lang w:val="en-GB"/>
        </w:rPr>
        <w:t>Target groups: Infrastructure / IT</w:t>
      </w:r>
    </w:p>
    <w:tbl>
      <w:tblPr>
        <w:tblStyle w:val="Tabellenraster"/>
        <w:tblW w:w="10377" w:type="dxa"/>
        <w:tblInd w:w="-34" w:type="dxa"/>
        <w:tblLook w:val="04A0" w:firstRow="1" w:lastRow="0" w:firstColumn="1" w:lastColumn="0" w:noHBand="0" w:noVBand="1"/>
      </w:tblPr>
      <w:tblGrid>
        <w:gridCol w:w="2169"/>
        <w:gridCol w:w="3247"/>
        <w:gridCol w:w="4961"/>
      </w:tblGrid>
      <w:tr w:rsidR="002964E0" w:rsidRPr="0000294B" w14:paraId="2A1DF31E" w14:textId="77777777" w:rsidTr="00812265">
        <w:tc>
          <w:tcPr>
            <w:tcW w:w="2169" w:type="dxa"/>
            <w:shd w:val="clear" w:color="auto" w:fill="31849B" w:themeFill="accent5" w:themeFillShade="BF"/>
          </w:tcPr>
          <w:p w14:paraId="2064F840" w14:textId="77777777" w:rsidR="002964E0" w:rsidRPr="0000294B" w:rsidRDefault="002964E0" w:rsidP="00812265">
            <w:pPr>
              <w:rPr>
                <w:rFonts w:ascii="Arial" w:hAnsi="Arial" w:cs="Arial"/>
                <w:b/>
                <w:color w:val="FFFFFF" w:themeColor="background1"/>
                <w:lang w:val="en-GB"/>
              </w:rPr>
            </w:pPr>
            <w:r w:rsidRPr="0000294B">
              <w:rPr>
                <w:rFonts w:ascii="Arial" w:hAnsi="Arial" w:cs="Arial"/>
                <w:b/>
                <w:color w:val="FFFFFF" w:themeColor="background1"/>
                <w:sz w:val="20"/>
                <w:lang w:val="en-GB"/>
              </w:rPr>
              <w:t>Employee life cycle</w:t>
            </w:r>
          </w:p>
        </w:tc>
        <w:tc>
          <w:tcPr>
            <w:tcW w:w="3247" w:type="dxa"/>
            <w:shd w:val="clear" w:color="auto" w:fill="31849B" w:themeFill="accent5" w:themeFillShade="BF"/>
          </w:tcPr>
          <w:p w14:paraId="5C947E00" w14:textId="77777777" w:rsidR="002964E0" w:rsidRPr="0000294B" w:rsidRDefault="002964E0" w:rsidP="00812265">
            <w:pPr>
              <w:rPr>
                <w:rFonts w:ascii="Arial" w:hAnsi="Arial" w:cs="Arial"/>
                <w:b/>
                <w:color w:val="FFFFFF" w:themeColor="background1"/>
                <w:lang w:val="en-GB"/>
              </w:rPr>
            </w:pPr>
            <w:r w:rsidRPr="0000294B">
              <w:rPr>
                <w:rFonts w:ascii="Arial" w:hAnsi="Arial" w:cs="Arial"/>
                <w:b/>
                <w:color w:val="FFFFFF" w:themeColor="background1"/>
                <w:lang w:val="en-GB"/>
              </w:rPr>
              <w:t>Infrastructure offers</w:t>
            </w:r>
          </w:p>
        </w:tc>
        <w:tc>
          <w:tcPr>
            <w:tcW w:w="4961" w:type="dxa"/>
            <w:shd w:val="clear" w:color="auto" w:fill="31849B" w:themeFill="accent5" w:themeFillShade="BF"/>
          </w:tcPr>
          <w:p w14:paraId="47B29C2B" w14:textId="77777777" w:rsidR="002964E0" w:rsidRPr="0000294B" w:rsidRDefault="002964E0" w:rsidP="00812265">
            <w:pPr>
              <w:rPr>
                <w:rFonts w:ascii="Arial" w:hAnsi="Arial" w:cs="Arial"/>
                <w:b/>
                <w:color w:val="FFFFFF" w:themeColor="background1"/>
                <w:lang w:val="en-GB"/>
              </w:rPr>
            </w:pPr>
            <w:r w:rsidRPr="0000294B">
              <w:rPr>
                <w:rFonts w:ascii="Arial" w:hAnsi="Arial" w:cs="Arial"/>
                <w:b/>
                <w:color w:val="FFFFFF" w:themeColor="background1"/>
                <w:lang w:val="en-GB"/>
              </w:rPr>
              <w:t>IT offers</w:t>
            </w:r>
          </w:p>
        </w:tc>
      </w:tr>
      <w:tr w:rsidR="002964E0" w:rsidRPr="002964E0" w14:paraId="33F75D98" w14:textId="77777777" w:rsidTr="00812265">
        <w:tc>
          <w:tcPr>
            <w:tcW w:w="2169" w:type="dxa"/>
            <w:shd w:val="clear" w:color="auto" w:fill="DAEEF3" w:themeFill="accent5" w:themeFillTint="33"/>
          </w:tcPr>
          <w:p w14:paraId="5A04830A" w14:textId="77777777" w:rsidR="002964E0" w:rsidRDefault="002964E0" w:rsidP="00812265">
            <w:pPr>
              <w:jc w:val="center"/>
              <w:rPr>
                <w:rFonts w:ascii="Arial" w:hAnsi="Arial" w:cs="Arial"/>
                <w:b/>
                <w:color w:val="000000" w:themeColor="text1"/>
                <w:sz w:val="20"/>
                <w:lang w:val="en-GB"/>
              </w:rPr>
            </w:pPr>
            <w:r w:rsidRPr="0000294B">
              <w:rPr>
                <w:rFonts w:ascii="Arial" w:hAnsi="Arial" w:cs="Arial"/>
                <w:b/>
                <w:color w:val="000000" w:themeColor="text1"/>
                <w:sz w:val="20"/>
                <w:lang w:val="en-GB"/>
              </w:rPr>
              <w:t>Att</w:t>
            </w:r>
            <w:r>
              <w:rPr>
                <w:rFonts w:ascii="Arial" w:hAnsi="Arial" w:cs="Arial"/>
                <w:b/>
                <w:color w:val="000000" w:themeColor="text1"/>
                <w:sz w:val="20"/>
                <w:lang w:val="en-GB"/>
              </w:rPr>
              <w:t>raction</w:t>
            </w:r>
            <w:r w:rsidRPr="0000294B">
              <w:rPr>
                <w:rFonts w:ascii="Arial" w:hAnsi="Arial" w:cs="Arial"/>
                <w:b/>
                <w:color w:val="000000" w:themeColor="text1"/>
                <w:sz w:val="20"/>
                <w:lang w:val="en-GB"/>
              </w:rPr>
              <w:t xml:space="preserve"> / </w:t>
            </w:r>
          </w:p>
          <w:p w14:paraId="7A23F8DC" w14:textId="77777777" w:rsidR="002964E0" w:rsidRPr="0000294B" w:rsidRDefault="002964E0" w:rsidP="00812265">
            <w:pPr>
              <w:jc w:val="center"/>
              <w:rPr>
                <w:rFonts w:ascii="Arial" w:hAnsi="Arial" w:cs="Arial"/>
                <w:b/>
                <w:color w:val="000000" w:themeColor="text1"/>
                <w:sz w:val="20"/>
                <w:lang w:val="en-GB"/>
              </w:rPr>
            </w:pPr>
            <w:r>
              <w:rPr>
                <w:rFonts w:ascii="Arial" w:hAnsi="Arial" w:cs="Arial"/>
                <w:b/>
                <w:color w:val="000000" w:themeColor="text1"/>
                <w:sz w:val="20"/>
                <w:lang w:val="en-GB"/>
              </w:rPr>
              <w:t>Recruitment</w:t>
            </w:r>
          </w:p>
        </w:tc>
        <w:tc>
          <w:tcPr>
            <w:tcW w:w="3247" w:type="dxa"/>
          </w:tcPr>
          <w:p w14:paraId="510F1525" w14:textId="77777777" w:rsidR="002964E0" w:rsidRPr="0000294B" w:rsidRDefault="002964E0" w:rsidP="00812265">
            <w:pPr>
              <w:rPr>
                <w:rFonts w:ascii="Arial" w:hAnsi="Arial" w:cs="Arial"/>
                <w:sz w:val="20"/>
                <w:lang w:val="en-GB"/>
              </w:rPr>
            </w:pPr>
          </w:p>
        </w:tc>
        <w:tc>
          <w:tcPr>
            <w:tcW w:w="4961" w:type="dxa"/>
          </w:tcPr>
          <w:p w14:paraId="4AAB04C8" w14:textId="77777777" w:rsidR="002964E0" w:rsidRPr="0000294B" w:rsidRDefault="002964E0" w:rsidP="00812265">
            <w:pPr>
              <w:rPr>
                <w:rFonts w:ascii="Arial" w:hAnsi="Arial" w:cs="Arial"/>
                <w:sz w:val="20"/>
                <w:szCs w:val="18"/>
                <w:lang w:val="en-GB"/>
              </w:rPr>
            </w:pPr>
            <w:r w:rsidRPr="0000294B">
              <w:rPr>
                <w:rFonts w:ascii="Arial" w:hAnsi="Arial" w:cs="Arial"/>
                <w:sz w:val="20"/>
                <w:szCs w:val="18"/>
                <w:highlight w:val="yellow"/>
                <w:lang w:val="en-GB"/>
              </w:rPr>
              <w:t xml:space="preserve">Coding workshop for </w:t>
            </w:r>
            <w:proofErr w:type="spellStart"/>
            <w:r w:rsidRPr="0000294B">
              <w:rPr>
                <w:rFonts w:ascii="Arial" w:hAnsi="Arial" w:cs="Arial"/>
                <w:sz w:val="20"/>
                <w:szCs w:val="18"/>
                <w:highlight w:val="yellow"/>
                <w:lang w:val="en-GB"/>
              </w:rPr>
              <w:t>girls</w:t>
            </w:r>
            <w:r w:rsidRPr="0000294B">
              <w:rPr>
                <w:rFonts w:ascii="Arial" w:hAnsi="Arial" w:cs="Arial"/>
                <w:color w:val="FFFFFF" w:themeColor="background1"/>
                <w:sz w:val="20"/>
                <w:szCs w:val="18"/>
                <w:highlight w:val="blue"/>
                <w:lang w:val="en-GB"/>
              </w:rPr>
              <w:t>DESY</w:t>
            </w:r>
            <w:proofErr w:type="spellEnd"/>
          </w:p>
          <w:p w14:paraId="1DE34C6B" w14:textId="77777777" w:rsidR="002964E0" w:rsidRPr="0000294B" w:rsidRDefault="002964E0" w:rsidP="00812265">
            <w:pPr>
              <w:rPr>
                <w:rFonts w:ascii="Arial" w:hAnsi="Arial" w:cs="Arial"/>
                <w:sz w:val="18"/>
                <w:szCs w:val="18"/>
                <w:lang w:val="en-GB"/>
              </w:rPr>
            </w:pPr>
            <w:r w:rsidRPr="0000294B">
              <w:rPr>
                <w:rFonts w:ascii="Arial" w:hAnsi="Arial" w:cs="Arial"/>
                <w:sz w:val="20"/>
                <w:szCs w:val="19"/>
                <w:highlight w:val="yellow"/>
                <w:lang w:val="en-GB"/>
              </w:rPr>
              <w:t>Machine Learning Summer School &amp; Hackathon</w:t>
            </w:r>
            <w:r w:rsidRPr="0000294B">
              <w:rPr>
                <w:rFonts w:ascii="Arial" w:hAnsi="Arial" w:cs="Arial"/>
                <w:sz w:val="20"/>
                <w:szCs w:val="18"/>
                <w:highlight w:val="green"/>
                <w:lang w:val="en-GB"/>
              </w:rPr>
              <w:t xml:space="preserve"> </w:t>
            </w:r>
            <w:r w:rsidRPr="0000294B">
              <w:rPr>
                <w:rFonts w:ascii="Arial" w:hAnsi="Arial" w:cs="Arial"/>
                <w:sz w:val="18"/>
                <w:szCs w:val="18"/>
                <w:highlight w:val="green"/>
                <w:lang w:val="en-GB"/>
              </w:rPr>
              <w:t>HZB</w:t>
            </w:r>
            <w:r>
              <w:rPr>
                <w:rFonts w:ascii="Arial" w:hAnsi="Arial" w:cs="Arial"/>
                <w:sz w:val="20"/>
                <w:szCs w:val="18"/>
                <w:lang w:val="en-GB"/>
              </w:rPr>
              <w:t xml:space="preserve">                </w:t>
            </w:r>
            <w:r w:rsidRPr="0000294B">
              <w:rPr>
                <w:rFonts w:ascii="Arial" w:hAnsi="Arial" w:cs="Arial"/>
                <w:sz w:val="20"/>
                <w:szCs w:val="18"/>
                <w:lang w:val="en-GB"/>
              </w:rPr>
              <w:t xml:space="preserve"> </w:t>
            </w:r>
          </w:p>
        </w:tc>
      </w:tr>
      <w:tr w:rsidR="002964E0" w:rsidRPr="0000294B" w14:paraId="716A222F" w14:textId="77777777" w:rsidTr="00812265">
        <w:tc>
          <w:tcPr>
            <w:tcW w:w="2169" w:type="dxa"/>
            <w:shd w:val="clear" w:color="auto" w:fill="DAEEF3" w:themeFill="accent5" w:themeFillTint="33"/>
          </w:tcPr>
          <w:p w14:paraId="33CE56F4" w14:textId="77777777" w:rsidR="002964E0" w:rsidRPr="0000294B" w:rsidRDefault="002964E0" w:rsidP="00812265">
            <w:pPr>
              <w:jc w:val="center"/>
              <w:rPr>
                <w:rFonts w:ascii="Arial" w:hAnsi="Arial" w:cs="Arial"/>
                <w:color w:val="000000" w:themeColor="text1"/>
                <w:sz w:val="20"/>
                <w:lang w:val="en-GB"/>
              </w:rPr>
            </w:pPr>
            <w:r w:rsidRPr="0000294B">
              <w:rPr>
                <w:rFonts w:ascii="Arial" w:hAnsi="Arial" w:cs="Arial"/>
                <w:b/>
                <w:color w:val="000000" w:themeColor="text1"/>
                <w:sz w:val="20"/>
                <w:lang w:val="en-GB"/>
              </w:rPr>
              <w:t>Onboarding</w:t>
            </w:r>
          </w:p>
        </w:tc>
        <w:tc>
          <w:tcPr>
            <w:tcW w:w="3247" w:type="dxa"/>
          </w:tcPr>
          <w:p w14:paraId="0DEA941A" w14:textId="77777777" w:rsidR="002964E0" w:rsidRPr="0000294B" w:rsidRDefault="002964E0" w:rsidP="00812265">
            <w:pPr>
              <w:rPr>
                <w:rFonts w:ascii="Arial" w:hAnsi="Arial" w:cs="Arial"/>
                <w:sz w:val="20"/>
                <w:lang w:val="en-GB"/>
              </w:rPr>
            </w:pPr>
            <w:r w:rsidRPr="0000294B">
              <w:rPr>
                <w:rFonts w:ascii="Arial" w:hAnsi="Arial" w:cs="Arial"/>
                <w:sz w:val="20"/>
                <w:szCs w:val="18"/>
                <w:highlight w:val="magenta"/>
                <w:lang w:val="en-GB"/>
              </w:rPr>
              <w:t xml:space="preserve"> </w:t>
            </w:r>
          </w:p>
        </w:tc>
        <w:tc>
          <w:tcPr>
            <w:tcW w:w="4961" w:type="dxa"/>
          </w:tcPr>
          <w:p w14:paraId="7B406B87" w14:textId="77777777" w:rsidR="002964E0" w:rsidRPr="0000294B" w:rsidRDefault="002964E0" w:rsidP="00812265">
            <w:pPr>
              <w:rPr>
                <w:rFonts w:ascii="Arial" w:hAnsi="Arial" w:cs="Arial"/>
                <w:sz w:val="20"/>
                <w:szCs w:val="18"/>
                <w:lang w:val="en-GB"/>
              </w:rPr>
            </w:pPr>
          </w:p>
        </w:tc>
      </w:tr>
      <w:tr w:rsidR="002964E0" w:rsidRPr="0000294B" w14:paraId="680EFC56" w14:textId="77777777" w:rsidTr="00812265">
        <w:tc>
          <w:tcPr>
            <w:tcW w:w="2169" w:type="dxa"/>
            <w:shd w:val="clear" w:color="auto" w:fill="DAEEF3" w:themeFill="accent5" w:themeFillTint="33"/>
          </w:tcPr>
          <w:p w14:paraId="0FAE66EE" w14:textId="77777777" w:rsidR="002964E0" w:rsidRPr="0000294B" w:rsidRDefault="002964E0" w:rsidP="00812265">
            <w:pPr>
              <w:jc w:val="center"/>
              <w:rPr>
                <w:rFonts w:ascii="Arial" w:hAnsi="Arial" w:cs="Arial"/>
                <w:color w:val="000000" w:themeColor="text1"/>
                <w:sz w:val="20"/>
                <w:lang w:val="en-GB"/>
              </w:rPr>
            </w:pPr>
            <w:r>
              <w:rPr>
                <w:rFonts w:ascii="Arial" w:hAnsi="Arial" w:cs="Arial"/>
                <w:b/>
                <w:color w:val="000000" w:themeColor="text1"/>
                <w:sz w:val="20"/>
                <w:lang w:val="en-GB"/>
              </w:rPr>
              <w:t>Task planning</w:t>
            </w:r>
          </w:p>
        </w:tc>
        <w:tc>
          <w:tcPr>
            <w:tcW w:w="3247" w:type="dxa"/>
          </w:tcPr>
          <w:p w14:paraId="30AF63B2" w14:textId="77777777" w:rsidR="002964E0" w:rsidRPr="0000294B" w:rsidRDefault="002964E0" w:rsidP="00812265">
            <w:pPr>
              <w:rPr>
                <w:rFonts w:ascii="Arial" w:hAnsi="Arial" w:cs="Arial"/>
                <w:sz w:val="20"/>
                <w:lang w:val="en-GB"/>
              </w:rPr>
            </w:pPr>
          </w:p>
        </w:tc>
        <w:tc>
          <w:tcPr>
            <w:tcW w:w="4961" w:type="dxa"/>
          </w:tcPr>
          <w:p w14:paraId="53907616" w14:textId="77777777" w:rsidR="002964E0" w:rsidRPr="0000294B" w:rsidRDefault="002964E0" w:rsidP="00812265">
            <w:pPr>
              <w:rPr>
                <w:rFonts w:ascii="Arial" w:hAnsi="Arial" w:cs="Arial"/>
                <w:sz w:val="20"/>
                <w:lang w:val="en-GB"/>
              </w:rPr>
            </w:pPr>
          </w:p>
        </w:tc>
      </w:tr>
      <w:tr w:rsidR="002964E0" w:rsidRPr="0000294B" w14:paraId="656D01B1" w14:textId="77777777" w:rsidTr="00812265">
        <w:tc>
          <w:tcPr>
            <w:tcW w:w="2169" w:type="dxa"/>
            <w:shd w:val="clear" w:color="auto" w:fill="DAEEF3" w:themeFill="accent5" w:themeFillTint="33"/>
          </w:tcPr>
          <w:p w14:paraId="21F360FC" w14:textId="77777777" w:rsidR="002964E0" w:rsidRPr="0000294B" w:rsidRDefault="002964E0" w:rsidP="00812265">
            <w:pPr>
              <w:jc w:val="center"/>
              <w:rPr>
                <w:rFonts w:ascii="Arial" w:hAnsi="Arial" w:cs="Arial"/>
                <w:color w:val="000000" w:themeColor="text1"/>
                <w:sz w:val="20"/>
                <w:lang w:val="en-GB"/>
              </w:rPr>
            </w:pPr>
            <w:r>
              <w:rPr>
                <w:rFonts w:ascii="Arial" w:hAnsi="Arial" w:cs="Arial"/>
                <w:b/>
                <w:color w:val="000000" w:themeColor="text1"/>
                <w:sz w:val="20"/>
                <w:lang w:val="en-GB"/>
              </w:rPr>
              <w:t>Development</w:t>
            </w:r>
          </w:p>
        </w:tc>
        <w:tc>
          <w:tcPr>
            <w:tcW w:w="3247" w:type="dxa"/>
          </w:tcPr>
          <w:p w14:paraId="10DC730D" w14:textId="77777777" w:rsidR="002964E0" w:rsidRPr="0000294B" w:rsidRDefault="002964E0" w:rsidP="00812265">
            <w:pPr>
              <w:rPr>
                <w:rFonts w:ascii="Arial" w:hAnsi="Arial" w:cs="Arial"/>
                <w:sz w:val="20"/>
                <w:lang w:val="en-GB"/>
              </w:rPr>
            </w:pPr>
          </w:p>
        </w:tc>
        <w:tc>
          <w:tcPr>
            <w:tcW w:w="4961" w:type="dxa"/>
          </w:tcPr>
          <w:p w14:paraId="7436627B" w14:textId="77777777" w:rsidR="002964E0" w:rsidRPr="0000294B" w:rsidRDefault="002964E0" w:rsidP="00812265">
            <w:pPr>
              <w:rPr>
                <w:rFonts w:ascii="Arial" w:hAnsi="Arial" w:cs="Arial"/>
                <w:sz w:val="20"/>
                <w:lang w:val="en-GB"/>
              </w:rPr>
            </w:pPr>
          </w:p>
        </w:tc>
      </w:tr>
      <w:tr w:rsidR="002964E0" w:rsidRPr="0000294B" w14:paraId="29C771CE" w14:textId="77777777" w:rsidTr="00812265">
        <w:tc>
          <w:tcPr>
            <w:tcW w:w="2169" w:type="dxa"/>
            <w:shd w:val="clear" w:color="auto" w:fill="DAEEF3" w:themeFill="accent5" w:themeFillTint="33"/>
          </w:tcPr>
          <w:p w14:paraId="21E6CAA1" w14:textId="77777777" w:rsidR="002964E0" w:rsidRPr="0000294B" w:rsidRDefault="002964E0" w:rsidP="00812265">
            <w:pPr>
              <w:jc w:val="center"/>
              <w:rPr>
                <w:rFonts w:ascii="Arial" w:hAnsi="Arial" w:cs="Arial"/>
                <w:color w:val="000000" w:themeColor="text1"/>
                <w:sz w:val="20"/>
                <w:lang w:val="en-GB"/>
              </w:rPr>
            </w:pPr>
            <w:r w:rsidRPr="0000294B">
              <w:rPr>
                <w:rFonts w:ascii="Arial" w:hAnsi="Arial" w:cs="Arial"/>
                <w:b/>
                <w:color w:val="000000" w:themeColor="text1"/>
                <w:sz w:val="20"/>
                <w:lang w:val="en-GB"/>
              </w:rPr>
              <w:t>Controlling</w:t>
            </w:r>
          </w:p>
        </w:tc>
        <w:tc>
          <w:tcPr>
            <w:tcW w:w="3247" w:type="dxa"/>
          </w:tcPr>
          <w:p w14:paraId="2DF84879" w14:textId="77777777" w:rsidR="002964E0" w:rsidRPr="0000294B" w:rsidRDefault="002964E0" w:rsidP="00812265">
            <w:pPr>
              <w:rPr>
                <w:rFonts w:ascii="Arial" w:hAnsi="Arial" w:cs="Arial"/>
                <w:sz w:val="20"/>
                <w:lang w:val="en-GB"/>
              </w:rPr>
            </w:pPr>
          </w:p>
        </w:tc>
        <w:tc>
          <w:tcPr>
            <w:tcW w:w="4961" w:type="dxa"/>
          </w:tcPr>
          <w:p w14:paraId="29011676" w14:textId="77777777" w:rsidR="002964E0" w:rsidRPr="0000294B" w:rsidRDefault="002964E0" w:rsidP="00812265">
            <w:pPr>
              <w:rPr>
                <w:rFonts w:ascii="Arial" w:hAnsi="Arial" w:cs="Arial"/>
                <w:sz w:val="20"/>
                <w:lang w:val="en-GB"/>
              </w:rPr>
            </w:pPr>
          </w:p>
        </w:tc>
      </w:tr>
      <w:tr w:rsidR="002964E0" w:rsidRPr="0000294B" w14:paraId="2E93ABAD" w14:textId="77777777" w:rsidTr="00812265">
        <w:tc>
          <w:tcPr>
            <w:tcW w:w="2169" w:type="dxa"/>
            <w:shd w:val="clear" w:color="auto" w:fill="DAEEF3" w:themeFill="accent5" w:themeFillTint="33"/>
          </w:tcPr>
          <w:p w14:paraId="6365A381" w14:textId="77777777" w:rsidR="002964E0" w:rsidRDefault="002964E0" w:rsidP="00812265">
            <w:pPr>
              <w:jc w:val="center"/>
              <w:rPr>
                <w:rFonts w:ascii="Arial" w:hAnsi="Arial" w:cs="Arial"/>
                <w:b/>
                <w:color w:val="000000" w:themeColor="text1"/>
                <w:sz w:val="20"/>
                <w:lang w:val="en-GB"/>
              </w:rPr>
            </w:pPr>
            <w:r w:rsidRPr="0000294B">
              <w:rPr>
                <w:rFonts w:ascii="Arial" w:hAnsi="Arial" w:cs="Arial"/>
                <w:b/>
                <w:color w:val="000000" w:themeColor="text1"/>
                <w:sz w:val="20"/>
                <w:lang w:val="en-GB"/>
              </w:rPr>
              <w:t xml:space="preserve">Succession </w:t>
            </w:r>
          </w:p>
          <w:p w14:paraId="4D3E8A7E" w14:textId="77777777" w:rsidR="002964E0" w:rsidRPr="0000294B" w:rsidRDefault="002964E0" w:rsidP="00812265">
            <w:pPr>
              <w:jc w:val="center"/>
              <w:rPr>
                <w:rFonts w:ascii="Arial" w:hAnsi="Arial" w:cs="Arial"/>
                <w:b/>
                <w:color w:val="000000" w:themeColor="text1"/>
                <w:sz w:val="20"/>
                <w:lang w:val="en-GB"/>
              </w:rPr>
            </w:pPr>
            <w:r w:rsidRPr="0000294B">
              <w:rPr>
                <w:rFonts w:ascii="Arial" w:hAnsi="Arial" w:cs="Arial"/>
                <w:b/>
                <w:color w:val="000000" w:themeColor="text1"/>
                <w:sz w:val="20"/>
                <w:lang w:val="en-GB"/>
              </w:rPr>
              <w:t>planning</w:t>
            </w:r>
          </w:p>
        </w:tc>
        <w:tc>
          <w:tcPr>
            <w:tcW w:w="3247" w:type="dxa"/>
          </w:tcPr>
          <w:p w14:paraId="7353DC90" w14:textId="77777777" w:rsidR="002964E0" w:rsidRPr="0000294B" w:rsidRDefault="002964E0" w:rsidP="00812265">
            <w:pPr>
              <w:rPr>
                <w:rFonts w:ascii="Arial" w:hAnsi="Arial" w:cs="Arial"/>
                <w:sz w:val="20"/>
                <w:lang w:val="en-GB"/>
              </w:rPr>
            </w:pPr>
          </w:p>
        </w:tc>
        <w:tc>
          <w:tcPr>
            <w:tcW w:w="4961" w:type="dxa"/>
          </w:tcPr>
          <w:p w14:paraId="73416384" w14:textId="77777777" w:rsidR="002964E0" w:rsidRPr="0000294B" w:rsidRDefault="002964E0" w:rsidP="00812265">
            <w:pPr>
              <w:rPr>
                <w:rFonts w:ascii="Arial" w:hAnsi="Arial" w:cs="Arial"/>
                <w:sz w:val="20"/>
                <w:lang w:val="en-GB"/>
              </w:rPr>
            </w:pPr>
          </w:p>
        </w:tc>
      </w:tr>
      <w:tr w:rsidR="002964E0" w:rsidRPr="0000294B" w14:paraId="19D3CA5D" w14:textId="77777777" w:rsidTr="00812265">
        <w:tc>
          <w:tcPr>
            <w:tcW w:w="2169" w:type="dxa"/>
            <w:shd w:val="clear" w:color="auto" w:fill="DAEEF3" w:themeFill="accent5" w:themeFillTint="33"/>
          </w:tcPr>
          <w:p w14:paraId="722DD4E6" w14:textId="77777777" w:rsidR="002964E0" w:rsidRPr="0000294B" w:rsidRDefault="002964E0" w:rsidP="00812265">
            <w:pPr>
              <w:jc w:val="center"/>
              <w:rPr>
                <w:rFonts w:ascii="Arial" w:hAnsi="Arial" w:cs="Arial"/>
                <w:b/>
                <w:color w:val="000000" w:themeColor="text1"/>
                <w:sz w:val="20"/>
                <w:lang w:val="en-GB"/>
              </w:rPr>
            </w:pPr>
            <w:r>
              <w:rPr>
                <w:rFonts w:ascii="Arial" w:hAnsi="Arial" w:cs="Arial"/>
                <w:b/>
                <w:color w:val="000000" w:themeColor="text1"/>
                <w:sz w:val="20"/>
                <w:lang w:val="en-GB"/>
              </w:rPr>
              <w:t>Offboarding</w:t>
            </w:r>
          </w:p>
        </w:tc>
        <w:tc>
          <w:tcPr>
            <w:tcW w:w="3247" w:type="dxa"/>
          </w:tcPr>
          <w:p w14:paraId="634D7F94" w14:textId="77777777" w:rsidR="002964E0" w:rsidRPr="0000294B" w:rsidRDefault="002964E0" w:rsidP="00812265">
            <w:pPr>
              <w:rPr>
                <w:rFonts w:ascii="Arial" w:hAnsi="Arial" w:cs="Arial"/>
                <w:sz w:val="20"/>
                <w:lang w:val="en-GB"/>
              </w:rPr>
            </w:pPr>
          </w:p>
        </w:tc>
        <w:tc>
          <w:tcPr>
            <w:tcW w:w="4961" w:type="dxa"/>
          </w:tcPr>
          <w:p w14:paraId="2F242CB4" w14:textId="77777777" w:rsidR="002964E0" w:rsidRPr="0000294B" w:rsidRDefault="002964E0" w:rsidP="00812265">
            <w:pPr>
              <w:rPr>
                <w:rFonts w:ascii="Arial" w:hAnsi="Arial" w:cs="Arial"/>
                <w:sz w:val="20"/>
                <w:lang w:val="en-GB"/>
              </w:rPr>
            </w:pPr>
          </w:p>
        </w:tc>
      </w:tr>
    </w:tbl>
    <w:p w14:paraId="6D070482" w14:textId="77777777" w:rsidR="002964E0" w:rsidRPr="0000294B" w:rsidRDefault="002964E0" w:rsidP="002964E0">
      <w:pPr>
        <w:spacing w:after="0"/>
        <w:rPr>
          <w:rFonts w:ascii="Arial" w:hAnsi="Arial" w:cs="Arial"/>
          <w:lang w:val="en-GB"/>
        </w:rPr>
      </w:pPr>
    </w:p>
    <w:p w14:paraId="4144EE4E" w14:textId="77777777" w:rsidR="002964E0" w:rsidRPr="0000294B" w:rsidRDefault="002964E0" w:rsidP="002964E0">
      <w:pPr>
        <w:rPr>
          <w:rFonts w:ascii="Arial" w:hAnsi="Arial" w:cs="Arial"/>
          <w:lang w:val="en-GB"/>
        </w:rPr>
      </w:pPr>
      <w:r w:rsidRPr="0000294B">
        <w:rPr>
          <w:rFonts w:ascii="Arial" w:hAnsi="Arial" w:cs="Arial"/>
          <w:lang w:val="en-GB"/>
        </w:rPr>
        <w:br w:type="page"/>
      </w:r>
    </w:p>
    <w:p w14:paraId="0C770293" w14:textId="1D94C091" w:rsidR="002964E0" w:rsidRPr="0000294B" w:rsidRDefault="002964E0" w:rsidP="002964E0">
      <w:pPr>
        <w:spacing w:after="0"/>
        <w:rPr>
          <w:rFonts w:ascii="Arial" w:hAnsi="Arial" w:cs="Arial"/>
          <w:lang w:val="en-GB"/>
        </w:rPr>
        <w:sectPr w:rsidR="002964E0" w:rsidRPr="0000294B" w:rsidSect="004B1D94">
          <w:pgSz w:w="11906" w:h="16838"/>
          <w:pgMar w:top="964" w:right="1418" w:bottom="964" w:left="851" w:header="709" w:footer="709" w:gutter="0"/>
          <w:cols w:space="708"/>
          <w:docGrid w:linePitch="360"/>
        </w:sectPr>
      </w:pPr>
    </w:p>
    <w:p w14:paraId="4CAA8BE1" w14:textId="77777777" w:rsidR="002964E0" w:rsidRPr="002964E0" w:rsidRDefault="002964E0" w:rsidP="002964E0">
      <w:pPr>
        <w:spacing w:after="0"/>
        <w:rPr>
          <w:rFonts w:ascii="Arial" w:hAnsi="Arial" w:cs="Arial"/>
          <w:b/>
          <w:sz w:val="24"/>
          <w:lang w:val="en-US"/>
        </w:rPr>
      </w:pPr>
      <w:r w:rsidRPr="002964E0">
        <w:rPr>
          <w:rFonts w:ascii="Arial" w:hAnsi="Arial" w:cs="Arial"/>
          <w:b/>
          <w:sz w:val="24"/>
          <w:lang w:val="en-US"/>
        </w:rPr>
        <w:lastRenderedPageBreak/>
        <w:t>Assessment of activities</w:t>
      </w:r>
    </w:p>
    <w:p w14:paraId="45C525B5" w14:textId="77777777" w:rsidR="002964E0" w:rsidRPr="00C8755B" w:rsidRDefault="002964E0" w:rsidP="002964E0">
      <w:pPr>
        <w:spacing w:after="0"/>
        <w:rPr>
          <w:rFonts w:ascii="Arial" w:hAnsi="Arial" w:cs="Arial"/>
          <w:b/>
          <w:sz w:val="24"/>
          <w:lang w:val="en-US"/>
        </w:rPr>
      </w:pPr>
      <w:r w:rsidRPr="00C8755B">
        <w:rPr>
          <w:rFonts w:ascii="Arial" w:hAnsi="Arial" w:cs="Arial"/>
          <w:lang w:val="en-US"/>
        </w:rPr>
        <w:t xml:space="preserve">There are a </w:t>
      </w:r>
      <w:r w:rsidRPr="00C8755B">
        <w:rPr>
          <w:rFonts w:ascii="Arial" w:hAnsi="Arial" w:cs="Arial"/>
          <w:b/>
          <w:lang w:val="en-US"/>
        </w:rPr>
        <w:t>variety of broad offerings for all employees</w:t>
      </w:r>
      <w:r w:rsidRPr="00C8755B">
        <w:rPr>
          <w:rFonts w:ascii="Arial" w:hAnsi="Arial" w:cs="Arial"/>
          <w:lang w:val="en-US"/>
        </w:rPr>
        <w:t xml:space="preserve"> (e.g., </w:t>
      </w:r>
      <w:r>
        <w:rPr>
          <w:rFonts w:ascii="Arial" w:hAnsi="Arial" w:cs="Arial"/>
          <w:lang w:val="en-US"/>
        </w:rPr>
        <w:t>O</w:t>
      </w:r>
      <w:r w:rsidRPr="00C8755B">
        <w:rPr>
          <w:rFonts w:ascii="Arial" w:hAnsi="Arial" w:cs="Arial"/>
          <w:lang w:val="en-US"/>
        </w:rPr>
        <w:t xml:space="preserve">nboarding, </w:t>
      </w:r>
      <w:r>
        <w:rPr>
          <w:rFonts w:ascii="Arial" w:hAnsi="Arial" w:cs="Arial"/>
          <w:lang w:val="en-US"/>
        </w:rPr>
        <w:t>W</w:t>
      </w:r>
      <w:r w:rsidRPr="00C8755B">
        <w:rPr>
          <w:rFonts w:ascii="Arial" w:hAnsi="Arial" w:cs="Arial"/>
          <w:lang w:val="en-US"/>
        </w:rPr>
        <w:t xml:space="preserve">elcome days, </w:t>
      </w:r>
      <w:r>
        <w:rPr>
          <w:rFonts w:ascii="Arial" w:hAnsi="Arial" w:cs="Arial"/>
          <w:lang w:val="en-US"/>
        </w:rPr>
        <w:t>A</w:t>
      </w:r>
      <w:r w:rsidRPr="00C8755B">
        <w:rPr>
          <w:rFonts w:ascii="Arial" w:hAnsi="Arial" w:cs="Arial"/>
          <w:lang w:val="en-US"/>
        </w:rPr>
        <w:t xml:space="preserve">nnual </w:t>
      </w:r>
      <w:r>
        <w:rPr>
          <w:rFonts w:ascii="Arial" w:hAnsi="Arial" w:cs="Arial"/>
          <w:lang w:val="en-US"/>
        </w:rPr>
        <w:t>appraisal interviews</w:t>
      </w:r>
      <w:r w:rsidRPr="00C8755B">
        <w:rPr>
          <w:rFonts w:ascii="Arial" w:hAnsi="Arial" w:cs="Arial"/>
          <w:lang w:val="en-US"/>
        </w:rPr>
        <w:t xml:space="preserve"> or </w:t>
      </w:r>
      <w:r>
        <w:rPr>
          <w:rFonts w:ascii="Arial" w:hAnsi="Arial" w:cs="Arial"/>
          <w:lang w:val="en-US"/>
        </w:rPr>
        <w:t>E</w:t>
      </w:r>
      <w:r w:rsidRPr="00C8755B">
        <w:rPr>
          <w:rFonts w:ascii="Arial" w:hAnsi="Arial" w:cs="Arial"/>
          <w:lang w:val="en-US"/>
        </w:rPr>
        <w:t>ducation)</w:t>
      </w:r>
      <w:r>
        <w:rPr>
          <w:rFonts w:ascii="Arial" w:hAnsi="Arial" w:cs="Arial"/>
          <w:lang w:val="en-US"/>
        </w:rPr>
        <w:t>:</w:t>
      </w:r>
    </w:p>
    <w:tbl>
      <w:tblPr>
        <w:tblStyle w:val="Tabellenraster"/>
        <w:tblpPr w:leftFromText="141" w:rightFromText="141" w:vertAnchor="text" w:horzAnchor="margin" w:tblpY="22"/>
        <w:tblW w:w="0" w:type="auto"/>
        <w:tblLook w:val="04A0" w:firstRow="1" w:lastRow="0" w:firstColumn="1" w:lastColumn="0" w:noHBand="0" w:noVBand="1"/>
      </w:tblPr>
      <w:tblGrid>
        <w:gridCol w:w="1935"/>
        <w:gridCol w:w="1520"/>
        <w:gridCol w:w="1555"/>
        <w:gridCol w:w="1542"/>
        <w:gridCol w:w="1508"/>
        <w:gridCol w:w="1598"/>
        <w:gridCol w:w="1534"/>
        <w:gridCol w:w="1541"/>
        <w:gridCol w:w="1250"/>
        <w:gridCol w:w="294"/>
      </w:tblGrid>
      <w:tr w:rsidR="002964E0" w14:paraId="2F220836" w14:textId="77777777" w:rsidTr="00812265">
        <w:tc>
          <w:tcPr>
            <w:tcW w:w="2014" w:type="dxa"/>
            <w:shd w:val="clear" w:color="auto" w:fill="31849B" w:themeFill="accent5" w:themeFillShade="BF"/>
          </w:tcPr>
          <w:p w14:paraId="37446AF8" w14:textId="77777777" w:rsidR="002964E0" w:rsidRPr="001146BA" w:rsidRDefault="002964E0" w:rsidP="00812265">
            <w:pPr>
              <w:jc w:val="center"/>
              <w:rPr>
                <w:rFonts w:ascii="Arial" w:hAnsi="Arial" w:cs="Arial"/>
                <w:b/>
                <w:color w:val="FFFFFF" w:themeColor="background1"/>
              </w:rPr>
            </w:pPr>
            <w:r>
              <w:rPr>
                <w:rFonts w:ascii="Arial" w:hAnsi="Arial" w:cs="Arial"/>
                <w:b/>
              </w:rPr>
              <w:t xml:space="preserve">Target </w:t>
            </w:r>
            <w:proofErr w:type="spellStart"/>
            <w:r>
              <w:rPr>
                <w:rFonts w:ascii="Arial" w:hAnsi="Arial" w:cs="Arial"/>
                <w:b/>
              </w:rPr>
              <w:t>groups</w:t>
            </w:r>
            <w:proofErr w:type="spellEnd"/>
          </w:p>
        </w:tc>
        <w:tc>
          <w:tcPr>
            <w:tcW w:w="1552" w:type="dxa"/>
            <w:shd w:val="clear" w:color="auto" w:fill="31849B" w:themeFill="accent5" w:themeFillShade="BF"/>
          </w:tcPr>
          <w:p w14:paraId="56C87A3E" w14:textId="77777777" w:rsidR="002964E0" w:rsidRPr="001146BA" w:rsidRDefault="002964E0" w:rsidP="00812265">
            <w:pPr>
              <w:jc w:val="center"/>
              <w:rPr>
                <w:rFonts w:ascii="Arial" w:hAnsi="Arial" w:cs="Arial"/>
                <w:b/>
                <w:color w:val="FFFFFF" w:themeColor="background1"/>
              </w:rPr>
            </w:pPr>
            <w:r w:rsidRPr="0000294B">
              <w:rPr>
                <w:rFonts w:ascii="Arial" w:hAnsi="Arial" w:cs="Arial"/>
                <w:b/>
                <w:color w:val="FFFFFF" w:themeColor="background1"/>
                <w:lang w:val="en-GB"/>
              </w:rPr>
              <w:t>Attraction</w:t>
            </w:r>
          </w:p>
        </w:tc>
        <w:tc>
          <w:tcPr>
            <w:tcW w:w="1586" w:type="dxa"/>
            <w:shd w:val="clear" w:color="auto" w:fill="31849B" w:themeFill="accent5" w:themeFillShade="BF"/>
          </w:tcPr>
          <w:p w14:paraId="640687AB" w14:textId="77777777" w:rsidR="002964E0" w:rsidRPr="001146BA" w:rsidRDefault="002964E0" w:rsidP="00812265">
            <w:pPr>
              <w:jc w:val="center"/>
              <w:rPr>
                <w:rFonts w:ascii="Arial" w:hAnsi="Arial" w:cs="Arial"/>
                <w:b/>
                <w:color w:val="FFFFFF" w:themeColor="background1"/>
              </w:rPr>
            </w:pPr>
            <w:r w:rsidRPr="0000294B">
              <w:rPr>
                <w:rFonts w:ascii="Arial" w:hAnsi="Arial" w:cs="Arial"/>
                <w:b/>
                <w:color w:val="FFFFFF" w:themeColor="background1"/>
                <w:lang w:val="en-GB"/>
              </w:rPr>
              <w:t>Recruiting</w:t>
            </w:r>
          </w:p>
        </w:tc>
        <w:tc>
          <w:tcPr>
            <w:tcW w:w="1552" w:type="dxa"/>
            <w:shd w:val="clear" w:color="auto" w:fill="31849B" w:themeFill="accent5" w:themeFillShade="BF"/>
          </w:tcPr>
          <w:p w14:paraId="698FA195" w14:textId="77777777" w:rsidR="002964E0" w:rsidRPr="001146BA" w:rsidRDefault="002964E0" w:rsidP="00812265">
            <w:pPr>
              <w:jc w:val="center"/>
              <w:rPr>
                <w:rFonts w:ascii="Arial" w:hAnsi="Arial" w:cs="Arial"/>
                <w:b/>
                <w:color w:val="FFFFFF" w:themeColor="background1"/>
              </w:rPr>
            </w:pPr>
            <w:r w:rsidRPr="0000294B">
              <w:rPr>
                <w:rFonts w:ascii="Arial" w:hAnsi="Arial" w:cs="Arial"/>
                <w:b/>
                <w:color w:val="FFFFFF" w:themeColor="background1"/>
                <w:lang w:val="en-GB"/>
              </w:rPr>
              <w:t>Onboarding</w:t>
            </w:r>
          </w:p>
        </w:tc>
        <w:tc>
          <w:tcPr>
            <w:tcW w:w="1553" w:type="dxa"/>
            <w:shd w:val="clear" w:color="auto" w:fill="31849B" w:themeFill="accent5" w:themeFillShade="BF"/>
          </w:tcPr>
          <w:p w14:paraId="4636B1A3" w14:textId="77777777" w:rsidR="002964E0" w:rsidRDefault="002964E0" w:rsidP="00812265">
            <w:pPr>
              <w:jc w:val="center"/>
              <w:rPr>
                <w:rFonts w:ascii="Arial" w:hAnsi="Arial" w:cs="Arial"/>
                <w:b/>
                <w:color w:val="FFFFFF" w:themeColor="background1"/>
                <w:lang w:val="en-GB"/>
              </w:rPr>
            </w:pPr>
            <w:r w:rsidRPr="0000294B">
              <w:rPr>
                <w:rFonts w:ascii="Arial" w:hAnsi="Arial" w:cs="Arial"/>
                <w:b/>
                <w:color w:val="FFFFFF" w:themeColor="background1"/>
                <w:lang w:val="en-GB"/>
              </w:rPr>
              <w:t xml:space="preserve">Task </w:t>
            </w:r>
          </w:p>
          <w:p w14:paraId="3B499242" w14:textId="77777777" w:rsidR="002964E0" w:rsidRPr="001146BA" w:rsidRDefault="002964E0" w:rsidP="00812265">
            <w:pPr>
              <w:jc w:val="center"/>
              <w:rPr>
                <w:rFonts w:ascii="Arial" w:hAnsi="Arial" w:cs="Arial"/>
                <w:b/>
                <w:color w:val="FFFFFF" w:themeColor="background1"/>
              </w:rPr>
            </w:pPr>
            <w:r w:rsidRPr="0000294B">
              <w:rPr>
                <w:rFonts w:ascii="Arial" w:hAnsi="Arial" w:cs="Arial"/>
                <w:b/>
                <w:color w:val="FFFFFF" w:themeColor="background1"/>
                <w:lang w:val="en-GB"/>
              </w:rPr>
              <w:t>planning</w:t>
            </w:r>
          </w:p>
        </w:tc>
        <w:tc>
          <w:tcPr>
            <w:tcW w:w="1553" w:type="dxa"/>
            <w:shd w:val="clear" w:color="auto" w:fill="31849B" w:themeFill="accent5" w:themeFillShade="BF"/>
          </w:tcPr>
          <w:p w14:paraId="107CB1DD" w14:textId="77777777" w:rsidR="002964E0" w:rsidRPr="001146BA" w:rsidRDefault="002964E0" w:rsidP="00812265">
            <w:pPr>
              <w:jc w:val="center"/>
              <w:rPr>
                <w:rFonts w:ascii="Arial" w:hAnsi="Arial" w:cs="Arial"/>
                <w:b/>
                <w:color w:val="FFFFFF" w:themeColor="background1"/>
              </w:rPr>
            </w:pPr>
            <w:r w:rsidRPr="0000294B">
              <w:rPr>
                <w:rFonts w:ascii="Arial" w:hAnsi="Arial" w:cs="Arial"/>
                <w:b/>
                <w:color w:val="FFFFFF" w:themeColor="background1"/>
                <w:lang w:val="en-GB"/>
              </w:rPr>
              <w:t>Development</w:t>
            </w:r>
          </w:p>
        </w:tc>
        <w:tc>
          <w:tcPr>
            <w:tcW w:w="1552" w:type="dxa"/>
            <w:shd w:val="clear" w:color="auto" w:fill="31849B" w:themeFill="accent5" w:themeFillShade="BF"/>
          </w:tcPr>
          <w:p w14:paraId="1AC0347E" w14:textId="77777777" w:rsidR="002964E0" w:rsidRPr="001146BA" w:rsidRDefault="002964E0" w:rsidP="00812265">
            <w:pPr>
              <w:jc w:val="center"/>
              <w:rPr>
                <w:rFonts w:ascii="Arial" w:hAnsi="Arial" w:cs="Arial"/>
                <w:b/>
                <w:color w:val="FFFFFF" w:themeColor="background1"/>
              </w:rPr>
            </w:pPr>
            <w:r w:rsidRPr="0000294B">
              <w:rPr>
                <w:rFonts w:ascii="Arial" w:hAnsi="Arial" w:cs="Arial"/>
                <w:b/>
                <w:color w:val="FFFFFF" w:themeColor="background1"/>
                <w:lang w:val="en-GB"/>
              </w:rPr>
              <w:t>Controlling</w:t>
            </w:r>
          </w:p>
        </w:tc>
        <w:tc>
          <w:tcPr>
            <w:tcW w:w="1553" w:type="dxa"/>
            <w:shd w:val="clear" w:color="auto" w:fill="31849B" w:themeFill="accent5" w:themeFillShade="BF"/>
          </w:tcPr>
          <w:p w14:paraId="5AAA8B02" w14:textId="77777777" w:rsidR="002964E0" w:rsidRPr="001146BA" w:rsidRDefault="002964E0" w:rsidP="00812265">
            <w:pPr>
              <w:jc w:val="center"/>
              <w:rPr>
                <w:rFonts w:ascii="Arial" w:hAnsi="Arial" w:cs="Arial"/>
                <w:b/>
                <w:color w:val="FFFFFF" w:themeColor="background1"/>
              </w:rPr>
            </w:pPr>
            <w:r w:rsidRPr="0000294B">
              <w:rPr>
                <w:rFonts w:ascii="Arial" w:hAnsi="Arial" w:cs="Arial"/>
                <w:b/>
                <w:color w:val="FFFFFF" w:themeColor="background1"/>
                <w:lang w:val="en-GB"/>
              </w:rPr>
              <w:t>Succession planning</w:t>
            </w:r>
          </w:p>
        </w:tc>
        <w:tc>
          <w:tcPr>
            <w:tcW w:w="1553" w:type="dxa"/>
            <w:gridSpan w:val="2"/>
            <w:shd w:val="clear" w:color="auto" w:fill="31849B" w:themeFill="accent5" w:themeFillShade="BF"/>
          </w:tcPr>
          <w:p w14:paraId="5BA39F45" w14:textId="77777777" w:rsidR="002964E0" w:rsidRPr="001146BA" w:rsidRDefault="002964E0" w:rsidP="00812265">
            <w:pPr>
              <w:jc w:val="center"/>
              <w:rPr>
                <w:rFonts w:ascii="Arial" w:hAnsi="Arial" w:cs="Arial"/>
                <w:b/>
                <w:color w:val="FFFFFF" w:themeColor="background1"/>
              </w:rPr>
            </w:pPr>
            <w:r w:rsidRPr="0000294B">
              <w:rPr>
                <w:rFonts w:ascii="Arial" w:hAnsi="Arial" w:cs="Arial"/>
                <w:b/>
                <w:color w:val="FFFFFF" w:themeColor="background1"/>
                <w:lang w:val="en-GB"/>
              </w:rPr>
              <w:t>Offboarding</w:t>
            </w:r>
          </w:p>
        </w:tc>
      </w:tr>
      <w:tr w:rsidR="002964E0" w14:paraId="390BC852" w14:textId="77777777" w:rsidTr="00812265">
        <w:tc>
          <w:tcPr>
            <w:tcW w:w="2014" w:type="dxa"/>
            <w:shd w:val="clear" w:color="auto" w:fill="DAEEF3" w:themeFill="accent5" w:themeFillTint="33"/>
          </w:tcPr>
          <w:p w14:paraId="47A1D9E8" w14:textId="77777777" w:rsidR="002964E0" w:rsidRPr="0072445B" w:rsidRDefault="002964E0" w:rsidP="00812265">
            <w:pPr>
              <w:spacing w:after="40"/>
              <w:rPr>
                <w:rFonts w:ascii="Arial" w:hAnsi="Arial" w:cs="Arial"/>
                <w:b/>
                <w:sz w:val="20"/>
              </w:rPr>
            </w:pPr>
            <w:r w:rsidRPr="0072445B">
              <w:rPr>
                <w:rFonts w:ascii="Arial" w:hAnsi="Arial" w:cs="Arial"/>
                <w:b/>
                <w:sz w:val="20"/>
              </w:rPr>
              <w:t xml:space="preserve">All </w:t>
            </w:r>
          </w:p>
          <w:p w14:paraId="27316E67" w14:textId="77777777" w:rsidR="002964E0" w:rsidRPr="001146BA" w:rsidRDefault="002964E0" w:rsidP="00812265">
            <w:pPr>
              <w:spacing w:after="40"/>
              <w:rPr>
                <w:rFonts w:ascii="Arial" w:hAnsi="Arial" w:cs="Arial"/>
                <w:b/>
              </w:rPr>
            </w:pPr>
            <w:proofErr w:type="spellStart"/>
            <w:r>
              <w:rPr>
                <w:rFonts w:ascii="Arial" w:hAnsi="Arial" w:cs="Arial"/>
                <w:b/>
                <w:sz w:val="20"/>
              </w:rPr>
              <w:t>Employees</w:t>
            </w:r>
            <w:proofErr w:type="spellEnd"/>
          </w:p>
        </w:tc>
        <w:tc>
          <w:tcPr>
            <w:tcW w:w="1552" w:type="dxa"/>
            <w:shd w:val="clear" w:color="auto" w:fill="92D050"/>
          </w:tcPr>
          <w:p w14:paraId="2E652615" w14:textId="77777777" w:rsidR="002964E0" w:rsidRDefault="002964E0" w:rsidP="00812265">
            <w:pPr>
              <w:rPr>
                <w:rFonts w:ascii="Arial" w:hAnsi="Arial" w:cs="Arial"/>
              </w:rPr>
            </w:pPr>
          </w:p>
        </w:tc>
        <w:tc>
          <w:tcPr>
            <w:tcW w:w="1586" w:type="dxa"/>
            <w:shd w:val="clear" w:color="auto" w:fill="92D050"/>
          </w:tcPr>
          <w:p w14:paraId="7972C419" w14:textId="77777777" w:rsidR="002964E0" w:rsidRDefault="002964E0" w:rsidP="00812265">
            <w:pPr>
              <w:rPr>
                <w:rFonts w:ascii="Arial" w:hAnsi="Arial" w:cs="Arial"/>
              </w:rPr>
            </w:pPr>
          </w:p>
        </w:tc>
        <w:tc>
          <w:tcPr>
            <w:tcW w:w="1552" w:type="dxa"/>
            <w:shd w:val="clear" w:color="auto" w:fill="92D050"/>
          </w:tcPr>
          <w:p w14:paraId="42D9F66E" w14:textId="77777777" w:rsidR="002964E0" w:rsidRDefault="002964E0" w:rsidP="00812265">
            <w:pPr>
              <w:rPr>
                <w:rFonts w:ascii="Arial" w:hAnsi="Arial" w:cs="Arial"/>
              </w:rPr>
            </w:pPr>
          </w:p>
        </w:tc>
        <w:tc>
          <w:tcPr>
            <w:tcW w:w="1553" w:type="dxa"/>
            <w:shd w:val="clear" w:color="auto" w:fill="92D050"/>
          </w:tcPr>
          <w:p w14:paraId="3ECFC3D6" w14:textId="77777777" w:rsidR="002964E0" w:rsidRDefault="002964E0" w:rsidP="00812265">
            <w:pPr>
              <w:rPr>
                <w:rFonts w:ascii="Arial" w:hAnsi="Arial" w:cs="Arial"/>
              </w:rPr>
            </w:pPr>
          </w:p>
        </w:tc>
        <w:tc>
          <w:tcPr>
            <w:tcW w:w="1553" w:type="dxa"/>
            <w:shd w:val="clear" w:color="auto" w:fill="92D050"/>
          </w:tcPr>
          <w:p w14:paraId="4398B578" w14:textId="77777777" w:rsidR="002964E0" w:rsidRDefault="002964E0" w:rsidP="00812265">
            <w:pPr>
              <w:rPr>
                <w:rFonts w:ascii="Arial" w:hAnsi="Arial" w:cs="Arial"/>
              </w:rPr>
            </w:pPr>
          </w:p>
        </w:tc>
        <w:tc>
          <w:tcPr>
            <w:tcW w:w="1552" w:type="dxa"/>
            <w:shd w:val="clear" w:color="auto" w:fill="92D050"/>
          </w:tcPr>
          <w:p w14:paraId="5476966F" w14:textId="77777777" w:rsidR="002964E0" w:rsidRDefault="002964E0" w:rsidP="00812265">
            <w:pPr>
              <w:rPr>
                <w:rFonts w:ascii="Arial" w:hAnsi="Arial" w:cs="Arial"/>
              </w:rPr>
            </w:pPr>
          </w:p>
        </w:tc>
        <w:tc>
          <w:tcPr>
            <w:tcW w:w="1553" w:type="dxa"/>
            <w:shd w:val="clear" w:color="auto" w:fill="92D050"/>
          </w:tcPr>
          <w:p w14:paraId="6475F1FF" w14:textId="77777777" w:rsidR="002964E0" w:rsidRDefault="002964E0" w:rsidP="00812265">
            <w:pPr>
              <w:rPr>
                <w:rFonts w:ascii="Arial" w:hAnsi="Arial" w:cs="Arial"/>
              </w:rPr>
            </w:pPr>
          </w:p>
        </w:tc>
        <w:tc>
          <w:tcPr>
            <w:tcW w:w="1255" w:type="dxa"/>
            <w:tcBorders>
              <w:right w:val="nil"/>
            </w:tcBorders>
            <w:shd w:val="clear" w:color="auto" w:fill="C6E6A2"/>
          </w:tcPr>
          <w:p w14:paraId="1BD19D07" w14:textId="77777777" w:rsidR="002964E0" w:rsidRDefault="002964E0" w:rsidP="00812265">
            <w:pPr>
              <w:rPr>
                <w:rFonts w:ascii="Arial" w:hAnsi="Arial" w:cs="Arial"/>
              </w:rPr>
            </w:pPr>
          </w:p>
        </w:tc>
        <w:tc>
          <w:tcPr>
            <w:tcW w:w="298" w:type="dxa"/>
            <w:tcBorders>
              <w:left w:val="nil"/>
            </w:tcBorders>
            <w:shd w:val="clear" w:color="auto" w:fill="FFFF00"/>
          </w:tcPr>
          <w:p w14:paraId="5381E3C4" w14:textId="77777777" w:rsidR="002964E0" w:rsidRDefault="002964E0" w:rsidP="00812265">
            <w:pPr>
              <w:rPr>
                <w:rFonts w:ascii="Arial" w:hAnsi="Arial" w:cs="Arial"/>
              </w:rPr>
            </w:pPr>
          </w:p>
        </w:tc>
      </w:tr>
    </w:tbl>
    <w:p w14:paraId="24D8BB4A" w14:textId="77777777" w:rsidR="002964E0" w:rsidRPr="00DE6C5D" w:rsidRDefault="002964E0" w:rsidP="00DE6C5D">
      <w:pPr>
        <w:spacing w:after="0"/>
        <w:rPr>
          <w:rFonts w:ascii="Arial" w:hAnsi="Arial" w:cs="Arial"/>
          <w:b/>
          <w:sz w:val="20"/>
          <w:lang w:val="en-US"/>
        </w:rPr>
      </w:pPr>
    </w:p>
    <w:p w14:paraId="614CE915" w14:textId="285375BE" w:rsidR="002964E0" w:rsidRPr="00C8755B" w:rsidRDefault="002964E0" w:rsidP="002964E0">
      <w:pPr>
        <w:spacing w:after="60"/>
        <w:rPr>
          <w:rFonts w:ascii="Arial" w:hAnsi="Arial" w:cs="Arial"/>
          <w:lang w:val="en-US"/>
        </w:rPr>
      </w:pPr>
      <w:r w:rsidRPr="00C8755B">
        <w:rPr>
          <w:rFonts w:ascii="Arial" w:hAnsi="Arial" w:cs="Arial"/>
          <w:b/>
          <w:lang w:val="en-US"/>
        </w:rPr>
        <w:t xml:space="preserve">Specific </w:t>
      </w:r>
      <w:r w:rsidRPr="00C8755B">
        <w:rPr>
          <w:rFonts w:ascii="Arial" w:hAnsi="Arial" w:cs="Arial"/>
          <w:lang w:val="en-US"/>
        </w:rPr>
        <w:t>talent management or personnel development measures</w:t>
      </w:r>
      <w:r w:rsidRPr="00C8755B">
        <w:rPr>
          <w:rFonts w:ascii="Arial" w:hAnsi="Arial" w:cs="Arial"/>
          <w:b/>
          <w:lang w:val="en-US"/>
        </w:rPr>
        <w:t>:</w:t>
      </w:r>
      <w:r w:rsidRPr="00C8755B">
        <w:rPr>
          <w:rFonts w:ascii="Arial" w:hAnsi="Arial" w:cs="Arial"/>
          <w:lang w:val="en-US"/>
        </w:rPr>
        <w:t xml:space="preserve"> </w:t>
      </w:r>
      <w:r w:rsidRPr="00C8755B">
        <w:rPr>
          <w:rFonts w:ascii="Arial" w:hAnsi="Arial" w:cs="Arial"/>
          <w:b/>
          <w:lang w:val="en-US"/>
        </w:rPr>
        <w:t xml:space="preserve">Focus on the following target groups </w:t>
      </w:r>
      <w:r w:rsidRPr="00C8755B">
        <w:rPr>
          <w:rFonts w:ascii="Arial" w:hAnsi="Arial" w:cs="Arial"/>
          <w:lang w:val="en-US"/>
        </w:rPr>
        <w:t xml:space="preserve">(often individual measures in </w:t>
      </w:r>
      <w:proofErr w:type="spellStart"/>
      <w:r w:rsidRPr="00C8755B">
        <w:rPr>
          <w:rFonts w:ascii="Arial" w:hAnsi="Arial" w:cs="Arial"/>
          <w:lang w:val="en-US"/>
        </w:rPr>
        <w:t>cent</w:t>
      </w:r>
      <w:r>
        <w:rPr>
          <w:rFonts w:ascii="Arial" w:hAnsi="Arial" w:cs="Arial"/>
          <w:lang w:val="en-US"/>
        </w:rPr>
        <w:t>re</w:t>
      </w:r>
      <w:r w:rsidRPr="00C8755B">
        <w:rPr>
          <w:rFonts w:ascii="Arial" w:hAnsi="Arial" w:cs="Arial"/>
          <w:lang w:val="en-US"/>
        </w:rPr>
        <w:t>s</w:t>
      </w:r>
      <w:proofErr w:type="spellEnd"/>
      <w:r w:rsidRPr="00C8755B">
        <w:rPr>
          <w:rFonts w:ascii="Arial" w:hAnsi="Arial" w:cs="Arial"/>
          <w:lang w:val="en-US"/>
        </w:rPr>
        <w:t>):</w:t>
      </w:r>
    </w:p>
    <w:tbl>
      <w:tblPr>
        <w:tblStyle w:val="Tabellenraster"/>
        <w:tblpPr w:leftFromText="141" w:rightFromText="141" w:vertAnchor="text" w:horzAnchor="margin" w:tblpY="-47"/>
        <w:tblW w:w="0" w:type="auto"/>
        <w:tblLook w:val="04A0" w:firstRow="1" w:lastRow="0" w:firstColumn="1" w:lastColumn="0" w:noHBand="0" w:noVBand="1"/>
      </w:tblPr>
      <w:tblGrid>
        <w:gridCol w:w="1911"/>
        <w:gridCol w:w="1206"/>
        <w:gridCol w:w="305"/>
        <w:gridCol w:w="1218"/>
        <w:gridCol w:w="330"/>
        <w:gridCol w:w="1217"/>
        <w:gridCol w:w="324"/>
        <w:gridCol w:w="1497"/>
        <w:gridCol w:w="1227"/>
        <w:gridCol w:w="431"/>
        <w:gridCol w:w="1530"/>
        <w:gridCol w:w="1538"/>
        <w:gridCol w:w="1543"/>
      </w:tblGrid>
      <w:tr w:rsidR="002964E0" w:rsidRPr="001146BA" w14:paraId="23DFD323" w14:textId="77777777" w:rsidTr="00812265">
        <w:tc>
          <w:tcPr>
            <w:tcW w:w="2014" w:type="dxa"/>
            <w:shd w:val="clear" w:color="auto" w:fill="31849B" w:themeFill="accent5" w:themeFillShade="BF"/>
          </w:tcPr>
          <w:p w14:paraId="5E96C582" w14:textId="77777777" w:rsidR="002964E0" w:rsidRPr="001146BA" w:rsidRDefault="002964E0" w:rsidP="00812265">
            <w:pPr>
              <w:jc w:val="center"/>
              <w:rPr>
                <w:rFonts w:ascii="Arial" w:hAnsi="Arial" w:cs="Arial"/>
                <w:b/>
                <w:color w:val="FFFFFF" w:themeColor="background1"/>
              </w:rPr>
            </w:pPr>
            <w:r>
              <w:rPr>
                <w:rFonts w:ascii="Arial" w:hAnsi="Arial" w:cs="Arial"/>
                <w:b/>
              </w:rPr>
              <w:t xml:space="preserve">Target </w:t>
            </w:r>
            <w:proofErr w:type="spellStart"/>
            <w:r>
              <w:rPr>
                <w:rFonts w:ascii="Arial" w:hAnsi="Arial" w:cs="Arial"/>
                <w:b/>
              </w:rPr>
              <w:t>groups</w:t>
            </w:r>
            <w:proofErr w:type="spellEnd"/>
          </w:p>
        </w:tc>
        <w:tc>
          <w:tcPr>
            <w:tcW w:w="1552" w:type="dxa"/>
            <w:gridSpan w:val="2"/>
            <w:shd w:val="clear" w:color="auto" w:fill="31849B" w:themeFill="accent5" w:themeFillShade="BF"/>
          </w:tcPr>
          <w:p w14:paraId="5924083B" w14:textId="77777777" w:rsidR="002964E0" w:rsidRPr="001146BA" w:rsidRDefault="002964E0" w:rsidP="00812265">
            <w:pPr>
              <w:jc w:val="center"/>
              <w:rPr>
                <w:rFonts w:ascii="Arial" w:hAnsi="Arial" w:cs="Arial"/>
                <w:b/>
                <w:color w:val="FFFFFF" w:themeColor="background1"/>
              </w:rPr>
            </w:pPr>
            <w:r w:rsidRPr="0000294B">
              <w:rPr>
                <w:rFonts w:ascii="Arial" w:hAnsi="Arial" w:cs="Arial"/>
                <w:b/>
                <w:color w:val="FFFFFF" w:themeColor="background1"/>
                <w:lang w:val="en-GB"/>
              </w:rPr>
              <w:t>Attraction</w:t>
            </w:r>
          </w:p>
        </w:tc>
        <w:tc>
          <w:tcPr>
            <w:tcW w:w="1586" w:type="dxa"/>
            <w:gridSpan w:val="2"/>
            <w:shd w:val="clear" w:color="auto" w:fill="31849B" w:themeFill="accent5" w:themeFillShade="BF"/>
          </w:tcPr>
          <w:p w14:paraId="565CB0E0" w14:textId="77777777" w:rsidR="002964E0" w:rsidRPr="001146BA" w:rsidRDefault="002964E0" w:rsidP="00812265">
            <w:pPr>
              <w:jc w:val="center"/>
              <w:rPr>
                <w:rFonts w:ascii="Arial" w:hAnsi="Arial" w:cs="Arial"/>
                <w:b/>
                <w:color w:val="FFFFFF" w:themeColor="background1"/>
              </w:rPr>
            </w:pPr>
            <w:r w:rsidRPr="0000294B">
              <w:rPr>
                <w:rFonts w:ascii="Arial" w:hAnsi="Arial" w:cs="Arial"/>
                <w:b/>
                <w:color w:val="FFFFFF" w:themeColor="background1"/>
                <w:lang w:val="en-GB"/>
              </w:rPr>
              <w:t>Recruiting</w:t>
            </w:r>
          </w:p>
        </w:tc>
        <w:tc>
          <w:tcPr>
            <w:tcW w:w="1552" w:type="dxa"/>
            <w:gridSpan w:val="2"/>
            <w:shd w:val="clear" w:color="auto" w:fill="31849B" w:themeFill="accent5" w:themeFillShade="BF"/>
          </w:tcPr>
          <w:p w14:paraId="3CFA5B5D" w14:textId="77777777" w:rsidR="002964E0" w:rsidRPr="001146BA" w:rsidRDefault="002964E0" w:rsidP="00812265">
            <w:pPr>
              <w:jc w:val="center"/>
              <w:rPr>
                <w:rFonts w:ascii="Arial" w:hAnsi="Arial" w:cs="Arial"/>
                <w:b/>
                <w:color w:val="FFFFFF" w:themeColor="background1"/>
              </w:rPr>
            </w:pPr>
            <w:r w:rsidRPr="0000294B">
              <w:rPr>
                <w:rFonts w:ascii="Arial" w:hAnsi="Arial" w:cs="Arial"/>
                <w:b/>
                <w:color w:val="FFFFFF" w:themeColor="background1"/>
                <w:lang w:val="en-GB"/>
              </w:rPr>
              <w:t>Onboarding</w:t>
            </w:r>
          </w:p>
        </w:tc>
        <w:tc>
          <w:tcPr>
            <w:tcW w:w="1553" w:type="dxa"/>
            <w:shd w:val="clear" w:color="auto" w:fill="31849B" w:themeFill="accent5" w:themeFillShade="BF"/>
          </w:tcPr>
          <w:p w14:paraId="6B8FDE64" w14:textId="77777777" w:rsidR="002964E0" w:rsidRDefault="002964E0" w:rsidP="00812265">
            <w:pPr>
              <w:jc w:val="center"/>
              <w:rPr>
                <w:rFonts w:ascii="Arial" w:hAnsi="Arial" w:cs="Arial"/>
                <w:b/>
                <w:color w:val="FFFFFF" w:themeColor="background1"/>
                <w:lang w:val="en-GB"/>
              </w:rPr>
            </w:pPr>
            <w:r w:rsidRPr="0000294B">
              <w:rPr>
                <w:rFonts w:ascii="Arial" w:hAnsi="Arial" w:cs="Arial"/>
                <w:b/>
                <w:color w:val="FFFFFF" w:themeColor="background1"/>
                <w:lang w:val="en-GB"/>
              </w:rPr>
              <w:t xml:space="preserve">Task </w:t>
            </w:r>
          </w:p>
          <w:p w14:paraId="095399D8" w14:textId="77777777" w:rsidR="002964E0" w:rsidRPr="001146BA" w:rsidRDefault="002964E0" w:rsidP="00812265">
            <w:pPr>
              <w:jc w:val="center"/>
              <w:rPr>
                <w:rFonts w:ascii="Arial" w:hAnsi="Arial" w:cs="Arial"/>
                <w:b/>
                <w:color w:val="FFFFFF" w:themeColor="background1"/>
              </w:rPr>
            </w:pPr>
            <w:r w:rsidRPr="0000294B">
              <w:rPr>
                <w:rFonts w:ascii="Arial" w:hAnsi="Arial" w:cs="Arial"/>
                <w:b/>
                <w:color w:val="FFFFFF" w:themeColor="background1"/>
                <w:lang w:val="en-GB"/>
              </w:rPr>
              <w:t>planning</w:t>
            </w:r>
          </w:p>
        </w:tc>
        <w:tc>
          <w:tcPr>
            <w:tcW w:w="1553" w:type="dxa"/>
            <w:gridSpan w:val="2"/>
            <w:shd w:val="clear" w:color="auto" w:fill="31849B" w:themeFill="accent5" w:themeFillShade="BF"/>
          </w:tcPr>
          <w:p w14:paraId="67419C27" w14:textId="77777777" w:rsidR="002964E0" w:rsidRPr="001146BA" w:rsidRDefault="002964E0" w:rsidP="00812265">
            <w:pPr>
              <w:jc w:val="center"/>
              <w:rPr>
                <w:rFonts w:ascii="Arial" w:hAnsi="Arial" w:cs="Arial"/>
                <w:b/>
                <w:color w:val="FFFFFF" w:themeColor="background1"/>
              </w:rPr>
            </w:pPr>
            <w:r w:rsidRPr="0000294B">
              <w:rPr>
                <w:rFonts w:ascii="Arial" w:hAnsi="Arial" w:cs="Arial"/>
                <w:b/>
                <w:color w:val="FFFFFF" w:themeColor="background1"/>
                <w:lang w:val="en-GB"/>
              </w:rPr>
              <w:t>Development</w:t>
            </w:r>
          </w:p>
        </w:tc>
        <w:tc>
          <w:tcPr>
            <w:tcW w:w="1552" w:type="dxa"/>
            <w:shd w:val="clear" w:color="auto" w:fill="31849B" w:themeFill="accent5" w:themeFillShade="BF"/>
          </w:tcPr>
          <w:p w14:paraId="5B107635" w14:textId="77777777" w:rsidR="002964E0" w:rsidRPr="001146BA" w:rsidRDefault="002964E0" w:rsidP="00812265">
            <w:pPr>
              <w:jc w:val="center"/>
              <w:rPr>
                <w:rFonts w:ascii="Arial" w:hAnsi="Arial" w:cs="Arial"/>
                <w:b/>
                <w:color w:val="FFFFFF" w:themeColor="background1"/>
              </w:rPr>
            </w:pPr>
            <w:r w:rsidRPr="0000294B">
              <w:rPr>
                <w:rFonts w:ascii="Arial" w:hAnsi="Arial" w:cs="Arial"/>
                <w:b/>
                <w:color w:val="FFFFFF" w:themeColor="background1"/>
                <w:lang w:val="en-GB"/>
              </w:rPr>
              <w:t>Controlling</w:t>
            </w:r>
          </w:p>
        </w:tc>
        <w:tc>
          <w:tcPr>
            <w:tcW w:w="1553" w:type="dxa"/>
            <w:shd w:val="clear" w:color="auto" w:fill="31849B" w:themeFill="accent5" w:themeFillShade="BF"/>
          </w:tcPr>
          <w:p w14:paraId="2193BAA1" w14:textId="77777777" w:rsidR="002964E0" w:rsidRPr="001146BA" w:rsidRDefault="002964E0" w:rsidP="00812265">
            <w:pPr>
              <w:jc w:val="center"/>
              <w:rPr>
                <w:rFonts w:ascii="Arial" w:hAnsi="Arial" w:cs="Arial"/>
                <w:b/>
                <w:color w:val="FFFFFF" w:themeColor="background1"/>
              </w:rPr>
            </w:pPr>
            <w:r w:rsidRPr="0000294B">
              <w:rPr>
                <w:rFonts w:ascii="Arial" w:hAnsi="Arial" w:cs="Arial"/>
                <w:b/>
                <w:color w:val="FFFFFF" w:themeColor="background1"/>
                <w:lang w:val="en-GB"/>
              </w:rPr>
              <w:t>Succession planning</w:t>
            </w:r>
          </w:p>
        </w:tc>
        <w:tc>
          <w:tcPr>
            <w:tcW w:w="1553" w:type="dxa"/>
            <w:shd w:val="clear" w:color="auto" w:fill="31849B" w:themeFill="accent5" w:themeFillShade="BF"/>
          </w:tcPr>
          <w:p w14:paraId="3B6B7121" w14:textId="77777777" w:rsidR="002964E0" w:rsidRPr="001146BA" w:rsidRDefault="002964E0" w:rsidP="00812265">
            <w:pPr>
              <w:jc w:val="center"/>
              <w:rPr>
                <w:rFonts w:ascii="Arial" w:hAnsi="Arial" w:cs="Arial"/>
                <w:b/>
                <w:color w:val="FFFFFF" w:themeColor="background1"/>
              </w:rPr>
            </w:pPr>
            <w:r w:rsidRPr="0000294B">
              <w:rPr>
                <w:rFonts w:ascii="Arial" w:hAnsi="Arial" w:cs="Arial"/>
                <w:b/>
                <w:color w:val="FFFFFF" w:themeColor="background1"/>
                <w:lang w:val="en-GB"/>
              </w:rPr>
              <w:t>Offboarding</w:t>
            </w:r>
          </w:p>
        </w:tc>
      </w:tr>
      <w:tr w:rsidR="002964E0" w14:paraId="687BE5FB" w14:textId="77777777" w:rsidTr="00812265">
        <w:tc>
          <w:tcPr>
            <w:tcW w:w="2014" w:type="dxa"/>
            <w:shd w:val="clear" w:color="auto" w:fill="DAEEF3" w:themeFill="accent5" w:themeFillTint="33"/>
          </w:tcPr>
          <w:p w14:paraId="5CB39884" w14:textId="77777777" w:rsidR="002964E0" w:rsidRPr="00C8755B" w:rsidRDefault="002964E0" w:rsidP="00812265">
            <w:pPr>
              <w:spacing w:before="40"/>
              <w:rPr>
                <w:rFonts w:ascii="Arial" w:hAnsi="Arial" w:cs="Arial"/>
                <w:b/>
                <w:sz w:val="20"/>
                <w:lang w:val="en-GB"/>
              </w:rPr>
            </w:pPr>
            <w:r w:rsidRPr="00C8755B">
              <w:rPr>
                <w:rFonts w:ascii="Arial" w:hAnsi="Arial" w:cs="Arial"/>
                <w:b/>
                <w:sz w:val="20"/>
                <w:lang w:val="en-GB"/>
              </w:rPr>
              <w:t>Trainees</w:t>
            </w:r>
          </w:p>
          <w:p w14:paraId="70EEDFA2" w14:textId="77777777" w:rsidR="002964E0" w:rsidRPr="00C8755B" w:rsidRDefault="002964E0" w:rsidP="00812265">
            <w:pPr>
              <w:spacing w:after="40"/>
              <w:rPr>
                <w:rFonts w:ascii="Arial" w:hAnsi="Arial" w:cs="Arial"/>
                <w:b/>
                <w:sz w:val="20"/>
              </w:rPr>
            </w:pPr>
            <w:r w:rsidRPr="00C8755B">
              <w:rPr>
                <w:rFonts w:ascii="Arial" w:hAnsi="Arial" w:cs="Arial"/>
                <w:b/>
                <w:sz w:val="20"/>
                <w:lang w:val="en-GB"/>
              </w:rPr>
              <w:t>/ students</w:t>
            </w:r>
          </w:p>
        </w:tc>
        <w:tc>
          <w:tcPr>
            <w:tcW w:w="1242" w:type="dxa"/>
            <w:tcBorders>
              <w:right w:val="nil"/>
            </w:tcBorders>
            <w:shd w:val="clear" w:color="auto" w:fill="C6E6A2"/>
          </w:tcPr>
          <w:p w14:paraId="17064855" w14:textId="77777777" w:rsidR="002964E0" w:rsidRDefault="002964E0" w:rsidP="00812265">
            <w:pPr>
              <w:rPr>
                <w:rFonts w:ascii="Arial" w:hAnsi="Arial" w:cs="Arial"/>
              </w:rPr>
            </w:pPr>
          </w:p>
        </w:tc>
        <w:tc>
          <w:tcPr>
            <w:tcW w:w="310" w:type="dxa"/>
            <w:tcBorders>
              <w:left w:val="nil"/>
              <w:bottom w:val="single" w:sz="4" w:space="0" w:color="auto"/>
            </w:tcBorders>
            <w:shd w:val="clear" w:color="auto" w:fill="FFFF00"/>
          </w:tcPr>
          <w:p w14:paraId="6711AFBB" w14:textId="77777777" w:rsidR="002964E0" w:rsidRDefault="002964E0" w:rsidP="00812265">
            <w:pPr>
              <w:rPr>
                <w:rFonts w:ascii="Arial" w:hAnsi="Arial" w:cs="Arial"/>
              </w:rPr>
            </w:pPr>
          </w:p>
        </w:tc>
        <w:tc>
          <w:tcPr>
            <w:tcW w:w="1249" w:type="dxa"/>
            <w:tcBorders>
              <w:right w:val="nil"/>
            </w:tcBorders>
            <w:shd w:val="clear" w:color="auto" w:fill="C6E6A2"/>
          </w:tcPr>
          <w:p w14:paraId="2C8F8462" w14:textId="77777777" w:rsidR="002964E0" w:rsidRDefault="002964E0" w:rsidP="00812265">
            <w:pPr>
              <w:rPr>
                <w:rFonts w:ascii="Arial" w:hAnsi="Arial" w:cs="Arial"/>
              </w:rPr>
            </w:pPr>
          </w:p>
        </w:tc>
        <w:tc>
          <w:tcPr>
            <w:tcW w:w="337" w:type="dxa"/>
            <w:tcBorders>
              <w:left w:val="nil"/>
              <w:bottom w:val="single" w:sz="4" w:space="0" w:color="auto"/>
            </w:tcBorders>
            <w:shd w:val="clear" w:color="auto" w:fill="FFFF00"/>
          </w:tcPr>
          <w:p w14:paraId="18D66936" w14:textId="77777777" w:rsidR="002964E0" w:rsidRDefault="002964E0" w:rsidP="00812265">
            <w:pPr>
              <w:rPr>
                <w:rFonts w:ascii="Arial" w:hAnsi="Arial" w:cs="Arial"/>
              </w:rPr>
            </w:pPr>
          </w:p>
        </w:tc>
        <w:tc>
          <w:tcPr>
            <w:tcW w:w="1222" w:type="dxa"/>
            <w:tcBorders>
              <w:right w:val="nil"/>
            </w:tcBorders>
            <w:shd w:val="clear" w:color="auto" w:fill="C6E6A2"/>
          </w:tcPr>
          <w:p w14:paraId="748F0CA3" w14:textId="77777777" w:rsidR="002964E0" w:rsidRDefault="002964E0" w:rsidP="00812265">
            <w:pPr>
              <w:rPr>
                <w:rFonts w:ascii="Arial" w:hAnsi="Arial" w:cs="Arial"/>
              </w:rPr>
            </w:pPr>
          </w:p>
        </w:tc>
        <w:tc>
          <w:tcPr>
            <w:tcW w:w="330" w:type="dxa"/>
            <w:tcBorders>
              <w:left w:val="nil"/>
            </w:tcBorders>
            <w:shd w:val="clear" w:color="auto" w:fill="FFFF00"/>
          </w:tcPr>
          <w:p w14:paraId="2EE4C91E" w14:textId="77777777" w:rsidR="002964E0" w:rsidRDefault="002964E0" w:rsidP="00812265">
            <w:pPr>
              <w:rPr>
                <w:rFonts w:ascii="Arial" w:hAnsi="Arial" w:cs="Arial"/>
              </w:rPr>
            </w:pPr>
          </w:p>
        </w:tc>
        <w:tc>
          <w:tcPr>
            <w:tcW w:w="1553" w:type="dxa"/>
            <w:shd w:val="clear" w:color="auto" w:fill="C6E6A2"/>
          </w:tcPr>
          <w:p w14:paraId="1A046023" w14:textId="77777777" w:rsidR="002964E0" w:rsidRDefault="002964E0" w:rsidP="00812265">
            <w:pPr>
              <w:rPr>
                <w:rFonts w:ascii="Arial" w:hAnsi="Arial" w:cs="Arial"/>
              </w:rPr>
            </w:pPr>
          </w:p>
        </w:tc>
        <w:tc>
          <w:tcPr>
            <w:tcW w:w="1553" w:type="dxa"/>
            <w:gridSpan w:val="2"/>
            <w:shd w:val="clear" w:color="auto" w:fill="C6E6A2"/>
          </w:tcPr>
          <w:p w14:paraId="34E8E932" w14:textId="77777777" w:rsidR="002964E0" w:rsidRDefault="002964E0" w:rsidP="00812265">
            <w:pPr>
              <w:rPr>
                <w:rFonts w:ascii="Arial" w:hAnsi="Arial" w:cs="Arial"/>
              </w:rPr>
            </w:pPr>
          </w:p>
        </w:tc>
        <w:tc>
          <w:tcPr>
            <w:tcW w:w="1552" w:type="dxa"/>
            <w:shd w:val="clear" w:color="auto" w:fill="C6E6A2"/>
          </w:tcPr>
          <w:p w14:paraId="6646EBC4" w14:textId="77777777" w:rsidR="002964E0" w:rsidRDefault="002964E0" w:rsidP="00812265">
            <w:pPr>
              <w:rPr>
                <w:rFonts w:ascii="Arial" w:hAnsi="Arial" w:cs="Arial"/>
              </w:rPr>
            </w:pPr>
          </w:p>
        </w:tc>
        <w:tc>
          <w:tcPr>
            <w:tcW w:w="1553" w:type="dxa"/>
            <w:shd w:val="clear" w:color="auto" w:fill="auto"/>
          </w:tcPr>
          <w:p w14:paraId="49CFBEC8" w14:textId="77777777" w:rsidR="002964E0" w:rsidRDefault="002964E0" w:rsidP="00812265">
            <w:pPr>
              <w:rPr>
                <w:rFonts w:ascii="Arial" w:hAnsi="Arial" w:cs="Arial"/>
              </w:rPr>
            </w:pPr>
          </w:p>
        </w:tc>
        <w:tc>
          <w:tcPr>
            <w:tcW w:w="1553" w:type="dxa"/>
            <w:shd w:val="clear" w:color="auto" w:fill="auto"/>
          </w:tcPr>
          <w:p w14:paraId="41D6CCCF" w14:textId="77777777" w:rsidR="002964E0" w:rsidRDefault="002964E0" w:rsidP="00812265">
            <w:pPr>
              <w:rPr>
                <w:rFonts w:ascii="Arial" w:hAnsi="Arial" w:cs="Arial"/>
              </w:rPr>
            </w:pPr>
          </w:p>
        </w:tc>
      </w:tr>
      <w:tr w:rsidR="002964E0" w14:paraId="5567B486" w14:textId="77777777" w:rsidTr="00812265">
        <w:tc>
          <w:tcPr>
            <w:tcW w:w="2014" w:type="dxa"/>
            <w:shd w:val="clear" w:color="auto" w:fill="DAEEF3" w:themeFill="accent5" w:themeFillTint="33"/>
          </w:tcPr>
          <w:p w14:paraId="7432C4A4" w14:textId="77777777" w:rsidR="002964E0" w:rsidRPr="00C8755B" w:rsidRDefault="002964E0" w:rsidP="00812265">
            <w:pPr>
              <w:spacing w:before="40"/>
              <w:rPr>
                <w:rFonts w:ascii="Arial" w:hAnsi="Arial" w:cs="Arial"/>
                <w:b/>
                <w:sz w:val="20"/>
                <w:lang w:val="en-GB"/>
              </w:rPr>
            </w:pPr>
            <w:r w:rsidRPr="00C8755B">
              <w:rPr>
                <w:rFonts w:ascii="Arial" w:hAnsi="Arial" w:cs="Arial"/>
                <w:b/>
                <w:sz w:val="20"/>
                <w:lang w:val="en-GB"/>
              </w:rPr>
              <w:t>PhD + postdocs</w:t>
            </w:r>
          </w:p>
          <w:p w14:paraId="5AAECE73" w14:textId="77777777" w:rsidR="002964E0" w:rsidRPr="00C8755B" w:rsidRDefault="002964E0" w:rsidP="00812265">
            <w:pPr>
              <w:spacing w:after="40"/>
              <w:rPr>
                <w:rFonts w:ascii="Arial" w:hAnsi="Arial" w:cs="Arial"/>
                <w:b/>
                <w:sz w:val="20"/>
              </w:rPr>
            </w:pPr>
          </w:p>
        </w:tc>
        <w:tc>
          <w:tcPr>
            <w:tcW w:w="1242" w:type="dxa"/>
            <w:tcBorders>
              <w:right w:val="nil"/>
            </w:tcBorders>
            <w:shd w:val="clear" w:color="auto" w:fill="C6E6A2"/>
          </w:tcPr>
          <w:p w14:paraId="7F32E9D1" w14:textId="77777777" w:rsidR="002964E0" w:rsidRDefault="002964E0" w:rsidP="00812265">
            <w:pPr>
              <w:rPr>
                <w:rFonts w:ascii="Arial" w:hAnsi="Arial" w:cs="Arial"/>
              </w:rPr>
            </w:pPr>
          </w:p>
        </w:tc>
        <w:tc>
          <w:tcPr>
            <w:tcW w:w="310" w:type="dxa"/>
            <w:tcBorders>
              <w:left w:val="nil"/>
            </w:tcBorders>
            <w:shd w:val="clear" w:color="auto" w:fill="FFFF00"/>
          </w:tcPr>
          <w:p w14:paraId="5F40E12C" w14:textId="77777777" w:rsidR="002964E0" w:rsidRDefault="002964E0" w:rsidP="00812265">
            <w:pPr>
              <w:rPr>
                <w:rFonts w:ascii="Arial" w:hAnsi="Arial" w:cs="Arial"/>
              </w:rPr>
            </w:pPr>
          </w:p>
        </w:tc>
        <w:tc>
          <w:tcPr>
            <w:tcW w:w="1249" w:type="dxa"/>
            <w:tcBorders>
              <w:right w:val="nil"/>
            </w:tcBorders>
            <w:shd w:val="clear" w:color="auto" w:fill="C6E6A2"/>
          </w:tcPr>
          <w:p w14:paraId="570B44B4" w14:textId="77777777" w:rsidR="002964E0" w:rsidRDefault="002964E0" w:rsidP="00812265">
            <w:pPr>
              <w:rPr>
                <w:rFonts w:ascii="Arial" w:hAnsi="Arial" w:cs="Arial"/>
              </w:rPr>
            </w:pPr>
          </w:p>
        </w:tc>
        <w:tc>
          <w:tcPr>
            <w:tcW w:w="337" w:type="dxa"/>
            <w:tcBorders>
              <w:left w:val="nil"/>
            </w:tcBorders>
            <w:shd w:val="clear" w:color="auto" w:fill="FFFF00"/>
          </w:tcPr>
          <w:p w14:paraId="6657808F" w14:textId="77777777" w:rsidR="002964E0" w:rsidRDefault="002964E0" w:rsidP="00812265">
            <w:pPr>
              <w:rPr>
                <w:rFonts w:ascii="Arial" w:hAnsi="Arial" w:cs="Arial"/>
              </w:rPr>
            </w:pPr>
          </w:p>
        </w:tc>
        <w:tc>
          <w:tcPr>
            <w:tcW w:w="1552" w:type="dxa"/>
            <w:gridSpan w:val="2"/>
            <w:shd w:val="clear" w:color="auto" w:fill="C6E6A2"/>
          </w:tcPr>
          <w:p w14:paraId="45EBDF9E" w14:textId="77777777" w:rsidR="002964E0" w:rsidRDefault="002964E0" w:rsidP="00812265">
            <w:pPr>
              <w:rPr>
                <w:rFonts w:ascii="Arial" w:hAnsi="Arial" w:cs="Arial"/>
              </w:rPr>
            </w:pPr>
          </w:p>
        </w:tc>
        <w:tc>
          <w:tcPr>
            <w:tcW w:w="1553" w:type="dxa"/>
            <w:shd w:val="clear" w:color="auto" w:fill="C6E6A2"/>
          </w:tcPr>
          <w:p w14:paraId="04EE78EF" w14:textId="77777777" w:rsidR="002964E0" w:rsidRDefault="002964E0" w:rsidP="00812265">
            <w:pPr>
              <w:rPr>
                <w:rFonts w:ascii="Arial" w:hAnsi="Arial" w:cs="Arial"/>
              </w:rPr>
            </w:pPr>
          </w:p>
        </w:tc>
        <w:tc>
          <w:tcPr>
            <w:tcW w:w="1236" w:type="dxa"/>
            <w:tcBorders>
              <w:right w:val="nil"/>
            </w:tcBorders>
            <w:shd w:val="clear" w:color="auto" w:fill="C6E6A2"/>
          </w:tcPr>
          <w:p w14:paraId="4BA215B5" w14:textId="77777777" w:rsidR="002964E0" w:rsidRDefault="002964E0" w:rsidP="00812265">
            <w:pPr>
              <w:rPr>
                <w:rFonts w:ascii="Arial" w:hAnsi="Arial" w:cs="Arial"/>
              </w:rPr>
            </w:pPr>
          </w:p>
        </w:tc>
        <w:tc>
          <w:tcPr>
            <w:tcW w:w="317" w:type="dxa"/>
            <w:tcBorders>
              <w:left w:val="nil"/>
            </w:tcBorders>
            <w:shd w:val="clear" w:color="auto" w:fill="FFFF00"/>
          </w:tcPr>
          <w:p w14:paraId="24279307" w14:textId="77777777" w:rsidR="002964E0" w:rsidRDefault="002964E0" w:rsidP="00812265">
            <w:pPr>
              <w:rPr>
                <w:rFonts w:ascii="Arial" w:hAnsi="Arial" w:cs="Arial"/>
              </w:rPr>
            </w:pPr>
          </w:p>
        </w:tc>
        <w:tc>
          <w:tcPr>
            <w:tcW w:w="1552" w:type="dxa"/>
            <w:shd w:val="clear" w:color="auto" w:fill="C6E6A2"/>
          </w:tcPr>
          <w:p w14:paraId="1D4037F4" w14:textId="77777777" w:rsidR="002964E0" w:rsidRDefault="002964E0" w:rsidP="00812265">
            <w:pPr>
              <w:rPr>
                <w:rFonts w:ascii="Arial" w:hAnsi="Arial" w:cs="Arial"/>
              </w:rPr>
            </w:pPr>
          </w:p>
        </w:tc>
        <w:tc>
          <w:tcPr>
            <w:tcW w:w="1553" w:type="dxa"/>
            <w:shd w:val="clear" w:color="auto" w:fill="C6E6A2"/>
          </w:tcPr>
          <w:p w14:paraId="43AF5F43" w14:textId="77777777" w:rsidR="002964E0" w:rsidRDefault="002964E0" w:rsidP="00812265">
            <w:pPr>
              <w:rPr>
                <w:rFonts w:ascii="Arial" w:hAnsi="Arial" w:cs="Arial"/>
              </w:rPr>
            </w:pPr>
          </w:p>
        </w:tc>
        <w:tc>
          <w:tcPr>
            <w:tcW w:w="1553" w:type="dxa"/>
            <w:shd w:val="clear" w:color="auto" w:fill="C6E6A2"/>
          </w:tcPr>
          <w:p w14:paraId="39E65C17" w14:textId="77777777" w:rsidR="002964E0" w:rsidRDefault="002964E0" w:rsidP="00812265">
            <w:pPr>
              <w:rPr>
                <w:rFonts w:ascii="Arial" w:hAnsi="Arial" w:cs="Arial"/>
              </w:rPr>
            </w:pPr>
          </w:p>
        </w:tc>
      </w:tr>
      <w:tr w:rsidR="002964E0" w14:paraId="29F36407" w14:textId="77777777" w:rsidTr="00812265">
        <w:tc>
          <w:tcPr>
            <w:tcW w:w="2014" w:type="dxa"/>
            <w:shd w:val="clear" w:color="auto" w:fill="B6DDE8" w:themeFill="accent5" w:themeFillTint="66"/>
          </w:tcPr>
          <w:p w14:paraId="06854E2D" w14:textId="77777777" w:rsidR="002964E0" w:rsidRDefault="002964E0" w:rsidP="00812265">
            <w:pPr>
              <w:spacing w:before="40" w:after="40"/>
              <w:rPr>
                <w:rFonts w:ascii="Arial" w:hAnsi="Arial" w:cs="Arial"/>
                <w:b/>
                <w:sz w:val="20"/>
                <w:lang w:val="en-GB"/>
              </w:rPr>
            </w:pPr>
            <w:r w:rsidRPr="00C8755B">
              <w:rPr>
                <w:rFonts w:ascii="Arial" w:hAnsi="Arial" w:cs="Arial"/>
                <w:b/>
                <w:sz w:val="20"/>
                <w:lang w:val="en-GB"/>
              </w:rPr>
              <w:t xml:space="preserve">Scientific </w:t>
            </w:r>
          </w:p>
          <w:p w14:paraId="4314D17D" w14:textId="77777777" w:rsidR="002964E0" w:rsidRPr="00C8755B" w:rsidRDefault="002964E0" w:rsidP="00812265">
            <w:pPr>
              <w:spacing w:before="40" w:after="40"/>
              <w:rPr>
                <w:rFonts w:ascii="Arial" w:hAnsi="Arial" w:cs="Arial"/>
                <w:b/>
                <w:sz w:val="20"/>
              </w:rPr>
            </w:pPr>
            <w:r w:rsidRPr="00C8755B">
              <w:rPr>
                <w:rFonts w:ascii="Arial" w:hAnsi="Arial" w:cs="Arial"/>
                <w:b/>
                <w:sz w:val="20"/>
                <w:lang w:val="en-GB"/>
              </w:rPr>
              <w:t>employees</w:t>
            </w:r>
          </w:p>
        </w:tc>
        <w:tc>
          <w:tcPr>
            <w:tcW w:w="1242" w:type="dxa"/>
            <w:tcBorders>
              <w:right w:val="nil"/>
            </w:tcBorders>
            <w:shd w:val="clear" w:color="auto" w:fill="C6E6A2"/>
          </w:tcPr>
          <w:p w14:paraId="10B58AA5" w14:textId="77777777" w:rsidR="002964E0" w:rsidRDefault="002964E0" w:rsidP="00812265">
            <w:pPr>
              <w:rPr>
                <w:rFonts w:ascii="Arial" w:hAnsi="Arial" w:cs="Arial"/>
              </w:rPr>
            </w:pPr>
          </w:p>
        </w:tc>
        <w:tc>
          <w:tcPr>
            <w:tcW w:w="310" w:type="dxa"/>
            <w:tcBorders>
              <w:left w:val="nil"/>
            </w:tcBorders>
            <w:shd w:val="clear" w:color="auto" w:fill="FFFF00"/>
          </w:tcPr>
          <w:p w14:paraId="1F949471" w14:textId="77777777" w:rsidR="002964E0" w:rsidRDefault="002964E0" w:rsidP="00812265">
            <w:pPr>
              <w:rPr>
                <w:rFonts w:ascii="Arial" w:hAnsi="Arial" w:cs="Arial"/>
              </w:rPr>
            </w:pPr>
          </w:p>
        </w:tc>
        <w:tc>
          <w:tcPr>
            <w:tcW w:w="1249" w:type="dxa"/>
            <w:tcBorders>
              <w:right w:val="nil"/>
            </w:tcBorders>
            <w:shd w:val="clear" w:color="auto" w:fill="C6E6A2"/>
          </w:tcPr>
          <w:p w14:paraId="220F64E1" w14:textId="77777777" w:rsidR="002964E0" w:rsidRDefault="002964E0" w:rsidP="00812265">
            <w:pPr>
              <w:rPr>
                <w:rFonts w:ascii="Arial" w:hAnsi="Arial" w:cs="Arial"/>
              </w:rPr>
            </w:pPr>
          </w:p>
        </w:tc>
        <w:tc>
          <w:tcPr>
            <w:tcW w:w="337" w:type="dxa"/>
            <w:tcBorders>
              <w:left w:val="nil"/>
            </w:tcBorders>
            <w:shd w:val="clear" w:color="auto" w:fill="FFFF00"/>
          </w:tcPr>
          <w:p w14:paraId="439DDD8F" w14:textId="77777777" w:rsidR="002964E0" w:rsidRDefault="002964E0" w:rsidP="00812265">
            <w:pPr>
              <w:rPr>
                <w:rFonts w:ascii="Arial" w:hAnsi="Arial" w:cs="Arial"/>
              </w:rPr>
            </w:pPr>
          </w:p>
        </w:tc>
        <w:tc>
          <w:tcPr>
            <w:tcW w:w="1552" w:type="dxa"/>
            <w:gridSpan w:val="2"/>
            <w:shd w:val="clear" w:color="auto" w:fill="C6E6A2"/>
          </w:tcPr>
          <w:p w14:paraId="1A499E47" w14:textId="77777777" w:rsidR="002964E0" w:rsidRDefault="002964E0" w:rsidP="00812265">
            <w:pPr>
              <w:rPr>
                <w:rFonts w:ascii="Arial" w:hAnsi="Arial" w:cs="Arial"/>
              </w:rPr>
            </w:pPr>
          </w:p>
        </w:tc>
        <w:tc>
          <w:tcPr>
            <w:tcW w:w="1553" w:type="dxa"/>
            <w:shd w:val="clear" w:color="auto" w:fill="C6E6A2"/>
          </w:tcPr>
          <w:p w14:paraId="1549CFC7" w14:textId="77777777" w:rsidR="002964E0" w:rsidRDefault="002964E0" w:rsidP="00812265">
            <w:pPr>
              <w:rPr>
                <w:rFonts w:ascii="Arial" w:hAnsi="Arial" w:cs="Arial"/>
              </w:rPr>
            </w:pPr>
          </w:p>
        </w:tc>
        <w:tc>
          <w:tcPr>
            <w:tcW w:w="1236" w:type="dxa"/>
            <w:tcBorders>
              <w:right w:val="nil"/>
            </w:tcBorders>
            <w:shd w:val="clear" w:color="auto" w:fill="C6E6A2"/>
          </w:tcPr>
          <w:p w14:paraId="4BB4D1CB" w14:textId="77777777" w:rsidR="002964E0" w:rsidRDefault="002964E0" w:rsidP="00812265">
            <w:pPr>
              <w:rPr>
                <w:rFonts w:ascii="Arial" w:hAnsi="Arial" w:cs="Arial"/>
              </w:rPr>
            </w:pPr>
          </w:p>
        </w:tc>
        <w:tc>
          <w:tcPr>
            <w:tcW w:w="317" w:type="dxa"/>
            <w:tcBorders>
              <w:left w:val="nil"/>
            </w:tcBorders>
            <w:shd w:val="clear" w:color="auto" w:fill="FFFF00"/>
          </w:tcPr>
          <w:p w14:paraId="72E1440A" w14:textId="77777777" w:rsidR="002964E0" w:rsidRDefault="002964E0" w:rsidP="00812265">
            <w:pPr>
              <w:rPr>
                <w:rFonts w:ascii="Arial" w:hAnsi="Arial" w:cs="Arial"/>
              </w:rPr>
            </w:pPr>
          </w:p>
        </w:tc>
        <w:tc>
          <w:tcPr>
            <w:tcW w:w="1552" w:type="dxa"/>
            <w:shd w:val="clear" w:color="auto" w:fill="auto"/>
          </w:tcPr>
          <w:p w14:paraId="46FC3808" w14:textId="77777777" w:rsidR="002964E0" w:rsidRDefault="002964E0" w:rsidP="00812265">
            <w:pPr>
              <w:rPr>
                <w:rFonts w:ascii="Arial" w:hAnsi="Arial" w:cs="Arial"/>
              </w:rPr>
            </w:pPr>
          </w:p>
        </w:tc>
        <w:tc>
          <w:tcPr>
            <w:tcW w:w="1553" w:type="dxa"/>
            <w:shd w:val="clear" w:color="auto" w:fill="auto"/>
          </w:tcPr>
          <w:p w14:paraId="54FE633F" w14:textId="77777777" w:rsidR="002964E0" w:rsidRDefault="002964E0" w:rsidP="00812265">
            <w:pPr>
              <w:rPr>
                <w:rFonts w:ascii="Arial" w:hAnsi="Arial" w:cs="Arial"/>
              </w:rPr>
            </w:pPr>
          </w:p>
        </w:tc>
        <w:tc>
          <w:tcPr>
            <w:tcW w:w="1553" w:type="dxa"/>
            <w:shd w:val="clear" w:color="auto" w:fill="auto"/>
          </w:tcPr>
          <w:p w14:paraId="3E3247A5" w14:textId="77777777" w:rsidR="002964E0" w:rsidRDefault="002964E0" w:rsidP="00812265">
            <w:pPr>
              <w:rPr>
                <w:rFonts w:ascii="Arial" w:hAnsi="Arial" w:cs="Arial"/>
              </w:rPr>
            </w:pPr>
          </w:p>
        </w:tc>
      </w:tr>
    </w:tbl>
    <w:p w14:paraId="71286241" w14:textId="77777777" w:rsidR="002964E0" w:rsidRPr="00DE6C5D" w:rsidRDefault="002964E0" w:rsidP="00DE6C5D">
      <w:pPr>
        <w:spacing w:after="0"/>
        <w:rPr>
          <w:rFonts w:ascii="Arial" w:hAnsi="Arial" w:cs="Arial"/>
          <w:b/>
          <w:sz w:val="18"/>
          <w:lang w:val="en-US"/>
        </w:rPr>
      </w:pPr>
    </w:p>
    <w:p w14:paraId="395C9441" w14:textId="2995C161" w:rsidR="002964E0" w:rsidRPr="00C8755B" w:rsidRDefault="002964E0" w:rsidP="002964E0">
      <w:pPr>
        <w:spacing w:after="60"/>
        <w:rPr>
          <w:rFonts w:ascii="Arial" w:hAnsi="Arial" w:cs="Arial"/>
          <w:lang w:val="en-US"/>
        </w:rPr>
      </w:pPr>
      <w:r w:rsidRPr="00C8755B">
        <w:rPr>
          <w:rFonts w:ascii="Arial" w:hAnsi="Arial" w:cs="Arial"/>
          <w:b/>
          <w:lang w:val="en-US"/>
        </w:rPr>
        <w:t xml:space="preserve">Specific </w:t>
      </w:r>
      <w:r w:rsidRPr="00C8755B">
        <w:rPr>
          <w:rFonts w:ascii="Arial" w:hAnsi="Arial" w:cs="Arial"/>
          <w:lang w:val="en-US"/>
        </w:rPr>
        <w:t>talent management or personnel development measures</w:t>
      </w:r>
      <w:r w:rsidRPr="00C8755B">
        <w:rPr>
          <w:rFonts w:ascii="Arial" w:hAnsi="Arial" w:cs="Arial"/>
          <w:b/>
          <w:lang w:val="en-US"/>
        </w:rPr>
        <w:t xml:space="preserve">: Only for individual projects </w:t>
      </w:r>
      <w:r w:rsidRPr="00C8755B">
        <w:rPr>
          <w:rFonts w:ascii="Arial" w:hAnsi="Arial" w:cs="Arial"/>
          <w:lang w:val="en-US"/>
        </w:rPr>
        <w:t>for the following target groups:</w:t>
      </w:r>
    </w:p>
    <w:tbl>
      <w:tblPr>
        <w:tblStyle w:val="Tabellenraster"/>
        <w:tblpPr w:leftFromText="141" w:rightFromText="141" w:vertAnchor="text" w:horzAnchor="margin" w:tblpY="-47"/>
        <w:tblW w:w="0" w:type="auto"/>
        <w:tblLook w:val="04A0" w:firstRow="1" w:lastRow="0" w:firstColumn="1" w:lastColumn="0" w:noHBand="0" w:noVBand="1"/>
      </w:tblPr>
      <w:tblGrid>
        <w:gridCol w:w="1953"/>
        <w:gridCol w:w="1200"/>
        <w:gridCol w:w="304"/>
        <w:gridCol w:w="1540"/>
        <w:gridCol w:w="1538"/>
        <w:gridCol w:w="1485"/>
        <w:gridCol w:w="1225"/>
        <w:gridCol w:w="431"/>
        <w:gridCol w:w="1222"/>
        <w:gridCol w:w="304"/>
        <w:gridCol w:w="1237"/>
        <w:gridCol w:w="298"/>
        <w:gridCol w:w="1540"/>
      </w:tblGrid>
      <w:tr w:rsidR="002964E0" w:rsidRPr="001146BA" w14:paraId="28460BA0" w14:textId="77777777" w:rsidTr="00812265">
        <w:tc>
          <w:tcPr>
            <w:tcW w:w="2014" w:type="dxa"/>
            <w:shd w:val="clear" w:color="auto" w:fill="31849B" w:themeFill="accent5" w:themeFillShade="BF"/>
          </w:tcPr>
          <w:p w14:paraId="2FB043C7" w14:textId="77777777" w:rsidR="002964E0" w:rsidRPr="001146BA" w:rsidRDefault="002964E0" w:rsidP="00812265">
            <w:pPr>
              <w:jc w:val="center"/>
              <w:rPr>
                <w:rFonts w:ascii="Arial" w:hAnsi="Arial" w:cs="Arial"/>
                <w:b/>
                <w:color w:val="FFFFFF" w:themeColor="background1"/>
              </w:rPr>
            </w:pPr>
            <w:r>
              <w:rPr>
                <w:rFonts w:ascii="Arial" w:hAnsi="Arial" w:cs="Arial"/>
                <w:b/>
              </w:rPr>
              <w:t xml:space="preserve">Target </w:t>
            </w:r>
            <w:proofErr w:type="spellStart"/>
            <w:r>
              <w:rPr>
                <w:rFonts w:ascii="Arial" w:hAnsi="Arial" w:cs="Arial"/>
                <w:b/>
              </w:rPr>
              <w:t>groups</w:t>
            </w:r>
            <w:proofErr w:type="spellEnd"/>
          </w:p>
        </w:tc>
        <w:tc>
          <w:tcPr>
            <w:tcW w:w="1552" w:type="dxa"/>
            <w:gridSpan w:val="2"/>
            <w:shd w:val="clear" w:color="auto" w:fill="31849B" w:themeFill="accent5" w:themeFillShade="BF"/>
          </w:tcPr>
          <w:p w14:paraId="1824EBAF" w14:textId="77777777" w:rsidR="002964E0" w:rsidRPr="001146BA" w:rsidRDefault="002964E0" w:rsidP="00812265">
            <w:pPr>
              <w:jc w:val="center"/>
              <w:rPr>
                <w:rFonts w:ascii="Arial" w:hAnsi="Arial" w:cs="Arial"/>
                <w:b/>
                <w:color w:val="FFFFFF" w:themeColor="background1"/>
              </w:rPr>
            </w:pPr>
            <w:r w:rsidRPr="0000294B">
              <w:rPr>
                <w:rFonts w:ascii="Arial" w:hAnsi="Arial" w:cs="Arial"/>
                <w:b/>
                <w:color w:val="FFFFFF" w:themeColor="background1"/>
                <w:lang w:val="en-GB"/>
              </w:rPr>
              <w:t>Attraction</w:t>
            </w:r>
          </w:p>
        </w:tc>
        <w:tc>
          <w:tcPr>
            <w:tcW w:w="1586" w:type="dxa"/>
            <w:shd w:val="clear" w:color="auto" w:fill="31849B" w:themeFill="accent5" w:themeFillShade="BF"/>
          </w:tcPr>
          <w:p w14:paraId="5B724980" w14:textId="77777777" w:rsidR="002964E0" w:rsidRPr="001146BA" w:rsidRDefault="002964E0" w:rsidP="00812265">
            <w:pPr>
              <w:jc w:val="center"/>
              <w:rPr>
                <w:rFonts w:ascii="Arial" w:hAnsi="Arial" w:cs="Arial"/>
                <w:b/>
                <w:color w:val="FFFFFF" w:themeColor="background1"/>
              </w:rPr>
            </w:pPr>
            <w:r w:rsidRPr="0000294B">
              <w:rPr>
                <w:rFonts w:ascii="Arial" w:hAnsi="Arial" w:cs="Arial"/>
                <w:b/>
                <w:color w:val="FFFFFF" w:themeColor="background1"/>
                <w:lang w:val="en-GB"/>
              </w:rPr>
              <w:t>Recruiting</w:t>
            </w:r>
          </w:p>
        </w:tc>
        <w:tc>
          <w:tcPr>
            <w:tcW w:w="1552" w:type="dxa"/>
            <w:shd w:val="clear" w:color="auto" w:fill="31849B" w:themeFill="accent5" w:themeFillShade="BF"/>
          </w:tcPr>
          <w:p w14:paraId="4A7AA4CB" w14:textId="77777777" w:rsidR="002964E0" w:rsidRPr="001146BA" w:rsidRDefault="002964E0" w:rsidP="00812265">
            <w:pPr>
              <w:jc w:val="center"/>
              <w:rPr>
                <w:rFonts w:ascii="Arial" w:hAnsi="Arial" w:cs="Arial"/>
                <w:b/>
                <w:color w:val="FFFFFF" w:themeColor="background1"/>
              </w:rPr>
            </w:pPr>
            <w:r w:rsidRPr="0000294B">
              <w:rPr>
                <w:rFonts w:ascii="Arial" w:hAnsi="Arial" w:cs="Arial"/>
                <w:b/>
                <w:color w:val="FFFFFF" w:themeColor="background1"/>
                <w:lang w:val="en-GB"/>
              </w:rPr>
              <w:t>Onboarding</w:t>
            </w:r>
          </w:p>
        </w:tc>
        <w:tc>
          <w:tcPr>
            <w:tcW w:w="1553" w:type="dxa"/>
            <w:shd w:val="clear" w:color="auto" w:fill="31849B" w:themeFill="accent5" w:themeFillShade="BF"/>
          </w:tcPr>
          <w:p w14:paraId="5E10CBCC" w14:textId="77777777" w:rsidR="002964E0" w:rsidRDefault="002964E0" w:rsidP="00812265">
            <w:pPr>
              <w:jc w:val="center"/>
              <w:rPr>
                <w:rFonts w:ascii="Arial" w:hAnsi="Arial" w:cs="Arial"/>
                <w:b/>
                <w:color w:val="FFFFFF" w:themeColor="background1"/>
                <w:lang w:val="en-GB"/>
              </w:rPr>
            </w:pPr>
            <w:r w:rsidRPr="0000294B">
              <w:rPr>
                <w:rFonts w:ascii="Arial" w:hAnsi="Arial" w:cs="Arial"/>
                <w:b/>
                <w:color w:val="FFFFFF" w:themeColor="background1"/>
                <w:lang w:val="en-GB"/>
              </w:rPr>
              <w:t xml:space="preserve">Task </w:t>
            </w:r>
          </w:p>
          <w:p w14:paraId="456738F6" w14:textId="77777777" w:rsidR="002964E0" w:rsidRPr="001146BA" w:rsidRDefault="002964E0" w:rsidP="00812265">
            <w:pPr>
              <w:jc w:val="center"/>
              <w:rPr>
                <w:rFonts w:ascii="Arial" w:hAnsi="Arial" w:cs="Arial"/>
                <w:b/>
                <w:color w:val="FFFFFF" w:themeColor="background1"/>
              </w:rPr>
            </w:pPr>
            <w:r w:rsidRPr="0000294B">
              <w:rPr>
                <w:rFonts w:ascii="Arial" w:hAnsi="Arial" w:cs="Arial"/>
                <w:b/>
                <w:color w:val="FFFFFF" w:themeColor="background1"/>
                <w:lang w:val="en-GB"/>
              </w:rPr>
              <w:t>planning</w:t>
            </w:r>
          </w:p>
        </w:tc>
        <w:tc>
          <w:tcPr>
            <w:tcW w:w="1553" w:type="dxa"/>
            <w:gridSpan w:val="2"/>
            <w:shd w:val="clear" w:color="auto" w:fill="31849B" w:themeFill="accent5" w:themeFillShade="BF"/>
          </w:tcPr>
          <w:p w14:paraId="240105C4" w14:textId="77777777" w:rsidR="002964E0" w:rsidRPr="001146BA" w:rsidRDefault="002964E0" w:rsidP="00812265">
            <w:pPr>
              <w:jc w:val="center"/>
              <w:rPr>
                <w:rFonts w:ascii="Arial" w:hAnsi="Arial" w:cs="Arial"/>
                <w:b/>
                <w:color w:val="FFFFFF" w:themeColor="background1"/>
              </w:rPr>
            </w:pPr>
            <w:r w:rsidRPr="0000294B">
              <w:rPr>
                <w:rFonts w:ascii="Arial" w:hAnsi="Arial" w:cs="Arial"/>
                <w:b/>
                <w:color w:val="FFFFFF" w:themeColor="background1"/>
                <w:lang w:val="en-GB"/>
              </w:rPr>
              <w:t>Development</w:t>
            </w:r>
          </w:p>
        </w:tc>
        <w:tc>
          <w:tcPr>
            <w:tcW w:w="1552" w:type="dxa"/>
            <w:gridSpan w:val="2"/>
            <w:shd w:val="clear" w:color="auto" w:fill="31849B" w:themeFill="accent5" w:themeFillShade="BF"/>
          </w:tcPr>
          <w:p w14:paraId="56470638" w14:textId="77777777" w:rsidR="002964E0" w:rsidRPr="001146BA" w:rsidRDefault="002964E0" w:rsidP="00812265">
            <w:pPr>
              <w:jc w:val="center"/>
              <w:rPr>
                <w:rFonts w:ascii="Arial" w:hAnsi="Arial" w:cs="Arial"/>
                <w:b/>
                <w:color w:val="FFFFFF" w:themeColor="background1"/>
              </w:rPr>
            </w:pPr>
            <w:r w:rsidRPr="0000294B">
              <w:rPr>
                <w:rFonts w:ascii="Arial" w:hAnsi="Arial" w:cs="Arial"/>
                <w:b/>
                <w:color w:val="FFFFFF" w:themeColor="background1"/>
                <w:lang w:val="en-GB"/>
              </w:rPr>
              <w:t>Controlling</w:t>
            </w:r>
          </w:p>
        </w:tc>
        <w:tc>
          <w:tcPr>
            <w:tcW w:w="1553" w:type="dxa"/>
            <w:gridSpan w:val="2"/>
            <w:shd w:val="clear" w:color="auto" w:fill="31849B" w:themeFill="accent5" w:themeFillShade="BF"/>
          </w:tcPr>
          <w:p w14:paraId="7DC68043" w14:textId="77777777" w:rsidR="002964E0" w:rsidRPr="001146BA" w:rsidRDefault="002964E0" w:rsidP="00812265">
            <w:pPr>
              <w:jc w:val="center"/>
              <w:rPr>
                <w:rFonts w:ascii="Arial" w:hAnsi="Arial" w:cs="Arial"/>
                <w:b/>
                <w:color w:val="FFFFFF" w:themeColor="background1"/>
              </w:rPr>
            </w:pPr>
            <w:r w:rsidRPr="0000294B">
              <w:rPr>
                <w:rFonts w:ascii="Arial" w:hAnsi="Arial" w:cs="Arial"/>
                <w:b/>
                <w:color w:val="FFFFFF" w:themeColor="background1"/>
                <w:lang w:val="en-GB"/>
              </w:rPr>
              <w:t>Succession planning</w:t>
            </w:r>
          </w:p>
        </w:tc>
        <w:tc>
          <w:tcPr>
            <w:tcW w:w="1553" w:type="dxa"/>
            <w:shd w:val="clear" w:color="auto" w:fill="31849B" w:themeFill="accent5" w:themeFillShade="BF"/>
          </w:tcPr>
          <w:p w14:paraId="43337616" w14:textId="77777777" w:rsidR="002964E0" w:rsidRPr="001146BA" w:rsidRDefault="002964E0" w:rsidP="00812265">
            <w:pPr>
              <w:jc w:val="center"/>
              <w:rPr>
                <w:rFonts w:ascii="Arial" w:hAnsi="Arial" w:cs="Arial"/>
                <w:b/>
                <w:color w:val="FFFFFF" w:themeColor="background1"/>
              </w:rPr>
            </w:pPr>
            <w:r w:rsidRPr="0000294B">
              <w:rPr>
                <w:rFonts w:ascii="Arial" w:hAnsi="Arial" w:cs="Arial"/>
                <w:b/>
                <w:color w:val="FFFFFF" w:themeColor="background1"/>
                <w:lang w:val="en-GB"/>
              </w:rPr>
              <w:t>Offboarding</w:t>
            </w:r>
          </w:p>
        </w:tc>
      </w:tr>
      <w:tr w:rsidR="00DE6C5D" w14:paraId="4D5234D7" w14:textId="77777777" w:rsidTr="00812265">
        <w:tc>
          <w:tcPr>
            <w:tcW w:w="2014" w:type="dxa"/>
            <w:shd w:val="clear" w:color="auto" w:fill="B6DDE8" w:themeFill="accent5" w:themeFillTint="66"/>
          </w:tcPr>
          <w:p w14:paraId="2238C69A" w14:textId="77777777" w:rsidR="002964E0" w:rsidRPr="00C8755B" w:rsidRDefault="002964E0" w:rsidP="00812265">
            <w:pPr>
              <w:spacing w:before="40"/>
              <w:rPr>
                <w:rFonts w:ascii="Arial" w:hAnsi="Arial" w:cs="Arial"/>
                <w:b/>
                <w:sz w:val="20"/>
              </w:rPr>
            </w:pPr>
            <w:r w:rsidRPr="00C8755B">
              <w:rPr>
                <w:rFonts w:ascii="Arial" w:hAnsi="Arial" w:cs="Arial"/>
                <w:b/>
                <w:sz w:val="20"/>
                <w:lang w:val="en-GB"/>
              </w:rPr>
              <w:t>Administration &amp; management</w:t>
            </w:r>
          </w:p>
        </w:tc>
        <w:tc>
          <w:tcPr>
            <w:tcW w:w="1552" w:type="dxa"/>
            <w:gridSpan w:val="2"/>
            <w:shd w:val="clear" w:color="auto" w:fill="C6E6A2"/>
          </w:tcPr>
          <w:p w14:paraId="7727D4BD" w14:textId="77777777" w:rsidR="002964E0" w:rsidRDefault="002964E0" w:rsidP="00812265">
            <w:pPr>
              <w:rPr>
                <w:rFonts w:ascii="Arial" w:hAnsi="Arial" w:cs="Arial"/>
              </w:rPr>
            </w:pPr>
          </w:p>
        </w:tc>
        <w:tc>
          <w:tcPr>
            <w:tcW w:w="1586" w:type="dxa"/>
            <w:shd w:val="clear" w:color="auto" w:fill="auto"/>
          </w:tcPr>
          <w:p w14:paraId="4E194BD9" w14:textId="77777777" w:rsidR="002964E0" w:rsidRDefault="002964E0" w:rsidP="00812265">
            <w:pPr>
              <w:rPr>
                <w:rFonts w:ascii="Arial" w:hAnsi="Arial" w:cs="Arial"/>
              </w:rPr>
            </w:pPr>
          </w:p>
        </w:tc>
        <w:tc>
          <w:tcPr>
            <w:tcW w:w="1552" w:type="dxa"/>
            <w:shd w:val="clear" w:color="auto" w:fill="auto"/>
          </w:tcPr>
          <w:p w14:paraId="3B7FA0F8" w14:textId="77777777" w:rsidR="002964E0" w:rsidRDefault="002964E0" w:rsidP="00812265">
            <w:pPr>
              <w:rPr>
                <w:rFonts w:ascii="Arial" w:hAnsi="Arial" w:cs="Arial"/>
              </w:rPr>
            </w:pPr>
          </w:p>
        </w:tc>
        <w:tc>
          <w:tcPr>
            <w:tcW w:w="1553" w:type="dxa"/>
            <w:shd w:val="clear" w:color="auto" w:fill="auto"/>
          </w:tcPr>
          <w:p w14:paraId="2A4F1B78" w14:textId="77777777" w:rsidR="002964E0" w:rsidRDefault="002964E0" w:rsidP="00812265">
            <w:pPr>
              <w:rPr>
                <w:rFonts w:ascii="Arial" w:hAnsi="Arial" w:cs="Arial"/>
              </w:rPr>
            </w:pPr>
          </w:p>
        </w:tc>
        <w:tc>
          <w:tcPr>
            <w:tcW w:w="1553" w:type="dxa"/>
            <w:gridSpan w:val="2"/>
            <w:shd w:val="clear" w:color="auto" w:fill="C6E6A2"/>
          </w:tcPr>
          <w:p w14:paraId="37DD881C" w14:textId="77777777" w:rsidR="002964E0" w:rsidRDefault="002964E0" w:rsidP="00812265">
            <w:pPr>
              <w:rPr>
                <w:rFonts w:ascii="Arial" w:hAnsi="Arial" w:cs="Arial"/>
              </w:rPr>
            </w:pPr>
          </w:p>
        </w:tc>
        <w:tc>
          <w:tcPr>
            <w:tcW w:w="1552" w:type="dxa"/>
            <w:gridSpan w:val="2"/>
            <w:shd w:val="clear" w:color="auto" w:fill="auto"/>
          </w:tcPr>
          <w:p w14:paraId="48BB78E2" w14:textId="77777777" w:rsidR="002964E0" w:rsidRDefault="002964E0" w:rsidP="00812265">
            <w:pPr>
              <w:rPr>
                <w:rFonts w:ascii="Arial" w:hAnsi="Arial" w:cs="Arial"/>
              </w:rPr>
            </w:pPr>
          </w:p>
        </w:tc>
        <w:tc>
          <w:tcPr>
            <w:tcW w:w="1553" w:type="dxa"/>
            <w:gridSpan w:val="2"/>
            <w:shd w:val="clear" w:color="auto" w:fill="auto"/>
          </w:tcPr>
          <w:p w14:paraId="5B19405B" w14:textId="77777777" w:rsidR="002964E0" w:rsidRDefault="002964E0" w:rsidP="00812265">
            <w:pPr>
              <w:rPr>
                <w:rFonts w:ascii="Arial" w:hAnsi="Arial" w:cs="Arial"/>
              </w:rPr>
            </w:pPr>
          </w:p>
        </w:tc>
        <w:tc>
          <w:tcPr>
            <w:tcW w:w="1553" w:type="dxa"/>
            <w:shd w:val="clear" w:color="auto" w:fill="auto"/>
          </w:tcPr>
          <w:p w14:paraId="72C6BD1F" w14:textId="77777777" w:rsidR="002964E0" w:rsidRDefault="002964E0" w:rsidP="00812265">
            <w:pPr>
              <w:rPr>
                <w:rFonts w:ascii="Arial" w:hAnsi="Arial" w:cs="Arial"/>
              </w:rPr>
            </w:pPr>
          </w:p>
        </w:tc>
      </w:tr>
      <w:tr w:rsidR="002964E0" w14:paraId="41EC7921" w14:textId="77777777" w:rsidTr="00812265">
        <w:tc>
          <w:tcPr>
            <w:tcW w:w="2014" w:type="dxa"/>
            <w:shd w:val="clear" w:color="auto" w:fill="B6DDE8" w:themeFill="accent5" w:themeFillTint="66"/>
          </w:tcPr>
          <w:p w14:paraId="65C1E934" w14:textId="77777777" w:rsidR="002964E0" w:rsidRPr="00C8755B" w:rsidRDefault="002964E0" w:rsidP="00812265">
            <w:pPr>
              <w:spacing w:before="40"/>
              <w:rPr>
                <w:rFonts w:ascii="Arial" w:hAnsi="Arial" w:cs="Arial"/>
                <w:b/>
                <w:sz w:val="20"/>
                <w:lang w:val="en-GB"/>
              </w:rPr>
            </w:pPr>
            <w:r w:rsidRPr="00C8755B">
              <w:rPr>
                <w:rFonts w:ascii="Arial" w:hAnsi="Arial" w:cs="Arial"/>
                <w:b/>
                <w:sz w:val="20"/>
                <w:lang w:val="en-GB"/>
              </w:rPr>
              <w:t>Engineers</w:t>
            </w:r>
          </w:p>
          <w:p w14:paraId="5B1C6C92" w14:textId="77777777" w:rsidR="002964E0" w:rsidRPr="00C8755B" w:rsidRDefault="002964E0" w:rsidP="00812265">
            <w:pPr>
              <w:spacing w:after="40"/>
              <w:rPr>
                <w:rFonts w:ascii="Arial" w:hAnsi="Arial" w:cs="Arial"/>
                <w:b/>
                <w:sz w:val="20"/>
              </w:rPr>
            </w:pPr>
          </w:p>
        </w:tc>
        <w:tc>
          <w:tcPr>
            <w:tcW w:w="1552" w:type="dxa"/>
            <w:gridSpan w:val="2"/>
            <w:shd w:val="clear" w:color="auto" w:fill="auto"/>
          </w:tcPr>
          <w:p w14:paraId="6C7E0077" w14:textId="77777777" w:rsidR="002964E0" w:rsidRDefault="002964E0" w:rsidP="00812265">
            <w:pPr>
              <w:rPr>
                <w:rFonts w:ascii="Arial" w:hAnsi="Arial" w:cs="Arial"/>
              </w:rPr>
            </w:pPr>
          </w:p>
        </w:tc>
        <w:tc>
          <w:tcPr>
            <w:tcW w:w="1586" w:type="dxa"/>
            <w:shd w:val="clear" w:color="auto" w:fill="auto"/>
          </w:tcPr>
          <w:p w14:paraId="38E4D6DB" w14:textId="77777777" w:rsidR="002964E0" w:rsidRDefault="002964E0" w:rsidP="00812265">
            <w:pPr>
              <w:rPr>
                <w:rFonts w:ascii="Arial" w:hAnsi="Arial" w:cs="Arial"/>
              </w:rPr>
            </w:pPr>
          </w:p>
        </w:tc>
        <w:tc>
          <w:tcPr>
            <w:tcW w:w="1552" w:type="dxa"/>
            <w:shd w:val="clear" w:color="auto" w:fill="auto"/>
          </w:tcPr>
          <w:p w14:paraId="3E1372B0" w14:textId="77777777" w:rsidR="002964E0" w:rsidRDefault="002964E0" w:rsidP="00812265">
            <w:pPr>
              <w:rPr>
                <w:rFonts w:ascii="Arial" w:hAnsi="Arial" w:cs="Arial"/>
              </w:rPr>
            </w:pPr>
          </w:p>
        </w:tc>
        <w:tc>
          <w:tcPr>
            <w:tcW w:w="1553" w:type="dxa"/>
            <w:shd w:val="clear" w:color="auto" w:fill="auto"/>
          </w:tcPr>
          <w:p w14:paraId="0B23AFB2" w14:textId="77777777" w:rsidR="002964E0" w:rsidRDefault="002964E0" w:rsidP="00812265">
            <w:pPr>
              <w:rPr>
                <w:rFonts w:ascii="Arial" w:hAnsi="Arial" w:cs="Arial"/>
              </w:rPr>
            </w:pPr>
          </w:p>
        </w:tc>
        <w:tc>
          <w:tcPr>
            <w:tcW w:w="1236" w:type="dxa"/>
            <w:tcBorders>
              <w:right w:val="nil"/>
            </w:tcBorders>
            <w:shd w:val="clear" w:color="auto" w:fill="C6E6A2"/>
          </w:tcPr>
          <w:p w14:paraId="7317E666" w14:textId="77777777" w:rsidR="002964E0" w:rsidRDefault="002964E0" w:rsidP="00812265">
            <w:pPr>
              <w:rPr>
                <w:rFonts w:ascii="Arial" w:hAnsi="Arial" w:cs="Arial"/>
              </w:rPr>
            </w:pPr>
          </w:p>
        </w:tc>
        <w:tc>
          <w:tcPr>
            <w:tcW w:w="317" w:type="dxa"/>
            <w:tcBorders>
              <w:left w:val="nil"/>
            </w:tcBorders>
            <w:shd w:val="clear" w:color="auto" w:fill="FFFF00"/>
          </w:tcPr>
          <w:p w14:paraId="76EED3BB" w14:textId="77777777" w:rsidR="002964E0" w:rsidRDefault="002964E0" w:rsidP="00812265">
            <w:pPr>
              <w:rPr>
                <w:rFonts w:ascii="Arial" w:hAnsi="Arial" w:cs="Arial"/>
              </w:rPr>
            </w:pPr>
          </w:p>
        </w:tc>
        <w:tc>
          <w:tcPr>
            <w:tcW w:w="1552" w:type="dxa"/>
            <w:gridSpan w:val="2"/>
            <w:shd w:val="clear" w:color="auto" w:fill="auto"/>
          </w:tcPr>
          <w:p w14:paraId="433DB6BA" w14:textId="77777777" w:rsidR="002964E0" w:rsidRDefault="002964E0" w:rsidP="00812265">
            <w:pPr>
              <w:rPr>
                <w:rFonts w:ascii="Arial" w:hAnsi="Arial" w:cs="Arial"/>
              </w:rPr>
            </w:pPr>
          </w:p>
        </w:tc>
        <w:tc>
          <w:tcPr>
            <w:tcW w:w="1553" w:type="dxa"/>
            <w:gridSpan w:val="2"/>
            <w:shd w:val="clear" w:color="auto" w:fill="auto"/>
          </w:tcPr>
          <w:p w14:paraId="3197D8E9" w14:textId="77777777" w:rsidR="002964E0" w:rsidRDefault="002964E0" w:rsidP="00812265">
            <w:pPr>
              <w:rPr>
                <w:rFonts w:ascii="Arial" w:hAnsi="Arial" w:cs="Arial"/>
              </w:rPr>
            </w:pPr>
          </w:p>
        </w:tc>
        <w:tc>
          <w:tcPr>
            <w:tcW w:w="1553" w:type="dxa"/>
            <w:shd w:val="clear" w:color="auto" w:fill="auto"/>
          </w:tcPr>
          <w:p w14:paraId="2969263B" w14:textId="77777777" w:rsidR="002964E0" w:rsidRDefault="002964E0" w:rsidP="00812265">
            <w:pPr>
              <w:rPr>
                <w:rFonts w:ascii="Arial" w:hAnsi="Arial" w:cs="Arial"/>
              </w:rPr>
            </w:pPr>
          </w:p>
        </w:tc>
      </w:tr>
      <w:tr w:rsidR="002964E0" w14:paraId="13AB6125" w14:textId="77777777" w:rsidTr="00812265">
        <w:tc>
          <w:tcPr>
            <w:tcW w:w="2014" w:type="dxa"/>
            <w:shd w:val="clear" w:color="auto" w:fill="B6DDE8" w:themeFill="accent5" w:themeFillTint="66"/>
          </w:tcPr>
          <w:p w14:paraId="27EFBCB5" w14:textId="77777777" w:rsidR="002964E0" w:rsidRPr="00C8755B" w:rsidRDefault="002964E0" w:rsidP="00812265">
            <w:pPr>
              <w:spacing w:before="40" w:after="40"/>
              <w:rPr>
                <w:rFonts w:ascii="Arial" w:hAnsi="Arial" w:cs="Arial"/>
                <w:b/>
                <w:sz w:val="20"/>
              </w:rPr>
            </w:pPr>
            <w:r w:rsidRPr="00C8755B">
              <w:rPr>
                <w:rFonts w:ascii="Arial" w:hAnsi="Arial" w:cs="Arial"/>
                <w:b/>
                <w:sz w:val="20"/>
                <w:lang w:val="en-GB"/>
              </w:rPr>
              <w:t>Technically qualified personnel</w:t>
            </w:r>
          </w:p>
        </w:tc>
        <w:tc>
          <w:tcPr>
            <w:tcW w:w="1552" w:type="dxa"/>
            <w:gridSpan w:val="2"/>
            <w:shd w:val="clear" w:color="auto" w:fill="auto"/>
          </w:tcPr>
          <w:p w14:paraId="33273DCD" w14:textId="77777777" w:rsidR="002964E0" w:rsidRDefault="002964E0" w:rsidP="00812265">
            <w:pPr>
              <w:rPr>
                <w:rFonts w:ascii="Arial" w:hAnsi="Arial" w:cs="Arial"/>
              </w:rPr>
            </w:pPr>
          </w:p>
        </w:tc>
        <w:tc>
          <w:tcPr>
            <w:tcW w:w="1586" w:type="dxa"/>
            <w:shd w:val="clear" w:color="auto" w:fill="auto"/>
          </w:tcPr>
          <w:p w14:paraId="037AB758" w14:textId="77777777" w:rsidR="002964E0" w:rsidRDefault="002964E0" w:rsidP="00812265">
            <w:pPr>
              <w:rPr>
                <w:rFonts w:ascii="Arial" w:hAnsi="Arial" w:cs="Arial"/>
              </w:rPr>
            </w:pPr>
          </w:p>
        </w:tc>
        <w:tc>
          <w:tcPr>
            <w:tcW w:w="1552" w:type="dxa"/>
            <w:shd w:val="clear" w:color="auto" w:fill="auto"/>
          </w:tcPr>
          <w:p w14:paraId="15D86497" w14:textId="77777777" w:rsidR="002964E0" w:rsidRDefault="002964E0" w:rsidP="00812265">
            <w:pPr>
              <w:rPr>
                <w:rFonts w:ascii="Arial" w:hAnsi="Arial" w:cs="Arial"/>
              </w:rPr>
            </w:pPr>
          </w:p>
        </w:tc>
        <w:tc>
          <w:tcPr>
            <w:tcW w:w="1553" w:type="dxa"/>
            <w:shd w:val="clear" w:color="auto" w:fill="auto"/>
          </w:tcPr>
          <w:p w14:paraId="2997C27C" w14:textId="77777777" w:rsidR="002964E0" w:rsidRDefault="002964E0" w:rsidP="00812265">
            <w:pPr>
              <w:rPr>
                <w:rFonts w:ascii="Arial" w:hAnsi="Arial" w:cs="Arial"/>
              </w:rPr>
            </w:pPr>
          </w:p>
        </w:tc>
        <w:tc>
          <w:tcPr>
            <w:tcW w:w="1236" w:type="dxa"/>
            <w:tcBorders>
              <w:right w:val="nil"/>
            </w:tcBorders>
            <w:shd w:val="clear" w:color="auto" w:fill="C6E6A2"/>
          </w:tcPr>
          <w:p w14:paraId="3E0CC96B" w14:textId="77777777" w:rsidR="002964E0" w:rsidRDefault="002964E0" w:rsidP="00812265">
            <w:pPr>
              <w:rPr>
                <w:rFonts w:ascii="Arial" w:hAnsi="Arial" w:cs="Arial"/>
              </w:rPr>
            </w:pPr>
          </w:p>
        </w:tc>
        <w:tc>
          <w:tcPr>
            <w:tcW w:w="317" w:type="dxa"/>
            <w:tcBorders>
              <w:left w:val="nil"/>
              <w:bottom w:val="nil"/>
            </w:tcBorders>
            <w:shd w:val="clear" w:color="auto" w:fill="FFFF00"/>
          </w:tcPr>
          <w:p w14:paraId="0B97D475" w14:textId="77777777" w:rsidR="002964E0" w:rsidRDefault="002964E0" w:rsidP="00812265">
            <w:pPr>
              <w:rPr>
                <w:rFonts w:ascii="Arial" w:hAnsi="Arial" w:cs="Arial"/>
              </w:rPr>
            </w:pPr>
          </w:p>
        </w:tc>
        <w:tc>
          <w:tcPr>
            <w:tcW w:w="1242" w:type="dxa"/>
            <w:tcBorders>
              <w:right w:val="nil"/>
            </w:tcBorders>
            <w:shd w:val="clear" w:color="auto" w:fill="auto"/>
          </w:tcPr>
          <w:p w14:paraId="5ABE4406" w14:textId="77777777" w:rsidR="002964E0" w:rsidRDefault="002964E0" w:rsidP="00812265">
            <w:pPr>
              <w:rPr>
                <w:rFonts w:ascii="Arial" w:hAnsi="Arial" w:cs="Arial"/>
              </w:rPr>
            </w:pPr>
          </w:p>
        </w:tc>
        <w:tc>
          <w:tcPr>
            <w:tcW w:w="310" w:type="dxa"/>
            <w:tcBorders>
              <w:left w:val="nil"/>
            </w:tcBorders>
            <w:shd w:val="clear" w:color="auto" w:fill="auto"/>
          </w:tcPr>
          <w:p w14:paraId="50448ADF" w14:textId="77777777" w:rsidR="002964E0" w:rsidRDefault="002964E0" w:rsidP="00812265">
            <w:pPr>
              <w:rPr>
                <w:rFonts w:ascii="Arial" w:hAnsi="Arial" w:cs="Arial"/>
              </w:rPr>
            </w:pPr>
          </w:p>
        </w:tc>
        <w:tc>
          <w:tcPr>
            <w:tcW w:w="1249" w:type="dxa"/>
            <w:tcBorders>
              <w:right w:val="nil"/>
            </w:tcBorders>
            <w:shd w:val="clear" w:color="auto" w:fill="C6E6A2"/>
          </w:tcPr>
          <w:p w14:paraId="70906E0B" w14:textId="77777777" w:rsidR="002964E0" w:rsidRDefault="002964E0" w:rsidP="00812265">
            <w:pPr>
              <w:rPr>
                <w:rFonts w:ascii="Arial" w:hAnsi="Arial" w:cs="Arial"/>
              </w:rPr>
            </w:pPr>
          </w:p>
        </w:tc>
        <w:tc>
          <w:tcPr>
            <w:tcW w:w="304" w:type="dxa"/>
            <w:tcBorders>
              <w:left w:val="nil"/>
            </w:tcBorders>
            <w:shd w:val="clear" w:color="auto" w:fill="FFFF00"/>
          </w:tcPr>
          <w:p w14:paraId="6FDA7E73" w14:textId="77777777" w:rsidR="002964E0" w:rsidRDefault="002964E0" w:rsidP="00812265">
            <w:pPr>
              <w:rPr>
                <w:rFonts w:ascii="Arial" w:hAnsi="Arial" w:cs="Arial"/>
              </w:rPr>
            </w:pPr>
          </w:p>
        </w:tc>
        <w:tc>
          <w:tcPr>
            <w:tcW w:w="1553" w:type="dxa"/>
            <w:shd w:val="clear" w:color="auto" w:fill="auto"/>
          </w:tcPr>
          <w:p w14:paraId="2C31F5B1" w14:textId="77777777" w:rsidR="002964E0" w:rsidRDefault="002964E0" w:rsidP="00812265">
            <w:pPr>
              <w:rPr>
                <w:rFonts w:ascii="Arial" w:hAnsi="Arial" w:cs="Arial"/>
              </w:rPr>
            </w:pPr>
          </w:p>
        </w:tc>
      </w:tr>
      <w:tr w:rsidR="00DE6C5D" w:rsidRPr="002964E0" w14:paraId="3C6B498E" w14:textId="77777777" w:rsidTr="00812265">
        <w:tc>
          <w:tcPr>
            <w:tcW w:w="2014" w:type="dxa"/>
            <w:shd w:val="clear" w:color="auto" w:fill="B6DDE8" w:themeFill="accent5" w:themeFillTint="66"/>
          </w:tcPr>
          <w:p w14:paraId="30BA73C0" w14:textId="77777777" w:rsidR="002964E0" w:rsidRPr="00C8755B" w:rsidRDefault="002964E0" w:rsidP="00812265">
            <w:pPr>
              <w:spacing w:before="40"/>
              <w:rPr>
                <w:rFonts w:ascii="Arial" w:hAnsi="Arial" w:cs="Arial"/>
                <w:b/>
                <w:lang w:val="en-GB"/>
              </w:rPr>
            </w:pPr>
            <w:r w:rsidRPr="0000294B">
              <w:rPr>
                <w:rFonts w:ascii="Arial" w:hAnsi="Arial" w:cs="Arial"/>
                <w:b/>
                <w:lang w:val="en-GB"/>
              </w:rPr>
              <w:t>Infrastructure</w:t>
            </w:r>
            <w:r w:rsidRPr="00C8755B">
              <w:rPr>
                <w:rFonts w:ascii="Arial" w:hAnsi="Arial" w:cs="Arial"/>
                <w:b/>
                <w:lang w:val="en-US"/>
              </w:rPr>
              <w:br/>
            </w:r>
            <w:r w:rsidRPr="00C8755B">
              <w:rPr>
                <w:rFonts w:ascii="Arial" w:hAnsi="Arial" w:cs="Arial"/>
                <w:b/>
                <w:sz w:val="12"/>
                <w:lang w:val="en-US"/>
              </w:rPr>
              <w:t xml:space="preserve">(e.g. </w:t>
            </w:r>
            <w:r>
              <w:rPr>
                <w:rFonts w:ascii="Arial" w:hAnsi="Arial" w:cs="Arial"/>
                <w:b/>
                <w:sz w:val="12"/>
                <w:lang w:val="en-US"/>
              </w:rPr>
              <w:t>f</w:t>
            </w:r>
            <w:r w:rsidRPr="00C8755B">
              <w:rPr>
                <w:rFonts w:ascii="Arial" w:hAnsi="Arial" w:cs="Arial"/>
                <w:b/>
                <w:sz w:val="12"/>
                <w:lang w:val="en-US"/>
              </w:rPr>
              <w:t>acility management)</w:t>
            </w:r>
          </w:p>
          <w:p w14:paraId="7BF76623" w14:textId="77777777" w:rsidR="002964E0" w:rsidRPr="00C8755B" w:rsidRDefault="002964E0" w:rsidP="00812265">
            <w:pPr>
              <w:spacing w:after="40"/>
              <w:rPr>
                <w:rFonts w:ascii="Arial" w:hAnsi="Arial" w:cs="Arial"/>
                <w:b/>
                <w:sz w:val="8"/>
                <w:lang w:val="en-US"/>
              </w:rPr>
            </w:pPr>
          </w:p>
        </w:tc>
        <w:tc>
          <w:tcPr>
            <w:tcW w:w="1552" w:type="dxa"/>
            <w:gridSpan w:val="2"/>
            <w:shd w:val="clear" w:color="auto" w:fill="auto"/>
          </w:tcPr>
          <w:p w14:paraId="5D16414D" w14:textId="77777777" w:rsidR="002964E0" w:rsidRPr="00C8755B" w:rsidRDefault="002964E0" w:rsidP="00812265">
            <w:pPr>
              <w:rPr>
                <w:rFonts w:ascii="Arial" w:hAnsi="Arial" w:cs="Arial"/>
                <w:lang w:val="en-US"/>
              </w:rPr>
            </w:pPr>
          </w:p>
        </w:tc>
        <w:tc>
          <w:tcPr>
            <w:tcW w:w="1586" w:type="dxa"/>
            <w:shd w:val="clear" w:color="auto" w:fill="auto"/>
          </w:tcPr>
          <w:p w14:paraId="39D41917" w14:textId="77777777" w:rsidR="002964E0" w:rsidRPr="00C8755B" w:rsidRDefault="002964E0" w:rsidP="00812265">
            <w:pPr>
              <w:rPr>
                <w:rFonts w:ascii="Arial" w:hAnsi="Arial" w:cs="Arial"/>
                <w:lang w:val="en-US"/>
              </w:rPr>
            </w:pPr>
          </w:p>
        </w:tc>
        <w:tc>
          <w:tcPr>
            <w:tcW w:w="1552" w:type="dxa"/>
            <w:shd w:val="clear" w:color="auto" w:fill="auto"/>
          </w:tcPr>
          <w:p w14:paraId="18D35356" w14:textId="77777777" w:rsidR="002964E0" w:rsidRPr="00C8755B" w:rsidRDefault="002964E0" w:rsidP="00812265">
            <w:pPr>
              <w:rPr>
                <w:rFonts w:ascii="Arial" w:hAnsi="Arial" w:cs="Arial"/>
                <w:lang w:val="en-US"/>
              </w:rPr>
            </w:pPr>
          </w:p>
        </w:tc>
        <w:tc>
          <w:tcPr>
            <w:tcW w:w="1553" w:type="dxa"/>
            <w:shd w:val="clear" w:color="auto" w:fill="auto"/>
          </w:tcPr>
          <w:p w14:paraId="7E30C4C2" w14:textId="77777777" w:rsidR="002964E0" w:rsidRPr="00C8755B" w:rsidRDefault="002964E0" w:rsidP="00812265">
            <w:pPr>
              <w:rPr>
                <w:rFonts w:ascii="Arial" w:hAnsi="Arial" w:cs="Arial"/>
                <w:lang w:val="en-US"/>
              </w:rPr>
            </w:pPr>
          </w:p>
        </w:tc>
        <w:tc>
          <w:tcPr>
            <w:tcW w:w="1553" w:type="dxa"/>
            <w:gridSpan w:val="2"/>
            <w:shd w:val="clear" w:color="auto" w:fill="auto"/>
          </w:tcPr>
          <w:p w14:paraId="2FF9415C" w14:textId="77777777" w:rsidR="002964E0" w:rsidRPr="00C8755B" w:rsidRDefault="002964E0" w:rsidP="00812265">
            <w:pPr>
              <w:rPr>
                <w:rFonts w:ascii="Arial" w:hAnsi="Arial" w:cs="Arial"/>
                <w:lang w:val="en-US"/>
              </w:rPr>
            </w:pPr>
          </w:p>
        </w:tc>
        <w:tc>
          <w:tcPr>
            <w:tcW w:w="1552" w:type="dxa"/>
            <w:gridSpan w:val="2"/>
            <w:shd w:val="clear" w:color="auto" w:fill="auto"/>
          </w:tcPr>
          <w:p w14:paraId="084D3C12" w14:textId="77777777" w:rsidR="002964E0" w:rsidRPr="00C8755B" w:rsidRDefault="002964E0" w:rsidP="00812265">
            <w:pPr>
              <w:rPr>
                <w:rFonts w:ascii="Arial" w:hAnsi="Arial" w:cs="Arial"/>
                <w:lang w:val="en-US"/>
              </w:rPr>
            </w:pPr>
          </w:p>
        </w:tc>
        <w:tc>
          <w:tcPr>
            <w:tcW w:w="1553" w:type="dxa"/>
            <w:gridSpan w:val="2"/>
            <w:shd w:val="clear" w:color="auto" w:fill="auto"/>
          </w:tcPr>
          <w:p w14:paraId="16062342" w14:textId="77777777" w:rsidR="002964E0" w:rsidRPr="00C8755B" w:rsidRDefault="002964E0" w:rsidP="00812265">
            <w:pPr>
              <w:rPr>
                <w:rFonts w:ascii="Arial" w:hAnsi="Arial" w:cs="Arial"/>
                <w:lang w:val="en-US"/>
              </w:rPr>
            </w:pPr>
          </w:p>
        </w:tc>
        <w:tc>
          <w:tcPr>
            <w:tcW w:w="1553" w:type="dxa"/>
            <w:shd w:val="clear" w:color="auto" w:fill="auto"/>
          </w:tcPr>
          <w:p w14:paraId="04834E9B" w14:textId="77777777" w:rsidR="002964E0" w:rsidRPr="00C8755B" w:rsidRDefault="002964E0" w:rsidP="00812265">
            <w:pPr>
              <w:rPr>
                <w:rFonts w:ascii="Arial" w:hAnsi="Arial" w:cs="Arial"/>
                <w:lang w:val="en-US"/>
              </w:rPr>
            </w:pPr>
          </w:p>
        </w:tc>
      </w:tr>
      <w:tr w:rsidR="002964E0" w14:paraId="7276E840" w14:textId="77777777" w:rsidTr="00812265">
        <w:tc>
          <w:tcPr>
            <w:tcW w:w="2014" w:type="dxa"/>
            <w:shd w:val="clear" w:color="auto" w:fill="B6DDE8" w:themeFill="accent5" w:themeFillTint="66"/>
          </w:tcPr>
          <w:p w14:paraId="7AF19DBB" w14:textId="77777777" w:rsidR="002964E0" w:rsidRPr="0072445B" w:rsidRDefault="002964E0" w:rsidP="00812265">
            <w:pPr>
              <w:spacing w:before="40"/>
              <w:rPr>
                <w:rFonts w:ascii="Arial" w:hAnsi="Arial" w:cs="Arial"/>
                <w:b/>
                <w:sz w:val="20"/>
              </w:rPr>
            </w:pPr>
            <w:r w:rsidRPr="0072445B">
              <w:rPr>
                <w:rFonts w:ascii="Arial" w:hAnsi="Arial" w:cs="Arial"/>
                <w:b/>
                <w:sz w:val="20"/>
              </w:rPr>
              <w:t>IT</w:t>
            </w:r>
          </w:p>
          <w:p w14:paraId="223D0446" w14:textId="77777777" w:rsidR="002964E0" w:rsidRPr="001146BA" w:rsidRDefault="002964E0" w:rsidP="00812265">
            <w:pPr>
              <w:spacing w:after="40"/>
              <w:rPr>
                <w:rFonts w:ascii="Arial" w:hAnsi="Arial" w:cs="Arial"/>
                <w:b/>
              </w:rPr>
            </w:pPr>
          </w:p>
        </w:tc>
        <w:tc>
          <w:tcPr>
            <w:tcW w:w="1242" w:type="dxa"/>
            <w:tcBorders>
              <w:right w:val="nil"/>
            </w:tcBorders>
            <w:shd w:val="clear" w:color="auto" w:fill="C6E6A2"/>
          </w:tcPr>
          <w:p w14:paraId="19D9B64B" w14:textId="77777777" w:rsidR="002964E0" w:rsidRDefault="002964E0" w:rsidP="00812265">
            <w:pPr>
              <w:rPr>
                <w:rFonts w:ascii="Arial" w:hAnsi="Arial" w:cs="Arial"/>
              </w:rPr>
            </w:pPr>
          </w:p>
        </w:tc>
        <w:tc>
          <w:tcPr>
            <w:tcW w:w="310" w:type="dxa"/>
            <w:tcBorders>
              <w:left w:val="nil"/>
            </w:tcBorders>
            <w:shd w:val="clear" w:color="auto" w:fill="FFFF00"/>
          </w:tcPr>
          <w:p w14:paraId="50330BF3" w14:textId="77777777" w:rsidR="002964E0" w:rsidRDefault="002964E0" w:rsidP="00812265">
            <w:pPr>
              <w:rPr>
                <w:rFonts w:ascii="Arial" w:hAnsi="Arial" w:cs="Arial"/>
              </w:rPr>
            </w:pPr>
          </w:p>
        </w:tc>
        <w:tc>
          <w:tcPr>
            <w:tcW w:w="1586" w:type="dxa"/>
            <w:shd w:val="clear" w:color="auto" w:fill="auto"/>
          </w:tcPr>
          <w:p w14:paraId="515E45AA" w14:textId="77777777" w:rsidR="002964E0" w:rsidRDefault="002964E0" w:rsidP="00812265">
            <w:pPr>
              <w:rPr>
                <w:rFonts w:ascii="Arial" w:hAnsi="Arial" w:cs="Arial"/>
              </w:rPr>
            </w:pPr>
          </w:p>
        </w:tc>
        <w:tc>
          <w:tcPr>
            <w:tcW w:w="1552" w:type="dxa"/>
            <w:shd w:val="clear" w:color="auto" w:fill="auto"/>
          </w:tcPr>
          <w:p w14:paraId="28A3632D" w14:textId="77777777" w:rsidR="002964E0" w:rsidRDefault="002964E0" w:rsidP="00812265">
            <w:pPr>
              <w:rPr>
                <w:rFonts w:ascii="Arial" w:hAnsi="Arial" w:cs="Arial"/>
              </w:rPr>
            </w:pPr>
          </w:p>
        </w:tc>
        <w:tc>
          <w:tcPr>
            <w:tcW w:w="1553" w:type="dxa"/>
            <w:shd w:val="clear" w:color="auto" w:fill="auto"/>
          </w:tcPr>
          <w:p w14:paraId="1F2075B7" w14:textId="77777777" w:rsidR="002964E0" w:rsidRDefault="002964E0" w:rsidP="00812265">
            <w:pPr>
              <w:rPr>
                <w:rFonts w:ascii="Arial" w:hAnsi="Arial" w:cs="Arial"/>
              </w:rPr>
            </w:pPr>
          </w:p>
        </w:tc>
        <w:tc>
          <w:tcPr>
            <w:tcW w:w="1553" w:type="dxa"/>
            <w:gridSpan w:val="2"/>
            <w:shd w:val="clear" w:color="auto" w:fill="auto"/>
          </w:tcPr>
          <w:p w14:paraId="3B50A215" w14:textId="77777777" w:rsidR="002964E0" w:rsidRDefault="002964E0" w:rsidP="00812265">
            <w:pPr>
              <w:rPr>
                <w:rFonts w:ascii="Arial" w:hAnsi="Arial" w:cs="Arial"/>
              </w:rPr>
            </w:pPr>
          </w:p>
        </w:tc>
        <w:tc>
          <w:tcPr>
            <w:tcW w:w="1552" w:type="dxa"/>
            <w:gridSpan w:val="2"/>
            <w:shd w:val="clear" w:color="auto" w:fill="auto"/>
          </w:tcPr>
          <w:p w14:paraId="1F66C6BD" w14:textId="77777777" w:rsidR="002964E0" w:rsidRDefault="002964E0" w:rsidP="00812265">
            <w:pPr>
              <w:rPr>
                <w:rFonts w:ascii="Arial" w:hAnsi="Arial" w:cs="Arial"/>
              </w:rPr>
            </w:pPr>
          </w:p>
        </w:tc>
        <w:tc>
          <w:tcPr>
            <w:tcW w:w="1553" w:type="dxa"/>
            <w:gridSpan w:val="2"/>
            <w:shd w:val="clear" w:color="auto" w:fill="auto"/>
          </w:tcPr>
          <w:p w14:paraId="44E30299" w14:textId="77777777" w:rsidR="002964E0" w:rsidRDefault="002964E0" w:rsidP="00812265">
            <w:pPr>
              <w:rPr>
                <w:rFonts w:ascii="Arial" w:hAnsi="Arial" w:cs="Arial"/>
              </w:rPr>
            </w:pPr>
          </w:p>
        </w:tc>
        <w:tc>
          <w:tcPr>
            <w:tcW w:w="1553" w:type="dxa"/>
            <w:shd w:val="clear" w:color="auto" w:fill="auto"/>
          </w:tcPr>
          <w:p w14:paraId="53E77B6D" w14:textId="77777777" w:rsidR="002964E0" w:rsidRDefault="002964E0" w:rsidP="00812265">
            <w:pPr>
              <w:rPr>
                <w:rFonts w:ascii="Arial" w:hAnsi="Arial" w:cs="Arial"/>
              </w:rPr>
            </w:pPr>
          </w:p>
        </w:tc>
      </w:tr>
    </w:tbl>
    <w:p w14:paraId="56B8CF6B" w14:textId="77777777" w:rsidR="002964E0" w:rsidRPr="0000294B" w:rsidRDefault="002964E0" w:rsidP="00DE6C5D">
      <w:pPr>
        <w:spacing w:after="0"/>
        <w:rPr>
          <w:rFonts w:ascii="Arial" w:hAnsi="Arial" w:cs="Arial"/>
          <w:b/>
          <w:lang w:val="en-GB"/>
        </w:rPr>
      </w:pPr>
      <w:r w:rsidRPr="0000294B">
        <w:rPr>
          <w:rFonts w:ascii="Arial" w:hAnsi="Arial" w:cs="Arial"/>
          <w:b/>
          <w:sz w:val="20"/>
          <w:lang w:val="en-GB"/>
        </w:rPr>
        <w:t>Caption:</w:t>
      </w:r>
    </w:p>
    <w:tbl>
      <w:tblPr>
        <w:tblStyle w:val="Tabellenraster"/>
        <w:tblW w:w="0" w:type="auto"/>
        <w:tblLook w:val="04A0" w:firstRow="1" w:lastRow="0" w:firstColumn="1" w:lastColumn="0" w:noHBand="0" w:noVBand="1"/>
      </w:tblPr>
      <w:tblGrid>
        <w:gridCol w:w="7138"/>
        <w:gridCol w:w="7139"/>
      </w:tblGrid>
      <w:tr w:rsidR="002964E0" w:rsidRPr="002964E0" w14:paraId="3F73975D" w14:textId="77777777" w:rsidTr="00DE6C5D">
        <w:tc>
          <w:tcPr>
            <w:tcW w:w="7138" w:type="dxa"/>
            <w:shd w:val="clear" w:color="auto" w:fill="92D050"/>
          </w:tcPr>
          <w:p w14:paraId="0AFA1291" w14:textId="77777777" w:rsidR="002964E0" w:rsidRPr="00D83869" w:rsidRDefault="002964E0" w:rsidP="00812265">
            <w:pPr>
              <w:rPr>
                <w:rFonts w:ascii="Arial" w:hAnsi="Arial" w:cs="Arial"/>
                <w:sz w:val="20"/>
                <w:lang w:val="en-US"/>
              </w:rPr>
            </w:pPr>
            <w:r>
              <w:rPr>
                <w:rFonts w:ascii="Arial" w:hAnsi="Arial" w:cs="Arial"/>
                <w:sz w:val="20"/>
                <w:lang w:val="en-GB"/>
              </w:rPr>
              <w:t>A</w:t>
            </w:r>
            <w:r w:rsidRPr="0000294B">
              <w:rPr>
                <w:rFonts w:ascii="Arial" w:hAnsi="Arial" w:cs="Arial"/>
                <w:sz w:val="20"/>
                <w:lang w:val="en-GB"/>
              </w:rPr>
              <w:t>ctivities for the target group</w:t>
            </w:r>
            <w:r>
              <w:rPr>
                <w:rFonts w:ascii="Arial" w:hAnsi="Arial" w:cs="Arial"/>
                <w:sz w:val="20"/>
                <w:lang w:val="en-GB"/>
              </w:rPr>
              <w:t xml:space="preserve"> / career phase</w:t>
            </w:r>
          </w:p>
        </w:tc>
        <w:tc>
          <w:tcPr>
            <w:tcW w:w="7139" w:type="dxa"/>
            <w:shd w:val="clear" w:color="auto" w:fill="FFFF00"/>
          </w:tcPr>
          <w:p w14:paraId="36A6FE39" w14:textId="77777777" w:rsidR="002964E0" w:rsidRPr="00C8755B" w:rsidRDefault="002964E0" w:rsidP="00812265">
            <w:pPr>
              <w:rPr>
                <w:rFonts w:ascii="Arial" w:hAnsi="Arial" w:cs="Arial"/>
                <w:sz w:val="20"/>
                <w:lang w:val="en-US"/>
              </w:rPr>
            </w:pPr>
            <w:r w:rsidRPr="0000294B">
              <w:rPr>
                <w:rFonts w:ascii="Arial" w:hAnsi="Arial" w:cs="Arial"/>
                <w:sz w:val="20"/>
                <w:lang w:val="en-GB"/>
              </w:rPr>
              <w:t>Research field specific activities for the target group</w:t>
            </w:r>
            <w:r>
              <w:rPr>
                <w:rFonts w:ascii="Arial" w:hAnsi="Arial" w:cs="Arial"/>
                <w:sz w:val="20"/>
                <w:lang w:val="en-GB"/>
              </w:rPr>
              <w:t xml:space="preserve"> / career phase</w:t>
            </w:r>
          </w:p>
        </w:tc>
      </w:tr>
    </w:tbl>
    <w:p w14:paraId="38CFDDA2" w14:textId="77777777" w:rsidR="00DE6C5D" w:rsidRDefault="00DE6C5D" w:rsidP="00DE6C5D">
      <w:pPr>
        <w:spacing w:after="0"/>
        <w:ind w:left="1416" w:hanging="1416"/>
        <w:rPr>
          <w:rFonts w:ascii="Arial" w:hAnsi="Arial" w:cs="Arial"/>
          <w:b/>
          <w:lang w:val="en-GB"/>
        </w:rPr>
      </w:pPr>
      <w:r>
        <w:rPr>
          <w:rFonts w:ascii="Arial" w:hAnsi="Arial" w:cs="Arial"/>
          <w:b/>
          <w:lang w:val="en-GB"/>
        </w:rPr>
        <w:lastRenderedPageBreak/>
        <w:t xml:space="preserve">Annex 3: </w:t>
      </w:r>
      <w:r>
        <w:rPr>
          <w:rFonts w:ascii="Arial" w:hAnsi="Arial" w:cs="Arial"/>
          <w:b/>
          <w:lang w:val="en-GB"/>
        </w:rPr>
        <w:tab/>
        <w:t>Overview of dual study paths and vocational training with the focus on technology and IT at 6 centres with great relevance for the Research Field Matter</w:t>
      </w:r>
    </w:p>
    <w:p w14:paraId="1976644C" w14:textId="77777777" w:rsidR="00DE6C5D" w:rsidRDefault="00DE6C5D" w:rsidP="00DE6C5D">
      <w:pPr>
        <w:spacing w:after="0"/>
        <w:jc w:val="right"/>
        <w:rPr>
          <w:rFonts w:ascii="Arial" w:hAnsi="Arial" w:cs="Arial"/>
          <w:sz w:val="18"/>
          <w:lang w:val="en-GB"/>
        </w:rPr>
      </w:pPr>
      <w:r>
        <w:rPr>
          <w:rFonts w:ascii="Arial" w:hAnsi="Arial" w:cs="Arial"/>
          <w:sz w:val="18"/>
          <w:lang w:val="en-GB"/>
        </w:rPr>
        <w:t>As of: 8 March 2023</w:t>
      </w:r>
    </w:p>
    <w:p w14:paraId="6DF28648" w14:textId="77777777" w:rsidR="00DE6C5D" w:rsidRDefault="00DE6C5D" w:rsidP="00DE6C5D">
      <w:pPr>
        <w:spacing w:after="0"/>
        <w:rPr>
          <w:rFonts w:ascii="Arial" w:hAnsi="Arial" w:cs="Arial"/>
          <w:lang w:val="en-GB"/>
        </w:rPr>
      </w:pPr>
      <w:r>
        <w:rPr>
          <w:rFonts w:ascii="Arial" w:hAnsi="Arial" w:cs="Arial"/>
          <w:lang w:val="en-GB"/>
        </w:rPr>
        <w:t xml:space="preserve">Centres: </w:t>
      </w:r>
      <w:r>
        <w:rPr>
          <w:rFonts w:ascii="Arial" w:hAnsi="Arial" w:cs="Arial"/>
          <w:lang w:val="en-GB"/>
        </w:rPr>
        <w:tab/>
        <w:t>FZJ, DESY, HZB, GSI, HZDR; KIT</w:t>
      </w:r>
    </w:p>
    <w:p w14:paraId="0C166DB9" w14:textId="77777777" w:rsidR="00DE6C5D" w:rsidRDefault="00DE6C5D" w:rsidP="00DE6C5D">
      <w:pPr>
        <w:spacing w:after="0"/>
        <w:rPr>
          <w:rFonts w:ascii="Arial" w:hAnsi="Arial" w:cs="Arial"/>
          <w:lang w:val="en-GB"/>
        </w:rPr>
      </w:pPr>
    </w:p>
    <w:tbl>
      <w:tblPr>
        <w:tblStyle w:val="Tabellenraster"/>
        <w:tblW w:w="14596" w:type="dxa"/>
        <w:tblLook w:val="04A0" w:firstRow="1" w:lastRow="0" w:firstColumn="1" w:lastColumn="0" w:noHBand="0" w:noVBand="1"/>
      </w:tblPr>
      <w:tblGrid>
        <w:gridCol w:w="4815"/>
        <w:gridCol w:w="2410"/>
        <w:gridCol w:w="3402"/>
        <w:gridCol w:w="3969"/>
      </w:tblGrid>
      <w:tr w:rsidR="00DE6C5D" w14:paraId="16FCACD5" w14:textId="77777777" w:rsidTr="00DE6C5D">
        <w:tc>
          <w:tcPr>
            <w:tcW w:w="4815"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hideMark/>
          </w:tcPr>
          <w:p w14:paraId="537C0588" w14:textId="77777777" w:rsidR="00DE6C5D" w:rsidRDefault="00DE6C5D">
            <w:pPr>
              <w:rPr>
                <w:rFonts w:ascii="Arial" w:hAnsi="Arial" w:cs="Arial"/>
                <w:b/>
                <w:lang w:val="en-GB"/>
              </w:rPr>
            </w:pPr>
            <w:r>
              <w:rPr>
                <w:rFonts w:ascii="Arial" w:hAnsi="Arial" w:cs="Arial"/>
                <w:b/>
                <w:lang w:val="en-GB"/>
              </w:rPr>
              <w:t>Name of dual study path</w:t>
            </w:r>
          </w:p>
        </w:tc>
        <w:tc>
          <w:tcPr>
            <w:tcW w:w="2410"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hideMark/>
          </w:tcPr>
          <w:p w14:paraId="57ED1C81" w14:textId="77777777" w:rsidR="00DE6C5D" w:rsidRDefault="00DE6C5D">
            <w:pPr>
              <w:rPr>
                <w:rFonts w:ascii="Arial" w:hAnsi="Arial" w:cs="Arial"/>
                <w:b/>
                <w:sz w:val="20"/>
                <w:lang w:val="en-GB"/>
              </w:rPr>
            </w:pPr>
            <w:r>
              <w:rPr>
                <w:rFonts w:ascii="Arial" w:hAnsi="Arial" w:cs="Arial"/>
                <w:b/>
                <w:sz w:val="20"/>
                <w:lang w:val="en-GB"/>
              </w:rPr>
              <w:t>Offer at the following centres (number of places)</w:t>
            </w:r>
          </w:p>
        </w:tc>
        <w:tc>
          <w:tcPr>
            <w:tcW w:w="3402"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hideMark/>
          </w:tcPr>
          <w:p w14:paraId="3E6B627F" w14:textId="77777777" w:rsidR="00DE6C5D" w:rsidRDefault="00DE6C5D">
            <w:pPr>
              <w:rPr>
                <w:rFonts w:ascii="Arial" w:hAnsi="Arial" w:cs="Arial"/>
                <w:b/>
                <w:sz w:val="20"/>
                <w:lang w:val="en-GB"/>
              </w:rPr>
            </w:pPr>
            <w:r>
              <w:rPr>
                <w:rFonts w:ascii="Arial" w:hAnsi="Arial" w:cs="Arial"/>
                <w:b/>
                <w:sz w:val="20"/>
                <w:lang w:val="en-GB"/>
              </w:rPr>
              <w:t>Cooperation with university of applied sciences / university</w:t>
            </w:r>
          </w:p>
        </w:tc>
        <w:tc>
          <w:tcPr>
            <w:tcW w:w="3969"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hideMark/>
          </w:tcPr>
          <w:p w14:paraId="38AE6F9D" w14:textId="77777777" w:rsidR="00DE6C5D" w:rsidRDefault="00DE6C5D">
            <w:pPr>
              <w:rPr>
                <w:rFonts w:ascii="Arial" w:hAnsi="Arial" w:cs="Arial"/>
                <w:b/>
                <w:lang w:val="en-GB"/>
              </w:rPr>
            </w:pPr>
            <w:r>
              <w:rPr>
                <w:rFonts w:ascii="Arial" w:hAnsi="Arial" w:cs="Arial"/>
                <w:b/>
                <w:lang w:val="en-GB"/>
              </w:rPr>
              <w:t>Comments</w:t>
            </w:r>
          </w:p>
        </w:tc>
      </w:tr>
      <w:tr w:rsidR="00DE6C5D" w:rsidRPr="00DE6C5D" w14:paraId="3460D411" w14:textId="77777777" w:rsidTr="00DE6C5D">
        <w:tc>
          <w:tcPr>
            <w:tcW w:w="4815" w:type="dxa"/>
            <w:tcBorders>
              <w:top w:val="single" w:sz="4" w:space="0" w:color="000000"/>
              <w:left w:val="single" w:sz="4" w:space="0" w:color="000000"/>
              <w:bottom w:val="single" w:sz="4" w:space="0" w:color="000000"/>
              <w:right w:val="single" w:sz="4" w:space="0" w:color="000000"/>
            </w:tcBorders>
            <w:hideMark/>
          </w:tcPr>
          <w:p w14:paraId="767F3633" w14:textId="77777777" w:rsidR="00DE6C5D" w:rsidRDefault="00DE6C5D">
            <w:pPr>
              <w:spacing w:before="60" w:after="60"/>
              <w:rPr>
                <w:rFonts w:ascii="Arial" w:hAnsi="Arial" w:cs="Arial"/>
                <w:bCs/>
                <w:lang w:val="en-GB"/>
              </w:rPr>
            </w:pPr>
            <w:r>
              <w:rPr>
                <w:rFonts w:ascii="Arial" w:hAnsi="Arial" w:cs="Arial"/>
                <w:bCs/>
                <w:szCs w:val="18"/>
                <w:lang w:val="en-GB"/>
              </w:rPr>
              <w:t xml:space="preserve">Bachelor of engineering: </w:t>
            </w:r>
            <w:r>
              <w:rPr>
                <w:rFonts w:ascii="Arial" w:hAnsi="Arial" w:cs="Arial"/>
                <w:b/>
                <w:szCs w:val="18"/>
                <w:lang w:val="en-GB"/>
              </w:rPr>
              <w:t>Physics engineering and physics laboratory technicians</w:t>
            </w:r>
            <w:r>
              <w:rPr>
                <w:rFonts w:ascii="Arial" w:hAnsi="Arial" w:cs="Arial"/>
                <w:bCs/>
                <w:szCs w:val="18"/>
                <w:lang w:val="en-GB"/>
              </w:rPr>
              <w:t xml:space="preserve"> </w:t>
            </w:r>
          </w:p>
        </w:tc>
        <w:tc>
          <w:tcPr>
            <w:tcW w:w="2410" w:type="dxa"/>
            <w:tcBorders>
              <w:top w:val="single" w:sz="4" w:space="0" w:color="000000"/>
              <w:left w:val="single" w:sz="4" w:space="0" w:color="000000"/>
              <w:bottom w:val="single" w:sz="4" w:space="0" w:color="000000"/>
              <w:right w:val="single" w:sz="4" w:space="0" w:color="000000"/>
            </w:tcBorders>
            <w:hideMark/>
          </w:tcPr>
          <w:p w14:paraId="094F4608" w14:textId="77777777" w:rsidR="00DE6C5D" w:rsidRDefault="00DE6C5D">
            <w:pPr>
              <w:spacing w:before="60" w:after="60"/>
              <w:rPr>
                <w:rFonts w:ascii="Arial" w:hAnsi="Arial" w:cs="Arial"/>
                <w:lang w:val="en-GB"/>
              </w:rPr>
            </w:pPr>
            <w:r>
              <w:rPr>
                <w:rFonts w:ascii="Arial" w:hAnsi="Arial" w:cs="Arial"/>
                <w:lang w:val="en-GB"/>
              </w:rPr>
              <w:t>FZJ (1-3 per year)</w:t>
            </w:r>
          </w:p>
        </w:tc>
        <w:tc>
          <w:tcPr>
            <w:tcW w:w="3402" w:type="dxa"/>
            <w:tcBorders>
              <w:top w:val="single" w:sz="4" w:space="0" w:color="000000"/>
              <w:left w:val="single" w:sz="4" w:space="0" w:color="000000"/>
              <w:bottom w:val="single" w:sz="4" w:space="0" w:color="000000"/>
              <w:right w:val="single" w:sz="4" w:space="0" w:color="000000"/>
            </w:tcBorders>
            <w:hideMark/>
          </w:tcPr>
          <w:p w14:paraId="413E4BFE" w14:textId="77777777" w:rsidR="00DE6C5D" w:rsidRDefault="00DE6C5D">
            <w:pPr>
              <w:spacing w:before="60" w:after="60"/>
              <w:rPr>
                <w:rFonts w:ascii="Arial" w:hAnsi="Arial" w:cs="Arial"/>
                <w:lang w:val="en-GB"/>
              </w:rPr>
            </w:pPr>
            <w:r>
              <w:rPr>
                <w:rFonts w:ascii="Arial" w:hAnsi="Arial" w:cs="Arial"/>
                <w:color w:val="000000"/>
                <w:szCs w:val="18"/>
                <w:lang w:val="en-GB"/>
              </w:rPr>
              <w:t>FH Aachen / IHK (Chamber of Commerce and Industry)</w:t>
            </w:r>
          </w:p>
        </w:tc>
        <w:tc>
          <w:tcPr>
            <w:tcW w:w="3969" w:type="dxa"/>
            <w:tcBorders>
              <w:top w:val="single" w:sz="4" w:space="0" w:color="000000"/>
              <w:left w:val="single" w:sz="4" w:space="0" w:color="000000"/>
              <w:bottom w:val="single" w:sz="4" w:space="0" w:color="000000"/>
              <w:right w:val="single" w:sz="4" w:space="0" w:color="000000"/>
            </w:tcBorders>
            <w:hideMark/>
          </w:tcPr>
          <w:p w14:paraId="0DF613C3" w14:textId="77777777" w:rsidR="00DE6C5D" w:rsidRDefault="00DE6C5D">
            <w:pPr>
              <w:spacing w:before="60" w:after="60"/>
              <w:rPr>
                <w:rFonts w:ascii="Arial" w:hAnsi="Arial" w:cs="Arial"/>
                <w:sz w:val="20"/>
                <w:lang w:val="en-GB"/>
              </w:rPr>
            </w:pPr>
            <w:r>
              <w:rPr>
                <w:rFonts w:ascii="Arial" w:hAnsi="Arial" w:cs="Arial"/>
                <w:sz w:val="20"/>
                <w:lang w:val="en-GB"/>
              </w:rPr>
              <w:t>If required, fluctuations possible. Dual graduation specialist worker and bachelor</w:t>
            </w:r>
          </w:p>
        </w:tc>
      </w:tr>
      <w:tr w:rsidR="00DE6C5D" w14:paraId="7FB10839" w14:textId="77777777" w:rsidTr="00DE6C5D">
        <w:tc>
          <w:tcPr>
            <w:tcW w:w="4815" w:type="dxa"/>
            <w:tcBorders>
              <w:top w:val="single" w:sz="4" w:space="0" w:color="000000"/>
              <w:left w:val="single" w:sz="4" w:space="0" w:color="000000"/>
              <w:bottom w:val="single" w:sz="4" w:space="0" w:color="000000"/>
              <w:right w:val="single" w:sz="4" w:space="0" w:color="000000"/>
            </w:tcBorders>
            <w:hideMark/>
          </w:tcPr>
          <w:p w14:paraId="01B45ACF" w14:textId="77777777" w:rsidR="00DE6C5D" w:rsidRDefault="00DE6C5D">
            <w:pPr>
              <w:spacing w:before="60" w:after="60"/>
              <w:rPr>
                <w:rFonts w:ascii="Arial" w:hAnsi="Arial" w:cs="Arial"/>
                <w:bCs/>
                <w:lang w:val="en-GB"/>
              </w:rPr>
            </w:pPr>
            <w:r>
              <w:rPr>
                <w:rFonts w:ascii="Arial" w:hAnsi="Arial" w:cs="Arial"/>
                <w:bCs/>
                <w:szCs w:val="18"/>
                <w:lang w:val="en-GB"/>
              </w:rPr>
              <w:t xml:space="preserve">Bachelor of science: </w:t>
            </w:r>
            <w:r>
              <w:rPr>
                <w:rFonts w:ascii="Arial" w:hAnsi="Arial" w:cs="Arial"/>
                <w:b/>
                <w:szCs w:val="18"/>
                <w:lang w:val="en-GB"/>
              </w:rPr>
              <w:t xml:space="preserve">Applied mathematics and und computer science and und mathematical-technical software developer </w:t>
            </w:r>
          </w:p>
        </w:tc>
        <w:tc>
          <w:tcPr>
            <w:tcW w:w="2410" w:type="dxa"/>
            <w:tcBorders>
              <w:top w:val="single" w:sz="4" w:space="0" w:color="000000"/>
              <w:left w:val="single" w:sz="4" w:space="0" w:color="000000"/>
              <w:bottom w:val="single" w:sz="4" w:space="0" w:color="000000"/>
              <w:right w:val="single" w:sz="4" w:space="0" w:color="000000"/>
            </w:tcBorders>
            <w:hideMark/>
          </w:tcPr>
          <w:p w14:paraId="7F0C6760" w14:textId="77777777" w:rsidR="00DE6C5D" w:rsidRDefault="00DE6C5D">
            <w:pPr>
              <w:spacing w:before="60" w:after="60"/>
              <w:rPr>
                <w:rFonts w:ascii="Arial" w:hAnsi="Arial" w:cs="Arial"/>
                <w:lang w:val="en-GB"/>
              </w:rPr>
            </w:pPr>
            <w:r>
              <w:rPr>
                <w:rFonts w:ascii="Arial" w:hAnsi="Arial" w:cs="Arial"/>
                <w:lang w:val="en-GB"/>
              </w:rPr>
              <w:t>FZJ (about 25-30 per year)</w:t>
            </w:r>
          </w:p>
        </w:tc>
        <w:tc>
          <w:tcPr>
            <w:tcW w:w="3402" w:type="dxa"/>
            <w:tcBorders>
              <w:top w:val="single" w:sz="4" w:space="0" w:color="000000"/>
              <w:left w:val="single" w:sz="4" w:space="0" w:color="000000"/>
              <w:bottom w:val="single" w:sz="4" w:space="0" w:color="000000"/>
              <w:right w:val="single" w:sz="4" w:space="0" w:color="000000"/>
            </w:tcBorders>
            <w:hideMark/>
          </w:tcPr>
          <w:p w14:paraId="19E6C637" w14:textId="77777777" w:rsidR="00DE6C5D" w:rsidRDefault="00DE6C5D">
            <w:pPr>
              <w:spacing w:before="60" w:after="60"/>
              <w:rPr>
                <w:rFonts w:ascii="Arial" w:hAnsi="Arial" w:cs="Arial"/>
                <w:lang w:val="en-GB"/>
              </w:rPr>
            </w:pPr>
            <w:r>
              <w:rPr>
                <w:rFonts w:ascii="Arial" w:hAnsi="Arial" w:cs="Arial"/>
                <w:color w:val="000000"/>
                <w:szCs w:val="18"/>
                <w:lang w:val="en-GB"/>
              </w:rPr>
              <w:t>FH Aachen/ IHK</w:t>
            </w:r>
          </w:p>
        </w:tc>
        <w:tc>
          <w:tcPr>
            <w:tcW w:w="3969" w:type="dxa"/>
            <w:tcBorders>
              <w:top w:val="single" w:sz="4" w:space="0" w:color="000000"/>
              <w:left w:val="single" w:sz="4" w:space="0" w:color="000000"/>
              <w:bottom w:val="single" w:sz="4" w:space="0" w:color="000000"/>
              <w:right w:val="single" w:sz="4" w:space="0" w:color="000000"/>
            </w:tcBorders>
            <w:hideMark/>
          </w:tcPr>
          <w:p w14:paraId="454EEB98" w14:textId="77777777" w:rsidR="00DE6C5D" w:rsidRDefault="00DE6C5D">
            <w:pPr>
              <w:spacing w:before="60" w:after="60"/>
              <w:rPr>
                <w:rFonts w:ascii="Arial" w:hAnsi="Arial" w:cs="Arial"/>
                <w:sz w:val="20"/>
                <w:lang w:val="en-GB"/>
              </w:rPr>
            </w:pPr>
            <w:r>
              <w:rPr>
                <w:rFonts w:ascii="Arial" w:hAnsi="Arial" w:cs="Arial"/>
                <w:sz w:val="20"/>
                <w:lang w:val="en-GB"/>
              </w:rPr>
              <w:t>If required, fluctuations possible. Dual graduation specialist worker and bachelor. Integrative training of 3-5 dual students of other enterprises</w:t>
            </w:r>
          </w:p>
        </w:tc>
      </w:tr>
      <w:tr w:rsidR="00DE6C5D" w:rsidRPr="00DE6C5D" w14:paraId="404CD3E5" w14:textId="77777777" w:rsidTr="00DE6C5D">
        <w:tc>
          <w:tcPr>
            <w:tcW w:w="4815" w:type="dxa"/>
            <w:tcBorders>
              <w:top w:val="single" w:sz="4" w:space="0" w:color="000000"/>
              <w:left w:val="single" w:sz="4" w:space="0" w:color="000000"/>
              <w:bottom w:val="single" w:sz="4" w:space="0" w:color="000000"/>
              <w:right w:val="single" w:sz="4" w:space="0" w:color="000000"/>
            </w:tcBorders>
            <w:hideMark/>
          </w:tcPr>
          <w:p w14:paraId="45956306" w14:textId="77777777" w:rsidR="00DE6C5D" w:rsidRDefault="00DE6C5D">
            <w:pPr>
              <w:spacing w:before="60" w:after="60"/>
              <w:rPr>
                <w:rFonts w:ascii="Arial" w:hAnsi="Arial" w:cs="Arial"/>
                <w:bCs/>
                <w:lang w:val="en-GB"/>
              </w:rPr>
            </w:pPr>
            <w:r>
              <w:rPr>
                <w:rFonts w:ascii="Arial" w:hAnsi="Arial" w:cs="Arial"/>
                <w:bCs/>
                <w:szCs w:val="18"/>
                <w:lang w:val="en-GB"/>
              </w:rPr>
              <w:t xml:space="preserve">Bachelor of engineering: </w:t>
            </w:r>
            <w:r>
              <w:rPr>
                <w:rFonts w:ascii="Arial" w:hAnsi="Arial" w:cs="Arial"/>
                <w:b/>
                <w:szCs w:val="18"/>
                <w:lang w:val="en-GB"/>
              </w:rPr>
              <w:t>Mechanical engineering and industrial mechanic</w:t>
            </w:r>
          </w:p>
        </w:tc>
        <w:tc>
          <w:tcPr>
            <w:tcW w:w="2410" w:type="dxa"/>
            <w:tcBorders>
              <w:top w:val="single" w:sz="4" w:space="0" w:color="000000"/>
              <w:left w:val="single" w:sz="4" w:space="0" w:color="000000"/>
              <w:bottom w:val="single" w:sz="4" w:space="0" w:color="000000"/>
              <w:right w:val="single" w:sz="4" w:space="0" w:color="000000"/>
            </w:tcBorders>
            <w:hideMark/>
          </w:tcPr>
          <w:p w14:paraId="0F04C1D0" w14:textId="77777777" w:rsidR="00DE6C5D" w:rsidRDefault="00DE6C5D">
            <w:pPr>
              <w:spacing w:before="60" w:after="60"/>
              <w:rPr>
                <w:rFonts w:ascii="Arial" w:hAnsi="Arial" w:cs="Arial"/>
                <w:lang w:val="en-GB"/>
              </w:rPr>
            </w:pPr>
            <w:r>
              <w:rPr>
                <w:rFonts w:ascii="Arial" w:hAnsi="Arial" w:cs="Arial"/>
                <w:lang w:val="en-GB"/>
              </w:rPr>
              <w:t>FZJ (0-2 per year)</w:t>
            </w:r>
          </w:p>
        </w:tc>
        <w:tc>
          <w:tcPr>
            <w:tcW w:w="3402" w:type="dxa"/>
            <w:tcBorders>
              <w:top w:val="single" w:sz="4" w:space="0" w:color="000000"/>
              <w:left w:val="single" w:sz="4" w:space="0" w:color="000000"/>
              <w:bottom w:val="single" w:sz="4" w:space="0" w:color="000000"/>
              <w:right w:val="single" w:sz="4" w:space="0" w:color="000000"/>
            </w:tcBorders>
            <w:hideMark/>
          </w:tcPr>
          <w:p w14:paraId="448BF9DE" w14:textId="77777777" w:rsidR="00DE6C5D" w:rsidRDefault="00DE6C5D">
            <w:pPr>
              <w:spacing w:before="60" w:after="60"/>
              <w:rPr>
                <w:rFonts w:ascii="Arial" w:hAnsi="Arial" w:cs="Arial"/>
                <w:lang w:val="en-GB"/>
              </w:rPr>
            </w:pPr>
            <w:r>
              <w:rPr>
                <w:rFonts w:ascii="Arial" w:hAnsi="Arial" w:cs="Arial"/>
                <w:color w:val="000000"/>
                <w:szCs w:val="18"/>
                <w:lang w:val="en-GB"/>
              </w:rPr>
              <w:t>FH Aachen / IHK / vocational college and other enterprises</w:t>
            </w:r>
          </w:p>
        </w:tc>
        <w:tc>
          <w:tcPr>
            <w:tcW w:w="3969" w:type="dxa"/>
            <w:tcBorders>
              <w:top w:val="single" w:sz="4" w:space="0" w:color="000000"/>
              <w:left w:val="single" w:sz="4" w:space="0" w:color="000000"/>
              <w:bottom w:val="single" w:sz="4" w:space="0" w:color="000000"/>
              <w:right w:val="single" w:sz="4" w:space="0" w:color="000000"/>
            </w:tcBorders>
            <w:hideMark/>
          </w:tcPr>
          <w:p w14:paraId="48FD810E" w14:textId="77777777" w:rsidR="00DE6C5D" w:rsidRDefault="00DE6C5D">
            <w:pPr>
              <w:spacing w:before="60" w:after="60"/>
              <w:rPr>
                <w:rFonts w:ascii="Arial" w:hAnsi="Arial" w:cs="Arial"/>
                <w:sz w:val="20"/>
                <w:lang w:val="en-GB"/>
              </w:rPr>
            </w:pPr>
            <w:r>
              <w:rPr>
                <w:rFonts w:ascii="Arial" w:hAnsi="Arial" w:cs="Arial"/>
                <w:sz w:val="20"/>
                <w:lang w:val="en-GB"/>
              </w:rPr>
              <w:t>If required, fluctuations possible.; training within the network of other enterprises; Graduation specialist worker + bachelor</w:t>
            </w:r>
          </w:p>
        </w:tc>
      </w:tr>
      <w:tr w:rsidR="00DE6C5D" w:rsidRPr="00DE6C5D" w14:paraId="4A6C5975" w14:textId="77777777" w:rsidTr="00DE6C5D">
        <w:tc>
          <w:tcPr>
            <w:tcW w:w="4815" w:type="dxa"/>
            <w:tcBorders>
              <w:top w:val="single" w:sz="4" w:space="0" w:color="000000"/>
              <w:left w:val="single" w:sz="4" w:space="0" w:color="000000"/>
              <w:bottom w:val="single" w:sz="4" w:space="0" w:color="000000"/>
              <w:right w:val="single" w:sz="4" w:space="0" w:color="000000"/>
            </w:tcBorders>
            <w:hideMark/>
          </w:tcPr>
          <w:p w14:paraId="5E69E1EA" w14:textId="77777777" w:rsidR="00DE6C5D" w:rsidRDefault="00DE6C5D">
            <w:pPr>
              <w:spacing w:before="60" w:after="60"/>
              <w:rPr>
                <w:rFonts w:ascii="Arial" w:hAnsi="Arial" w:cs="Arial"/>
                <w:bCs/>
                <w:szCs w:val="18"/>
                <w:lang w:val="en-GB"/>
              </w:rPr>
            </w:pPr>
            <w:r>
              <w:rPr>
                <w:rFonts w:ascii="Arial" w:hAnsi="Arial" w:cs="Arial"/>
                <w:bCs/>
                <w:szCs w:val="18"/>
                <w:lang w:val="en-GB"/>
              </w:rPr>
              <w:t xml:space="preserve">Bachelor of engineering: </w:t>
            </w:r>
            <w:r>
              <w:rPr>
                <w:rFonts w:ascii="Arial" w:hAnsi="Arial" w:cs="Arial"/>
                <w:bCs/>
                <w:szCs w:val="18"/>
                <w:lang w:val="en-GB"/>
              </w:rPr>
              <w:br/>
            </w:r>
            <w:r>
              <w:rPr>
                <w:rFonts w:ascii="Arial" w:hAnsi="Arial" w:cs="Arial"/>
                <w:b/>
                <w:szCs w:val="18"/>
                <w:lang w:val="en-GB"/>
              </w:rPr>
              <w:t>Construction and manufacturing</w:t>
            </w:r>
          </w:p>
        </w:tc>
        <w:tc>
          <w:tcPr>
            <w:tcW w:w="2410" w:type="dxa"/>
            <w:tcBorders>
              <w:top w:val="single" w:sz="4" w:space="0" w:color="000000"/>
              <w:left w:val="single" w:sz="4" w:space="0" w:color="000000"/>
              <w:bottom w:val="single" w:sz="4" w:space="0" w:color="000000"/>
              <w:right w:val="single" w:sz="4" w:space="0" w:color="000000"/>
            </w:tcBorders>
            <w:hideMark/>
          </w:tcPr>
          <w:p w14:paraId="1F0CB32A" w14:textId="77777777" w:rsidR="00DE6C5D" w:rsidRDefault="00DE6C5D">
            <w:pPr>
              <w:spacing w:before="60" w:after="60"/>
              <w:rPr>
                <w:rFonts w:ascii="Arial" w:hAnsi="Arial" w:cs="Arial"/>
                <w:lang w:val="en-GB"/>
              </w:rPr>
            </w:pPr>
            <w:r>
              <w:rPr>
                <w:rFonts w:ascii="Arial" w:hAnsi="Arial" w:cs="Arial"/>
                <w:lang w:val="en-GB"/>
              </w:rPr>
              <w:t>HZB (1 every 2 years)</w:t>
            </w:r>
          </w:p>
        </w:tc>
        <w:tc>
          <w:tcPr>
            <w:tcW w:w="3402" w:type="dxa"/>
            <w:tcBorders>
              <w:top w:val="single" w:sz="4" w:space="0" w:color="000000"/>
              <w:left w:val="single" w:sz="4" w:space="0" w:color="000000"/>
              <w:bottom w:val="single" w:sz="4" w:space="0" w:color="000000"/>
              <w:right w:val="single" w:sz="4" w:space="0" w:color="000000"/>
            </w:tcBorders>
            <w:hideMark/>
          </w:tcPr>
          <w:p w14:paraId="45420DFA" w14:textId="77777777" w:rsidR="00DE6C5D" w:rsidRDefault="00DE6C5D">
            <w:pPr>
              <w:spacing w:before="60" w:after="60"/>
              <w:rPr>
                <w:rFonts w:ascii="Arial" w:hAnsi="Arial" w:cs="Arial"/>
                <w:color w:val="000000"/>
                <w:szCs w:val="18"/>
                <w:lang w:val="en-GB"/>
              </w:rPr>
            </w:pPr>
            <w:r>
              <w:rPr>
                <w:rFonts w:ascii="Arial" w:hAnsi="Arial" w:cs="Arial"/>
                <w:lang w:val="en-GB"/>
              </w:rPr>
              <w:t>Berlin School of Economics and Law</w:t>
            </w:r>
          </w:p>
        </w:tc>
        <w:tc>
          <w:tcPr>
            <w:tcW w:w="3969" w:type="dxa"/>
            <w:tcBorders>
              <w:top w:val="single" w:sz="4" w:space="0" w:color="000000"/>
              <w:left w:val="single" w:sz="4" w:space="0" w:color="000000"/>
              <w:bottom w:val="single" w:sz="4" w:space="0" w:color="000000"/>
              <w:right w:val="single" w:sz="4" w:space="0" w:color="000000"/>
            </w:tcBorders>
          </w:tcPr>
          <w:p w14:paraId="121F00BF" w14:textId="77777777" w:rsidR="00DE6C5D" w:rsidRDefault="00DE6C5D">
            <w:pPr>
              <w:spacing w:before="60" w:after="60"/>
              <w:rPr>
                <w:rFonts w:ascii="Arial" w:hAnsi="Arial" w:cs="Arial"/>
                <w:lang w:val="en-GB"/>
              </w:rPr>
            </w:pPr>
          </w:p>
        </w:tc>
      </w:tr>
      <w:tr w:rsidR="00DE6C5D" w14:paraId="22DBF75F" w14:textId="77777777" w:rsidTr="00DE6C5D">
        <w:tc>
          <w:tcPr>
            <w:tcW w:w="4815" w:type="dxa"/>
            <w:vMerge w:val="restart"/>
            <w:tcBorders>
              <w:top w:val="single" w:sz="4" w:space="0" w:color="000000"/>
              <w:left w:val="single" w:sz="4" w:space="0" w:color="000000"/>
              <w:bottom w:val="single" w:sz="4" w:space="0" w:color="000000"/>
              <w:right w:val="single" w:sz="4" w:space="0" w:color="000000"/>
            </w:tcBorders>
            <w:hideMark/>
          </w:tcPr>
          <w:p w14:paraId="39B0AE94" w14:textId="77777777" w:rsidR="00DE6C5D" w:rsidRDefault="00DE6C5D">
            <w:pPr>
              <w:spacing w:before="60" w:after="60"/>
              <w:rPr>
                <w:rFonts w:ascii="Arial" w:hAnsi="Arial" w:cs="Arial"/>
                <w:bCs/>
                <w:lang w:val="en-GB"/>
              </w:rPr>
            </w:pPr>
            <w:r>
              <w:rPr>
                <w:rFonts w:ascii="Arial" w:hAnsi="Arial" w:cs="Arial"/>
                <w:bCs/>
                <w:szCs w:val="18"/>
                <w:lang w:val="en-GB"/>
              </w:rPr>
              <w:t xml:space="preserve">Bachelor </w:t>
            </w:r>
            <w:r>
              <w:rPr>
                <w:rFonts w:ascii="Arial" w:hAnsi="Arial" w:cs="Arial"/>
                <w:bCs/>
                <w:lang w:val="en-GB"/>
              </w:rPr>
              <w:t xml:space="preserve">of science: </w:t>
            </w:r>
            <w:r>
              <w:rPr>
                <w:rFonts w:ascii="Arial" w:hAnsi="Arial" w:cs="Arial"/>
                <w:b/>
                <w:lang w:val="en-GB"/>
              </w:rPr>
              <w:t>Machine engineering</w:t>
            </w:r>
          </w:p>
        </w:tc>
        <w:tc>
          <w:tcPr>
            <w:tcW w:w="2410" w:type="dxa"/>
            <w:tcBorders>
              <w:top w:val="single" w:sz="4" w:space="0" w:color="000000"/>
              <w:left w:val="single" w:sz="4" w:space="0" w:color="000000"/>
              <w:bottom w:val="single" w:sz="4" w:space="0" w:color="000000"/>
              <w:right w:val="single" w:sz="4" w:space="0" w:color="000000"/>
            </w:tcBorders>
            <w:hideMark/>
          </w:tcPr>
          <w:p w14:paraId="4A262BC5" w14:textId="77777777" w:rsidR="00DE6C5D" w:rsidRDefault="00DE6C5D">
            <w:pPr>
              <w:spacing w:before="60" w:after="60"/>
              <w:rPr>
                <w:rFonts w:ascii="Arial" w:hAnsi="Arial" w:cs="Arial"/>
                <w:lang w:val="en-GB"/>
              </w:rPr>
            </w:pPr>
            <w:r>
              <w:rPr>
                <w:rFonts w:ascii="Arial" w:hAnsi="Arial" w:cs="Arial"/>
                <w:lang w:val="en-GB"/>
              </w:rPr>
              <w:t>DESY (2-3 per year)</w:t>
            </w:r>
          </w:p>
        </w:tc>
        <w:tc>
          <w:tcPr>
            <w:tcW w:w="3402" w:type="dxa"/>
            <w:tcBorders>
              <w:top w:val="single" w:sz="4" w:space="0" w:color="000000"/>
              <w:left w:val="single" w:sz="4" w:space="0" w:color="000000"/>
              <w:bottom w:val="single" w:sz="4" w:space="0" w:color="000000"/>
              <w:right w:val="single" w:sz="4" w:space="0" w:color="000000"/>
            </w:tcBorders>
            <w:hideMark/>
          </w:tcPr>
          <w:p w14:paraId="356A13C3" w14:textId="77777777" w:rsidR="00DE6C5D" w:rsidRDefault="00DE6C5D">
            <w:pPr>
              <w:spacing w:before="60" w:after="60"/>
              <w:rPr>
                <w:rFonts w:ascii="Arial" w:hAnsi="Arial" w:cs="Arial"/>
                <w:lang w:val="en-GB"/>
              </w:rPr>
            </w:pPr>
            <w:r>
              <w:rPr>
                <w:rFonts w:ascii="Arial" w:hAnsi="Arial" w:cs="Arial"/>
                <w:lang w:val="en-GB"/>
              </w:rPr>
              <w:t>HAW Hamburg</w:t>
            </w:r>
          </w:p>
        </w:tc>
        <w:tc>
          <w:tcPr>
            <w:tcW w:w="3969" w:type="dxa"/>
            <w:tcBorders>
              <w:top w:val="single" w:sz="4" w:space="0" w:color="000000"/>
              <w:left w:val="single" w:sz="4" w:space="0" w:color="000000"/>
              <w:bottom w:val="single" w:sz="4" w:space="0" w:color="000000"/>
              <w:right w:val="single" w:sz="4" w:space="0" w:color="000000"/>
            </w:tcBorders>
          </w:tcPr>
          <w:p w14:paraId="4184E898" w14:textId="77777777" w:rsidR="00DE6C5D" w:rsidRDefault="00DE6C5D">
            <w:pPr>
              <w:spacing w:before="60" w:after="60"/>
              <w:rPr>
                <w:rFonts w:ascii="Arial" w:hAnsi="Arial" w:cs="Arial"/>
                <w:lang w:val="en-GB"/>
              </w:rPr>
            </w:pPr>
          </w:p>
        </w:tc>
      </w:tr>
      <w:tr w:rsidR="00DE6C5D" w14:paraId="2161D083" w14:textId="77777777" w:rsidTr="00DE6C5D">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BADBD6B" w14:textId="77777777" w:rsidR="00DE6C5D" w:rsidRDefault="00DE6C5D">
            <w:pPr>
              <w:rPr>
                <w:rFonts w:ascii="Arial" w:hAnsi="Arial" w:cs="Arial"/>
                <w:bCs/>
                <w:lang w:val="en-GB"/>
              </w:rPr>
            </w:pPr>
          </w:p>
        </w:tc>
        <w:tc>
          <w:tcPr>
            <w:tcW w:w="2410" w:type="dxa"/>
            <w:tcBorders>
              <w:top w:val="single" w:sz="4" w:space="0" w:color="000000"/>
              <w:left w:val="single" w:sz="4" w:space="0" w:color="000000"/>
              <w:bottom w:val="single" w:sz="4" w:space="0" w:color="000000"/>
              <w:right w:val="single" w:sz="4" w:space="0" w:color="000000"/>
            </w:tcBorders>
            <w:hideMark/>
          </w:tcPr>
          <w:p w14:paraId="03489DC6" w14:textId="77777777" w:rsidR="00DE6C5D" w:rsidRDefault="00DE6C5D">
            <w:pPr>
              <w:spacing w:before="60" w:after="60"/>
              <w:rPr>
                <w:rFonts w:ascii="Arial" w:hAnsi="Arial" w:cs="Arial"/>
                <w:lang w:val="en-GB"/>
              </w:rPr>
            </w:pPr>
            <w:r>
              <w:rPr>
                <w:rFonts w:ascii="Arial" w:hAnsi="Arial" w:cs="Arial"/>
                <w:lang w:val="en-GB"/>
              </w:rPr>
              <w:t>KIT (11)</w:t>
            </w:r>
          </w:p>
        </w:tc>
        <w:tc>
          <w:tcPr>
            <w:tcW w:w="3402" w:type="dxa"/>
            <w:tcBorders>
              <w:top w:val="single" w:sz="4" w:space="0" w:color="000000"/>
              <w:left w:val="single" w:sz="4" w:space="0" w:color="000000"/>
              <w:bottom w:val="single" w:sz="4" w:space="0" w:color="000000"/>
              <w:right w:val="single" w:sz="4" w:space="0" w:color="000000"/>
            </w:tcBorders>
            <w:hideMark/>
          </w:tcPr>
          <w:p w14:paraId="13D957A0" w14:textId="77777777" w:rsidR="00DE6C5D" w:rsidRDefault="00DE6C5D">
            <w:pPr>
              <w:spacing w:before="60"/>
              <w:rPr>
                <w:rFonts w:ascii="Arial" w:hAnsi="Arial" w:cs="Arial"/>
                <w:sz w:val="20"/>
                <w:szCs w:val="20"/>
              </w:rPr>
            </w:pPr>
            <w:r>
              <w:rPr>
                <w:rFonts w:ascii="Arial" w:hAnsi="Arial" w:cs="Arial"/>
              </w:rPr>
              <w:t xml:space="preserve">DHBW </w:t>
            </w:r>
          </w:p>
          <w:p w14:paraId="14034C6D" w14:textId="77777777" w:rsidR="00DE6C5D" w:rsidRDefault="00DE6C5D">
            <w:pPr>
              <w:spacing w:after="60"/>
              <w:rPr>
                <w:rFonts w:ascii="Arial" w:hAnsi="Arial" w:cs="Arial"/>
              </w:rPr>
            </w:pPr>
            <w:r>
              <w:rPr>
                <w:rFonts w:ascii="Arial" w:hAnsi="Arial" w:cs="Arial"/>
              </w:rPr>
              <w:t>Karlsruhe / Mannheim</w:t>
            </w:r>
          </w:p>
        </w:tc>
        <w:tc>
          <w:tcPr>
            <w:tcW w:w="3969" w:type="dxa"/>
            <w:tcBorders>
              <w:top w:val="single" w:sz="4" w:space="0" w:color="000000"/>
              <w:left w:val="single" w:sz="4" w:space="0" w:color="000000"/>
              <w:bottom w:val="single" w:sz="4" w:space="0" w:color="000000"/>
              <w:right w:val="single" w:sz="4" w:space="0" w:color="000000"/>
            </w:tcBorders>
            <w:hideMark/>
          </w:tcPr>
          <w:p w14:paraId="5D97BE06" w14:textId="77777777" w:rsidR="00DE6C5D" w:rsidRDefault="00DE6C5D">
            <w:pPr>
              <w:spacing w:before="60" w:after="60"/>
              <w:rPr>
                <w:rFonts w:ascii="Arial" w:hAnsi="Arial" w:cs="Arial"/>
                <w:sz w:val="24"/>
                <w:szCs w:val="24"/>
              </w:rPr>
            </w:pPr>
            <w:r>
              <w:rPr>
                <w:rFonts w:ascii="Arial" w:hAnsi="Arial" w:cs="Arial"/>
              </w:rPr>
              <w:t xml:space="preserve">DHBW = </w:t>
            </w:r>
            <w:proofErr w:type="spellStart"/>
            <w:r>
              <w:rPr>
                <w:rFonts w:ascii="Arial" w:hAnsi="Arial" w:cs="Arial"/>
              </w:rPr>
              <w:t>Baden-Wuerttemberg</w:t>
            </w:r>
            <w:proofErr w:type="spellEnd"/>
            <w:r>
              <w:rPr>
                <w:rFonts w:ascii="Arial" w:hAnsi="Arial" w:cs="Arial"/>
              </w:rPr>
              <w:t xml:space="preserve"> </w:t>
            </w:r>
            <w:proofErr w:type="spellStart"/>
            <w:r>
              <w:rPr>
                <w:rFonts w:ascii="Arial" w:hAnsi="Arial" w:cs="Arial"/>
              </w:rPr>
              <w:t>Cooperative</w:t>
            </w:r>
            <w:proofErr w:type="spellEnd"/>
            <w:r>
              <w:rPr>
                <w:rFonts w:ascii="Arial" w:hAnsi="Arial" w:cs="Arial"/>
              </w:rPr>
              <w:t xml:space="preserve"> State University</w:t>
            </w:r>
          </w:p>
        </w:tc>
      </w:tr>
      <w:tr w:rsidR="00DE6C5D" w14:paraId="069E8A8A" w14:textId="77777777" w:rsidTr="00DE6C5D">
        <w:tc>
          <w:tcPr>
            <w:tcW w:w="4815" w:type="dxa"/>
            <w:tcBorders>
              <w:top w:val="single" w:sz="4" w:space="0" w:color="000000"/>
              <w:left w:val="single" w:sz="4" w:space="0" w:color="000000"/>
              <w:bottom w:val="single" w:sz="4" w:space="0" w:color="000000"/>
              <w:right w:val="single" w:sz="4" w:space="0" w:color="000000"/>
            </w:tcBorders>
            <w:hideMark/>
          </w:tcPr>
          <w:p w14:paraId="4088ED62" w14:textId="77777777" w:rsidR="00DE6C5D" w:rsidRDefault="00DE6C5D">
            <w:pPr>
              <w:spacing w:before="60" w:after="60"/>
              <w:outlineLvl w:val="0"/>
              <w:rPr>
                <w:rFonts w:ascii="Arial" w:hAnsi="Arial" w:cs="Arial"/>
                <w:b/>
                <w:color w:val="365F91"/>
                <w:szCs w:val="18"/>
                <w:lang w:val="en-GB"/>
              </w:rPr>
            </w:pPr>
            <w:r>
              <w:rPr>
                <w:rFonts w:ascii="Arial" w:hAnsi="Arial" w:cs="Arial"/>
                <w:bCs/>
                <w:szCs w:val="18"/>
                <w:lang w:val="en-GB"/>
              </w:rPr>
              <w:t xml:space="preserve">Bachelor </w:t>
            </w:r>
            <w:r>
              <w:rPr>
                <w:rFonts w:ascii="Arial" w:hAnsi="Arial" w:cs="Arial"/>
                <w:bCs/>
                <w:lang w:val="en-GB"/>
              </w:rPr>
              <w:t xml:space="preserve">of science: </w:t>
            </w:r>
            <w:r>
              <w:rPr>
                <w:rFonts w:ascii="Arial" w:hAnsi="Arial" w:cs="Arial"/>
                <w:b/>
                <w:bCs/>
                <w:lang w:val="en-GB"/>
              </w:rPr>
              <w:t>Electrical engineering and information technology (</w:t>
            </w:r>
            <w:proofErr w:type="spellStart"/>
            <w:r>
              <w:rPr>
                <w:rFonts w:ascii="Arial" w:hAnsi="Arial" w:cs="Arial"/>
                <w:b/>
                <w:bCs/>
                <w:lang w:val="en-GB"/>
              </w:rPr>
              <w:t>KoSE</w:t>
            </w:r>
            <w:proofErr w:type="spellEnd"/>
            <w:r>
              <w:rPr>
                <w:rFonts w:ascii="Arial" w:hAnsi="Arial" w:cs="Arial"/>
                <w:b/>
                <w:bCs/>
                <w:lang w:val="en-GB"/>
              </w:rPr>
              <w:t>)</w:t>
            </w:r>
          </w:p>
        </w:tc>
        <w:tc>
          <w:tcPr>
            <w:tcW w:w="2410" w:type="dxa"/>
            <w:tcBorders>
              <w:top w:val="single" w:sz="4" w:space="0" w:color="000000"/>
              <w:left w:val="single" w:sz="4" w:space="0" w:color="000000"/>
              <w:bottom w:val="single" w:sz="4" w:space="0" w:color="000000"/>
              <w:right w:val="single" w:sz="4" w:space="0" w:color="000000"/>
            </w:tcBorders>
            <w:hideMark/>
          </w:tcPr>
          <w:p w14:paraId="6007A07E" w14:textId="77777777" w:rsidR="00DE6C5D" w:rsidRDefault="00DE6C5D">
            <w:pPr>
              <w:spacing w:before="60" w:after="60"/>
              <w:rPr>
                <w:rFonts w:ascii="Arial" w:hAnsi="Arial" w:cs="Arial"/>
                <w:lang w:val="en-GB"/>
              </w:rPr>
            </w:pPr>
            <w:r>
              <w:rPr>
                <w:rFonts w:ascii="Arial" w:hAnsi="Arial" w:cs="Arial"/>
                <w:lang w:val="en-GB"/>
              </w:rPr>
              <w:t>GSI (1)</w:t>
            </w:r>
          </w:p>
        </w:tc>
        <w:tc>
          <w:tcPr>
            <w:tcW w:w="3402" w:type="dxa"/>
            <w:tcBorders>
              <w:top w:val="single" w:sz="4" w:space="0" w:color="000000"/>
              <w:left w:val="single" w:sz="4" w:space="0" w:color="000000"/>
              <w:bottom w:val="single" w:sz="4" w:space="0" w:color="000000"/>
              <w:right w:val="single" w:sz="4" w:space="0" w:color="000000"/>
            </w:tcBorders>
            <w:hideMark/>
          </w:tcPr>
          <w:p w14:paraId="1FA4DE16" w14:textId="77777777" w:rsidR="00DE6C5D" w:rsidRDefault="00DE6C5D">
            <w:pPr>
              <w:spacing w:before="60" w:after="60"/>
              <w:rPr>
                <w:rFonts w:ascii="Arial" w:hAnsi="Arial" w:cs="Arial"/>
                <w:lang w:val="en-GB"/>
              </w:rPr>
            </w:pPr>
            <w:r>
              <w:rPr>
                <w:rFonts w:ascii="Arial" w:hAnsi="Arial" w:cs="Arial"/>
                <w:lang w:val="en-GB"/>
              </w:rPr>
              <w:t>Hochschule Darmstadt</w:t>
            </w:r>
          </w:p>
        </w:tc>
        <w:tc>
          <w:tcPr>
            <w:tcW w:w="3969" w:type="dxa"/>
            <w:tcBorders>
              <w:top w:val="single" w:sz="4" w:space="0" w:color="000000"/>
              <w:left w:val="single" w:sz="4" w:space="0" w:color="000000"/>
              <w:bottom w:val="single" w:sz="4" w:space="0" w:color="000000"/>
              <w:right w:val="single" w:sz="4" w:space="0" w:color="000000"/>
            </w:tcBorders>
          </w:tcPr>
          <w:p w14:paraId="12E8C371" w14:textId="77777777" w:rsidR="00DE6C5D" w:rsidRDefault="00DE6C5D">
            <w:pPr>
              <w:spacing w:before="60" w:after="60"/>
              <w:rPr>
                <w:rFonts w:ascii="Arial" w:hAnsi="Arial" w:cs="Arial"/>
                <w:lang w:val="en-GB"/>
              </w:rPr>
            </w:pPr>
          </w:p>
        </w:tc>
      </w:tr>
      <w:tr w:rsidR="00DE6C5D" w14:paraId="72C0EEBF" w14:textId="77777777" w:rsidTr="00DE6C5D">
        <w:tc>
          <w:tcPr>
            <w:tcW w:w="4815" w:type="dxa"/>
            <w:tcBorders>
              <w:top w:val="single" w:sz="4" w:space="0" w:color="000000"/>
              <w:left w:val="single" w:sz="4" w:space="0" w:color="000000"/>
              <w:bottom w:val="single" w:sz="4" w:space="0" w:color="000000"/>
              <w:right w:val="single" w:sz="4" w:space="0" w:color="000000"/>
            </w:tcBorders>
            <w:hideMark/>
          </w:tcPr>
          <w:p w14:paraId="0B35845D" w14:textId="77777777" w:rsidR="00DE6C5D" w:rsidRDefault="00DE6C5D">
            <w:pPr>
              <w:spacing w:before="60" w:after="60"/>
              <w:rPr>
                <w:rFonts w:ascii="Arial" w:hAnsi="Arial" w:cs="Arial"/>
                <w:bCs/>
                <w:lang w:val="en-GB"/>
              </w:rPr>
            </w:pPr>
            <w:r>
              <w:rPr>
                <w:rFonts w:ascii="Arial" w:hAnsi="Arial" w:cs="Arial"/>
                <w:bCs/>
                <w:szCs w:val="18"/>
                <w:lang w:val="en-GB"/>
              </w:rPr>
              <w:t xml:space="preserve">Bachelor </w:t>
            </w:r>
            <w:r>
              <w:rPr>
                <w:rFonts w:ascii="Arial" w:hAnsi="Arial" w:cs="Arial"/>
                <w:bCs/>
                <w:lang w:val="en-GB"/>
              </w:rPr>
              <w:t xml:space="preserve">of science: </w:t>
            </w:r>
            <w:r>
              <w:rPr>
                <w:rFonts w:ascii="Arial" w:hAnsi="Arial" w:cs="Arial"/>
                <w:b/>
                <w:lang w:val="en-GB"/>
              </w:rPr>
              <w:t xml:space="preserve">Electrical engineering </w:t>
            </w:r>
          </w:p>
        </w:tc>
        <w:tc>
          <w:tcPr>
            <w:tcW w:w="2410" w:type="dxa"/>
            <w:tcBorders>
              <w:top w:val="single" w:sz="4" w:space="0" w:color="000000"/>
              <w:left w:val="single" w:sz="4" w:space="0" w:color="000000"/>
              <w:bottom w:val="single" w:sz="4" w:space="0" w:color="000000"/>
              <w:right w:val="single" w:sz="4" w:space="0" w:color="000000"/>
            </w:tcBorders>
            <w:hideMark/>
          </w:tcPr>
          <w:p w14:paraId="1F23880E" w14:textId="77777777" w:rsidR="00DE6C5D" w:rsidRDefault="00DE6C5D">
            <w:pPr>
              <w:spacing w:before="60" w:after="60"/>
              <w:rPr>
                <w:rFonts w:ascii="Arial" w:hAnsi="Arial" w:cs="Arial"/>
                <w:lang w:val="en-GB"/>
              </w:rPr>
            </w:pPr>
            <w:r>
              <w:rPr>
                <w:rFonts w:ascii="Arial" w:hAnsi="Arial" w:cs="Arial"/>
                <w:lang w:val="en-GB"/>
              </w:rPr>
              <w:t>DESY (2-3 per year)</w:t>
            </w:r>
          </w:p>
        </w:tc>
        <w:tc>
          <w:tcPr>
            <w:tcW w:w="3402" w:type="dxa"/>
            <w:tcBorders>
              <w:top w:val="single" w:sz="4" w:space="0" w:color="000000"/>
              <w:left w:val="single" w:sz="4" w:space="0" w:color="000000"/>
              <w:bottom w:val="single" w:sz="4" w:space="0" w:color="000000"/>
              <w:right w:val="single" w:sz="4" w:space="0" w:color="000000"/>
            </w:tcBorders>
            <w:hideMark/>
          </w:tcPr>
          <w:p w14:paraId="31273144" w14:textId="77777777" w:rsidR="00DE6C5D" w:rsidRDefault="00DE6C5D">
            <w:pPr>
              <w:spacing w:before="60" w:after="60"/>
              <w:rPr>
                <w:rFonts w:ascii="Arial" w:hAnsi="Arial" w:cs="Arial"/>
                <w:lang w:val="en-GB"/>
              </w:rPr>
            </w:pPr>
            <w:r>
              <w:rPr>
                <w:rFonts w:ascii="Arial" w:hAnsi="Arial" w:cs="Arial"/>
                <w:lang w:val="en-GB"/>
              </w:rPr>
              <w:t>HAW Hamburg</w:t>
            </w:r>
          </w:p>
        </w:tc>
        <w:tc>
          <w:tcPr>
            <w:tcW w:w="3969" w:type="dxa"/>
            <w:tcBorders>
              <w:top w:val="single" w:sz="4" w:space="0" w:color="000000"/>
              <w:left w:val="single" w:sz="4" w:space="0" w:color="000000"/>
              <w:bottom w:val="single" w:sz="4" w:space="0" w:color="000000"/>
              <w:right w:val="single" w:sz="4" w:space="0" w:color="000000"/>
            </w:tcBorders>
          </w:tcPr>
          <w:p w14:paraId="4799CFAD" w14:textId="77777777" w:rsidR="00DE6C5D" w:rsidRDefault="00DE6C5D">
            <w:pPr>
              <w:spacing w:before="60" w:after="60"/>
              <w:rPr>
                <w:rFonts w:ascii="Arial" w:hAnsi="Arial" w:cs="Arial"/>
                <w:lang w:val="en-GB"/>
              </w:rPr>
            </w:pPr>
          </w:p>
        </w:tc>
      </w:tr>
      <w:tr w:rsidR="00DE6C5D" w14:paraId="5AF49E7E" w14:textId="77777777" w:rsidTr="00DE6C5D">
        <w:trPr>
          <w:trHeight w:val="313"/>
        </w:trPr>
        <w:tc>
          <w:tcPr>
            <w:tcW w:w="4815" w:type="dxa"/>
            <w:tcBorders>
              <w:top w:val="single" w:sz="4" w:space="0" w:color="000000"/>
              <w:left w:val="single" w:sz="4" w:space="0" w:color="000000"/>
              <w:bottom w:val="single" w:sz="4" w:space="0" w:color="000000"/>
              <w:right w:val="single" w:sz="4" w:space="0" w:color="000000"/>
            </w:tcBorders>
            <w:hideMark/>
          </w:tcPr>
          <w:p w14:paraId="6E93F97D" w14:textId="77777777" w:rsidR="00DE6C5D" w:rsidRDefault="00DE6C5D">
            <w:pPr>
              <w:spacing w:before="60" w:after="60"/>
              <w:outlineLvl w:val="0"/>
              <w:rPr>
                <w:rFonts w:ascii="Arial" w:hAnsi="Arial" w:cs="Arial"/>
                <w:bCs/>
                <w:szCs w:val="18"/>
                <w:lang w:val="en-GB"/>
              </w:rPr>
            </w:pPr>
            <w:r>
              <w:rPr>
                <w:rFonts w:ascii="Arial" w:hAnsi="Arial" w:cs="Arial"/>
                <w:bCs/>
                <w:szCs w:val="18"/>
                <w:lang w:val="en-GB"/>
              </w:rPr>
              <w:t xml:space="preserve">Bachelor of science: </w:t>
            </w:r>
            <w:r>
              <w:rPr>
                <w:rFonts w:ascii="Arial" w:hAnsi="Arial" w:cs="Arial"/>
                <w:b/>
                <w:bCs/>
                <w:szCs w:val="18"/>
                <w:lang w:val="en-GB"/>
              </w:rPr>
              <w:t>Integrated engineering</w:t>
            </w:r>
          </w:p>
        </w:tc>
        <w:tc>
          <w:tcPr>
            <w:tcW w:w="2410" w:type="dxa"/>
            <w:tcBorders>
              <w:top w:val="single" w:sz="4" w:space="0" w:color="000000"/>
              <w:left w:val="single" w:sz="4" w:space="0" w:color="000000"/>
              <w:bottom w:val="single" w:sz="4" w:space="0" w:color="000000"/>
              <w:right w:val="single" w:sz="4" w:space="0" w:color="000000"/>
            </w:tcBorders>
            <w:hideMark/>
          </w:tcPr>
          <w:p w14:paraId="3DD72406" w14:textId="77777777" w:rsidR="00DE6C5D" w:rsidRDefault="00DE6C5D">
            <w:pPr>
              <w:spacing w:before="60" w:after="60"/>
              <w:rPr>
                <w:rFonts w:ascii="Arial" w:hAnsi="Arial" w:cs="Arial"/>
                <w:lang w:val="en-GB"/>
              </w:rPr>
            </w:pPr>
            <w:r>
              <w:rPr>
                <w:rFonts w:ascii="Arial" w:hAnsi="Arial" w:cs="Arial"/>
                <w:lang w:val="en-GB"/>
              </w:rPr>
              <w:t>KIT (2)</w:t>
            </w:r>
          </w:p>
        </w:tc>
        <w:tc>
          <w:tcPr>
            <w:tcW w:w="3402" w:type="dxa"/>
            <w:tcBorders>
              <w:top w:val="single" w:sz="4" w:space="0" w:color="000000"/>
              <w:left w:val="single" w:sz="4" w:space="0" w:color="000000"/>
              <w:bottom w:val="single" w:sz="4" w:space="0" w:color="000000"/>
              <w:right w:val="single" w:sz="4" w:space="0" w:color="000000"/>
            </w:tcBorders>
            <w:hideMark/>
          </w:tcPr>
          <w:p w14:paraId="018DDE83" w14:textId="77777777" w:rsidR="00DE6C5D" w:rsidRDefault="00DE6C5D">
            <w:pPr>
              <w:spacing w:before="60" w:after="60"/>
              <w:rPr>
                <w:rFonts w:ascii="Arial" w:hAnsi="Arial" w:cs="Arial"/>
                <w:lang w:val="en-GB"/>
              </w:rPr>
            </w:pPr>
            <w:r>
              <w:rPr>
                <w:rFonts w:ascii="Arial" w:hAnsi="Arial" w:cs="Arial"/>
                <w:lang w:val="en-GB"/>
              </w:rPr>
              <w:t>DHBW Mannheim</w:t>
            </w:r>
          </w:p>
        </w:tc>
        <w:tc>
          <w:tcPr>
            <w:tcW w:w="3969" w:type="dxa"/>
            <w:tcBorders>
              <w:top w:val="single" w:sz="4" w:space="0" w:color="000000"/>
              <w:left w:val="single" w:sz="4" w:space="0" w:color="000000"/>
              <w:bottom w:val="single" w:sz="4" w:space="0" w:color="000000"/>
              <w:right w:val="single" w:sz="4" w:space="0" w:color="000000"/>
            </w:tcBorders>
          </w:tcPr>
          <w:p w14:paraId="3A9E0362" w14:textId="77777777" w:rsidR="00DE6C5D" w:rsidRDefault="00DE6C5D">
            <w:pPr>
              <w:spacing w:before="60" w:after="60"/>
              <w:rPr>
                <w:rFonts w:ascii="Arial" w:hAnsi="Arial" w:cs="Arial"/>
                <w:lang w:val="en-GB"/>
              </w:rPr>
            </w:pPr>
          </w:p>
        </w:tc>
      </w:tr>
      <w:tr w:rsidR="00DE6C5D" w:rsidRPr="00DE6C5D" w14:paraId="11336583" w14:textId="77777777" w:rsidTr="00DE6C5D">
        <w:tc>
          <w:tcPr>
            <w:tcW w:w="4815" w:type="dxa"/>
            <w:vMerge w:val="restart"/>
            <w:tcBorders>
              <w:top w:val="single" w:sz="4" w:space="0" w:color="000000"/>
              <w:left w:val="single" w:sz="4" w:space="0" w:color="000000"/>
              <w:bottom w:val="single" w:sz="4" w:space="0" w:color="000000"/>
              <w:right w:val="single" w:sz="4" w:space="0" w:color="000000"/>
            </w:tcBorders>
            <w:hideMark/>
          </w:tcPr>
          <w:p w14:paraId="75712F8C" w14:textId="77777777" w:rsidR="00DE6C5D" w:rsidRDefault="00DE6C5D">
            <w:pPr>
              <w:spacing w:before="60" w:after="60"/>
              <w:outlineLvl w:val="0"/>
              <w:rPr>
                <w:rFonts w:ascii="Arial" w:hAnsi="Arial" w:cs="Arial"/>
                <w:bCs/>
                <w:lang w:val="en-GB"/>
              </w:rPr>
            </w:pPr>
            <w:r>
              <w:rPr>
                <w:rFonts w:ascii="Arial" w:hAnsi="Arial" w:cs="Arial"/>
                <w:bCs/>
                <w:szCs w:val="18"/>
                <w:lang w:val="en-GB"/>
              </w:rPr>
              <w:t>Bachelor</w:t>
            </w:r>
            <w:r>
              <w:rPr>
                <w:rFonts w:ascii="Arial" w:hAnsi="Arial" w:cs="Arial"/>
                <w:bCs/>
                <w:lang w:val="en-GB"/>
              </w:rPr>
              <w:t xml:space="preserve"> of science: </w:t>
            </w:r>
            <w:r>
              <w:rPr>
                <w:rFonts w:ascii="Arial" w:hAnsi="Arial" w:cs="Arial"/>
                <w:b/>
                <w:lang w:val="en-GB"/>
              </w:rPr>
              <w:t>Computer science</w:t>
            </w:r>
          </w:p>
        </w:tc>
        <w:tc>
          <w:tcPr>
            <w:tcW w:w="2410" w:type="dxa"/>
            <w:tcBorders>
              <w:top w:val="single" w:sz="4" w:space="0" w:color="000000"/>
              <w:left w:val="single" w:sz="4" w:space="0" w:color="000000"/>
              <w:bottom w:val="single" w:sz="4" w:space="0" w:color="000000"/>
              <w:right w:val="single" w:sz="4" w:space="0" w:color="000000"/>
            </w:tcBorders>
            <w:hideMark/>
          </w:tcPr>
          <w:p w14:paraId="1239FDA8" w14:textId="77777777" w:rsidR="00DE6C5D" w:rsidRDefault="00DE6C5D">
            <w:pPr>
              <w:spacing w:before="60" w:after="60"/>
              <w:rPr>
                <w:rFonts w:ascii="Arial" w:hAnsi="Arial" w:cs="Arial"/>
                <w:lang w:val="en-GB"/>
              </w:rPr>
            </w:pPr>
            <w:r>
              <w:rPr>
                <w:rFonts w:ascii="Arial" w:hAnsi="Arial" w:cs="Arial"/>
                <w:lang w:val="en-GB"/>
              </w:rPr>
              <w:t>DESY (2 per year)</w:t>
            </w:r>
          </w:p>
        </w:tc>
        <w:tc>
          <w:tcPr>
            <w:tcW w:w="3402" w:type="dxa"/>
            <w:tcBorders>
              <w:top w:val="single" w:sz="4" w:space="0" w:color="000000"/>
              <w:left w:val="single" w:sz="4" w:space="0" w:color="000000"/>
              <w:bottom w:val="single" w:sz="4" w:space="0" w:color="000000"/>
              <w:right w:val="single" w:sz="4" w:space="0" w:color="000000"/>
            </w:tcBorders>
            <w:hideMark/>
          </w:tcPr>
          <w:p w14:paraId="55C4C9CE" w14:textId="77777777" w:rsidR="00DE6C5D" w:rsidRDefault="00DE6C5D">
            <w:pPr>
              <w:spacing w:before="60" w:after="60"/>
              <w:rPr>
                <w:rFonts w:ascii="Arial" w:hAnsi="Arial" w:cs="Arial"/>
                <w:lang w:val="en-GB"/>
              </w:rPr>
            </w:pPr>
            <w:r>
              <w:rPr>
                <w:rFonts w:ascii="Arial" w:hAnsi="Arial" w:cs="Arial"/>
                <w:lang w:val="en-GB"/>
              </w:rPr>
              <w:t>FH Wedel university of applied sciences</w:t>
            </w:r>
          </w:p>
        </w:tc>
        <w:tc>
          <w:tcPr>
            <w:tcW w:w="3969" w:type="dxa"/>
            <w:tcBorders>
              <w:top w:val="single" w:sz="4" w:space="0" w:color="000000"/>
              <w:left w:val="single" w:sz="4" w:space="0" w:color="000000"/>
              <w:bottom w:val="single" w:sz="4" w:space="0" w:color="000000"/>
              <w:right w:val="single" w:sz="4" w:space="0" w:color="000000"/>
            </w:tcBorders>
          </w:tcPr>
          <w:p w14:paraId="797ED161" w14:textId="77777777" w:rsidR="00DE6C5D" w:rsidRDefault="00DE6C5D">
            <w:pPr>
              <w:spacing w:before="60" w:after="60"/>
              <w:rPr>
                <w:rFonts w:ascii="Arial" w:hAnsi="Arial" w:cs="Arial"/>
                <w:lang w:val="en-GB"/>
              </w:rPr>
            </w:pPr>
          </w:p>
        </w:tc>
      </w:tr>
      <w:tr w:rsidR="00DE6C5D" w:rsidRPr="00DE6C5D" w14:paraId="63235E21" w14:textId="77777777" w:rsidTr="00DE6C5D">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BC9FC06" w14:textId="77777777" w:rsidR="00DE6C5D" w:rsidRDefault="00DE6C5D">
            <w:pPr>
              <w:rPr>
                <w:rFonts w:ascii="Arial" w:hAnsi="Arial" w:cs="Arial"/>
                <w:bCs/>
                <w:lang w:val="en-GB"/>
              </w:rPr>
            </w:pPr>
          </w:p>
        </w:tc>
        <w:tc>
          <w:tcPr>
            <w:tcW w:w="2410" w:type="dxa"/>
            <w:tcBorders>
              <w:top w:val="single" w:sz="4" w:space="0" w:color="000000"/>
              <w:left w:val="single" w:sz="4" w:space="0" w:color="000000"/>
              <w:bottom w:val="single" w:sz="4" w:space="0" w:color="000000"/>
              <w:right w:val="single" w:sz="4" w:space="0" w:color="000000"/>
            </w:tcBorders>
            <w:hideMark/>
          </w:tcPr>
          <w:p w14:paraId="0ED65D2E" w14:textId="77777777" w:rsidR="00DE6C5D" w:rsidRDefault="00DE6C5D">
            <w:pPr>
              <w:spacing w:before="60" w:after="60"/>
              <w:rPr>
                <w:rFonts w:ascii="Arial" w:hAnsi="Arial" w:cs="Arial"/>
                <w:lang w:val="en-GB"/>
              </w:rPr>
            </w:pPr>
            <w:r>
              <w:rPr>
                <w:rFonts w:ascii="Arial" w:hAnsi="Arial" w:cs="Arial"/>
                <w:lang w:val="en-GB"/>
              </w:rPr>
              <w:t>HZB (4 per year)</w:t>
            </w:r>
          </w:p>
        </w:tc>
        <w:tc>
          <w:tcPr>
            <w:tcW w:w="3402" w:type="dxa"/>
            <w:tcBorders>
              <w:top w:val="single" w:sz="4" w:space="0" w:color="000000"/>
              <w:left w:val="single" w:sz="4" w:space="0" w:color="000000"/>
              <w:bottom w:val="single" w:sz="4" w:space="0" w:color="000000"/>
              <w:right w:val="single" w:sz="4" w:space="0" w:color="000000"/>
            </w:tcBorders>
            <w:hideMark/>
          </w:tcPr>
          <w:p w14:paraId="50C16FDF" w14:textId="77777777" w:rsidR="00DE6C5D" w:rsidRDefault="00DE6C5D">
            <w:pPr>
              <w:spacing w:before="60" w:after="60"/>
              <w:rPr>
                <w:rFonts w:ascii="Arial" w:hAnsi="Arial" w:cs="Arial"/>
                <w:lang w:val="en-GB"/>
              </w:rPr>
            </w:pPr>
            <w:r>
              <w:rPr>
                <w:rFonts w:ascii="Arial" w:hAnsi="Arial" w:cs="Arial"/>
                <w:lang w:val="en-GB"/>
              </w:rPr>
              <w:t>Berlin School of Economics and Law</w:t>
            </w:r>
          </w:p>
        </w:tc>
        <w:tc>
          <w:tcPr>
            <w:tcW w:w="3969" w:type="dxa"/>
            <w:tcBorders>
              <w:top w:val="single" w:sz="4" w:space="0" w:color="000000"/>
              <w:left w:val="single" w:sz="4" w:space="0" w:color="000000"/>
              <w:bottom w:val="single" w:sz="4" w:space="0" w:color="000000"/>
              <w:right w:val="single" w:sz="4" w:space="0" w:color="000000"/>
            </w:tcBorders>
          </w:tcPr>
          <w:p w14:paraId="27EDA6C3" w14:textId="77777777" w:rsidR="00DE6C5D" w:rsidRDefault="00DE6C5D">
            <w:pPr>
              <w:spacing w:before="60" w:after="60"/>
              <w:rPr>
                <w:rFonts w:ascii="Arial" w:hAnsi="Arial" w:cs="Arial"/>
                <w:lang w:val="en-GB"/>
              </w:rPr>
            </w:pPr>
          </w:p>
        </w:tc>
      </w:tr>
      <w:tr w:rsidR="00DE6C5D" w:rsidRPr="00DE6C5D" w14:paraId="66CB5B45" w14:textId="77777777" w:rsidTr="00DE6C5D">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EDF0947" w14:textId="77777777" w:rsidR="00DE6C5D" w:rsidRDefault="00DE6C5D">
            <w:pPr>
              <w:rPr>
                <w:rFonts w:ascii="Arial" w:hAnsi="Arial" w:cs="Arial"/>
                <w:bCs/>
                <w:lang w:val="en-GB"/>
              </w:rPr>
            </w:pPr>
          </w:p>
        </w:tc>
        <w:tc>
          <w:tcPr>
            <w:tcW w:w="2410" w:type="dxa"/>
            <w:tcBorders>
              <w:top w:val="single" w:sz="4" w:space="0" w:color="000000"/>
              <w:left w:val="single" w:sz="4" w:space="0" w:color="000000"/>
              <w:bottom w:val="single" w:sz="4" w:space="0" w:color="000000"/>
              <w:right w:val="single" w:sz="4" w:space="0" w:color="000000"/>
            </w:tcBorders>
            <w:hideMark/>
          </w:tcPr>
          <w:p w14:paraId="2D73DB36" w14:textId="77777777" w:rsidR="00DE6C5D" w:rsidRDefault="00DE6C5D">
            <w:pPr>
              <w:spacing w:before="60" w:after="60"/>
              <w:rPr>
                <w:rFonts w:ascii="Arial" w:hAnsi="Arial" w:cs="Arial"/>
                <w:lang w:val="en-GB"/>
              </w:rPr>
            </w:pPr>
            <w:r>
              <w:rPr>
                <w:rFonts w:ascii="Arial" w:hAnsi="Arial" w:cs="Arial"/>
                <w:lang w:val="en-GB"/>
              </w:rPr>
              <w:t>GSI (2)</w:t>
            </w:r>
          </w:p>
        </w:tc>
        <w:tc>
          <w:tcPr>
            <w:tcW w:w="3402" w:type="dxa"/>
            <w:tcBorders>
              <w:top w:val="single" w:sz="4" w:space="0" w:color="000000"/>
              <w:left w:val="single" w:sz="4" w:space="0" w:color="000000"/>
              <w:bottom w:val="single" w:sz="4" w:space="0" w:color="000000"/>
              <w:right w:val="single" w:sz="4" w:space="0" w:color="000000"/>
            </w:tcBorders>
            <w:hideMark/>
          </w:tcPr>
          <w:p w14:paraId="50AD681B" w14:textId="77777777" w:rsidR="00DE6C5D" w:rsidRDefault="00DE6C5D">
            <w:pPr>
              <w:spacing w:before="60" w:after="60"/>
              <w:rPr>
                <w:rFonts w:ascii="Arial" w:hAnsi="Arial" w:cs="Arial"/>
                <w:lang w:val="en-GB"/>
              </w:rPr>
            </w:pPr>
            <w:r>
              <w:rPr>
                <w:rFonts w:ascii="Arial" w:hAnsi="Arial" w:cs="Arial"/>
                <w:lang w:val="en-GB"/>
              </w:rPr>
              <w:t>Hochschule Darmstadt</w:t>
            </w:r>
          </w:p>
        </w:tc>
        <w:tc>
          <w:tcPr>
            <w:tcW w:w="3969" w:type="dxa"/>
            <w:tcBorders>
              <w:top w:val="single" w:sz="4" w:space="0" w:color="000000"/>
              <w:left w:val="single" w:sz="4" w:space="0" w:color="000000"/>
              <w:bottom w:val="single" w:sz="4" w:space="0" w:color="000000"/>
              <w:right w:val="single" w:sz="4" w:space="0" w:color="000000"/>
            </w:tcBorders>
            <w:hideMark/>
          </w:tcPr>
          <w:p w14:paraId="277FA435" w14:textId="77777777" w:rsidR="00DE6C5D" w:rsidRDefault="00DE6C5D">
            <w:pPr>
              <w:spacing w:before="60" w:after="60"/>
              <w:rPr>
                <w:rFonts w:ascii="Arial" w:hAnsi="Arial" w:cs="Arial"/>
                <w:lang w:val="en-GB"/>
              </w:rPr>
            </w:pPr>
            <w:r>
              <w:rPr>
                <w:rFonts w:ascii="Arial" w:hAnsi="Arial" w:cs="Arial"/>
                <w:lang w:val="en-GB"/>
              </w:rPr>
              <w:t xml:space="preserve">Fields of study: </w:t>
            </w:r>
            <w:r>
              <w:rPr>
                <w:rFonts w:ascii="Arial" w:hAnsi="Arial" w:cs="Arial"/>
                <w:bCs/>
                <w:lang w:val="en-GB"/>
              </w:rPr>
              <w:t>embedded systems (KESS) / computer science (</w:t>
            </w:r>
            <w:proofErr w:type="spellStart"/>
            <w:r>
              <w:rPr>
                <w:rFonts w:ascii="Arial" w:hAnsi="Arial" w:cs="Arial"/>
                <w:bCs/>
                <w:lang w:val="en-GB"/>
              </w:rPr>
              <w:t>KoSI</w:t>
            </w:r>
            <w:proofErr w:type="spellEnd"/>
            <w:r>
              <w:rPr>
                <w:rFonts w:ascii="Arial" w:hAnsi="Arial" w:cs="Arial"/>
                <w:bCs/>
                <w:lang w:val="en-GB"/>
              </w:rPr>
              <w:t>)</w:t>
            </w:r>
          </w:p>
        </w:tc>
      </w:tr>
      <w:tr w:rsidR="00DE6C5D" w14:paraId="2F6949FF" w14:textId="77777777" w:rsidTr="00DE6C5D">
        <w:tc>
          <w:tcPr>
            <w:tcW w:w="4815" w:type="dxa"/>
            <w:tcBorders>
              <w:top w:val="single" w:sz="4" w:space="0" w:color="000000"/>
              <w:left w:val="single" w:sz="4" w:space="0" w:color="000000"/>
              <w:bottom w:val="single" w:sz="4" w:space="0" w:color="000000"/>
              <w:right w:val="single" w:sz="4" w:space="0" w:color="000000"/>
            </w:tcBorders>
            <w:hideMark/>
          </w:tcPr>
          <w:p w14:paraId="227953FD" w14:textId="77777777" w:rsidR="00DE6C5D" w:rsidRDefault="00DE6C5D">
            <w:pPr>
              <w:spacing w:before="60" w:after="60"/>
              <w:outlineLvl w:val="0"/>
              <w:rPr>
                <w:rFonts w:ascii="Arial" w:hAnsi="Arial" w:cs="Arial"/>
                <w:b/>
                <w:color w:val="365F91"/>
                <w:szCs w:val="18"/>
                <w:lang w:val="en-GB"/>
              </w:rPr>
            </w:pPr>
            <w:r>
              <w:rPr>
                <w:rFonts w:ascii="Arial" w:hAnsi="Arial" w:cs="Arial"/>
                <w:bCs/>
                <w:szCs w:val="18"/>
                <w:lang w:val="en-GB"/>
              </w:rPr>
              <w:t xml:space="preserve">Bachelor </w:t>
            </w:r>
            <w:r>
              <w:rPr>
                <w:rFonts w:ascii="Arial" w:hAnsi="Arial" w:cs="Arial"/>
                <w:bCs/>
                <w:lang w:val="en-GB"/>
              </w:rPr>
              <w:t xml:space="preserve">of science: </w:t>
            </w:r>
            <w:r>
              <w:rPr>
                <w:rFonts w:ascii="Arial" w:hAnsi="Arial" w:cs="Arial"/>
                <w:b/>
                <w:bCs/>
                <w:lang w:val="en-GB"/>
              </w:rPr>
              <w:t>Business informatics</w:t>
            </w:r>
          </w:p>
        </w:tc>
        <w:tc>
          <w:tcPr>
            <w:tcW w:w="2410" w:type="dxa"/>
            <w:tcBorders>
              <w:top w:val="single" w:sz="4" w:space="0" w:color="000000"/>
              <w:left w:val="single" w:sz="4" w:space="0" w:color="000000"/>
              <w:bottom w:val="single" w:sz="4" w:space="0" w:color="000000"/>
              <w:right w:val="single" w:sz="4" w:space="0" w:color="000000"/>
            </w:tcBorders>
            <w:hideMark/>
          </w:tcPr>
          <w:p w14:paraId="2397D64C" w14:textId="77777777" w:rsidR="00DE6C5D" w:rsidRDefault="00DE6C5D">
            <w:pPr>
              <w:spacing w:before="60" w:after="60"/>
              <w:rPr>
                <w:rFonts w:ascii="Arial" w:hAnsi="Arial" w:cs="Arial"/>
                <w:lang w:val="en-GB"/>
              </w:rPr>
            </w:pPr>
            <w:r>
              <w:rPr>
                <w:rFonts w:ascii="Arial" w:hAnsi="Arial" w:cs="Arial"/>
                <w:lang w:val="en-GB"/>
              </w:rPr>
              <w:t>GSI (1)</w:t>
            </w:r>
          </w:p>
        </w:tc>
        <w:tc>
          <w:tcPr>
            <w:tcW w:w="3402" w:type="dxa"/>
            <w:tcBorders>
              <w:top w:val="single" w:sz="4" w:space="0" w:color="000000"/>
              <w:left w:val="single" w:sz="4" w:space="0" w:color="000000"/>
              <w:bottom w:val="single" w:sz="4" w:space="0" w:color="000000"/>
              <w:right w:val="single" w:sz="4" w:space="0" w:color="000000"/>
            </w:tcBorders>
            <w:hideMark/>
          </w:tcPr>
          <w:p w14:paraId="1304DCBB" w14:textId="77777777" w:rsidR="00DE6C5D" w:rsidRDefault="00DE6C5D">
            <w:pPr>
              <w:spacing w:before="60" w:after="60"/>
              <w:rPr>
                <w:rFonts w:ascii="Arial" w:hAnsi="Arial" w:cs="Arial"/>
                <w:lang w:val="en-GB"/>
              </w:rPr>
            </w:pPr>
            <w:r>
              <w:rPr>
                <w:rFonts w:ascii="Arial" w:hAnsi="Arial" w:cs="Arial"/>
                <w:lang w:val="en-GB"/>
              </w:rPr>
              <w:t>Hochschule Worms</w:t>
            </w:r>
          </w:p>
        </w:tc>
        <w:tc>
          <w:tcPr>
            <w:tcW w:w="3969" w:type="dxa"/>
            <w:tcBorders>
              <w:top w:val="single" w:sz="4" w:space="0" w:color="000000"/>
              <w:left w:val="single" w:sz="4" w:space="0" w:color="000000"/>
              <w:bottom w:val="single" w:sz="4" w:space="0" w:color="000000"/>
              <w:right w:val="single" w:sz="4" w:space="0" w:color="000000"/>
            </w:tcBorders>
          </w:tcPr>
          <w:p w14:paraId="3C94B179" w14:textId="77777777" w:rsidR="00DE6C5D" w:rsidRDefault="00DE6C5D">
            <w:pPr>
              <w:spacing w:before="60" w:after="60"/>
              <w:rPr>
                <w:rFonts w:ascii="Arial" w:hAnsi="Arial" w:cs="Arial"/>
                <w:lang w:val="en-GB"/>
              </w:rPr>
            </w:pPr>
          </w:p>
        </w:tc>
      </w:tr>
      <w:tr w:rsidR="00DE6C5D" w14:paraId="4E9FA221" w14:textId="77777777" w:rsidTr="00DE6C5D">
        <w:trPr>
          <w:trHeight w:val="313"/>
        </w:trPr>
        <w:tc>
          <w:tcPr>
            <w:tcW w:w="4815" w:type="dxa"/>
            <w:tcBorders>
              <w:top w:val="single" w:sz="4" w:space="0" w:color="000000"/>
              <w:left w:val="single" w:sz="4" w:space="0" w:color="000000"/>
              <w:bottom w:val="single" w:sz="4" w:space="0" w:color="000000"/>
              <w:right w:val="single" w:sz="4" w:space="0" w:color="000000"/>
            </w:tcBorders>
            <w:hideMark/>
          </w:tcPr>
          <w:p w14:paraId="754889B6" w14:textId="77777777" w:rsidR="00DE6C5D" w:rsidRDefault="00DE6C5D">
            <w:pPr>
              <w:spacing w:before="60" w:after="60"/>
              <w:outlineLvl w:val="0"/>
              <w:rPr>
                <w:rFonts w:ascii="Arial" w:hAnsi="Arial" w:cs="Arial"/>
                <w:bCs/>
                <w:szCs w:val="18"/>
                <w:lang w:val="en-GB"/>
              </w:rPr>
            </w:pPr>
            <w:r>
              <w:rPr>
                <w:rFonts w:ascii="Arial" w:hAnsi="Arial" w:cs="Arial"/>
                <w:bCs/>
                <w:szCs w:val="18"/>
                <w:lang w:val="en-GB"/>
              </w:rPr>
              <w:t xml:space="preserve">Bachelor: </w:t>
            </w:r>
            <w:r>
              <w:rPr>
                <w:rFonts w:ascii="Arial" w:hAnsi="Arial" w:cs="Arial"/>
                <w:b/>
                <w:bCs/>
                <w:szCs w:val="18"/>
                <w:lang w:val="en-GB"/>
              </w:rPr>
              <w:t>Industrial engineering</w:t>
            </w:r>
          </w:p>
        </w:tc>
        <w:tc>
          <w:tcPr>
            <w:tcW w:w="2410" w:type="dxa"/>
            <w:tcBorders>
              <w:top w:val="single" w:sz="4" w:space="0" w:color="000000"/>
              <w:left w:val="single" w:sz="4" w:space="0" w:color="000000"/>
              <w:bottom w:val="single" w:sz="4" w:space="0" w:color="000000"/>
              <w:right w:val="single" w:sz="4" w:space="0" w:color="000000"/>
            </w:tcBorders>
            <w:hideMark/>
          </w:tcPr>
          <w:p w14:paraId="7AD7EF4B" w14:textId="77777777" w:rsidR="00DE6C5D" w:rsidRDefault="00DE6C5D">
            <w:pPr>
              <w:spacing w:before="60" w:after="60"/>
              <w:rPr>
                <w:rFonts w:ascii="Arial" w:hAnsi="Arial" w:cs="Arial"/>
                <w:lang w:val="en-GB"/>
              </w:rPr>
            </w:pPr>
            <w:r>
              <w:rPr>
                <w:rFonts w:ascii="Arial" w:hAnsi="Arial" w:cs="Arial"/>
                <w:lang w:val="en-GB"/>
              </w:rPr>
              <w:t>KIT (6)</w:t>
            </w:r>
          </w:p>
        </w:tc>
        <w:tc>
          <w:tcPr>
            <w:tcW w:w="3402" w:type="dxa"/>
            <w:tcBorders>
              <w:top w:val="single" w:sz="4" w:space="0" w:color="000000"/>
              <w:left w:val="single" w:sz="4" w:space="0" w:color="000000"/>
              <w:bottom w:val="single" w:sz="4" w:space="0" w:color="000000"/>
              <w:right w:val="single" w:sz="4" w:space="0" w:color="000000"/>
            </w:tcBorders>
            <w:hideMark/>
          </w:tcPr>
          <w:p w14:paraId="49040AE7" w14:textId="77777777" w:rsidR="00DE6C5D" w:rsidRDefault="00DE6C5D">
            <w:pPr>
              <w:spacing w:before="60" w:after="60"/>
              <w:rPr>
                <w:rFonts w:ascii="Arial" w:hAnsi="Arial" w:cs="Arial"/>
                <w:lang w:val="en-GB"/>
              </w:rPr>
            </w:pPr>
            <w:r>
              <w:rPr>
                <w:rFonts w:ascii="Arial" w:hAnsi="Arial" w:cs="Arial"/>
                <w:lang w:val="en-GB"/>
              </w:rPr>
              <w:t>DHBW Karlsruhe</w:t>
            </w:r>
          </w:p>
        </w:tc>
        <w:tc>
          <w:tcPr>
            <w:tcW w:w="3969" w:type="dxa"/>
            <w:tcBorders>
              <w:top w:val="single" w:sz="4" w:space="0" w:color="000000"/>
              <w:left w:val="single" w:sz="4" w:space="0" w:color="000000"/>
              <w:bottom w:val="single" w:sz="4" w:space="0" w:color="000000"/>
              <w:right w:val="single" w:sz="4" w:space="0" w:color="000000"/>
            </w:tcBorders>
          </w:tcPr>
          <w:p w14:paraId="3B232718" w14:textId="77777777" w:rsidR="00DE6C5D" w:rsidRDefault="00DE6C5D">
            <w:pPr>
              <w:spacing w:before="60" w:after="60"/>
              <w:rPr>
                <w:rFonts w:ascii="Arial" w:hAnsi="Arial" w:cs="Arial"/>
                <w:lang w:val="en-GB"/>
              </w:rPr>
            </w:pPr>
          </w:p>
        </w:tc>
      </w:tr>
      <w:tr w:rsidR="00DE6C5D" w14:paraId="0565C7B0" w14:textId="77777777" w:rsidTr="00DE6C5D">
        <w:tc>
          <w:tcPr>
            <w:tcW w:w="4815" w:type="dxa"/>
            <w:tcBorders>
              <w:top w:val="single" w:sz="4" w:space="0" w:color="000000"/>
              <w:left w:val="single" w:sz="4" w:space="0" w:color="000000"/>
              <w:bottom w:val="single" w:sz="4" w:space="0" w:color="000000"/>
              <w:right w:val="single" w:sz="4" w:space="0" w:color="000000"/>
            </w:tcBorders>
            <w:hideMark/>
          </w:tcPr>
          <w:p w14:paraId="5D1BA0BB" w14:textId="77777777" w:rsidR="00DE6C5D" w:rsidRDefault="00DE6C5D">
            <w:pPr>
              <w:spacing w:before="60" w:after="60"/>
              <w:outlineLvl w:val="0"/>
              <w:rPr>
                <w:rFonts w:ascii="Arial" w:hAnsi="Arial" w:cs="Arial"/>
                <w:b/>
                <w:color w:val="365F91"/>
                <w:szCs w:val="18"/>
                <w:lang w:val="en-GB"/>
              </w:rPr>
            </w:pPr>
            <w:r>
              <w:rPr>
                <w:rFonts w:ascii="Arial" w:hAnsi="Arial" w:cs="Arial"/>
                <w:bCs/>
                <w:szCs w:val="18"/>
                <w:lang w:val="en-GB"/>
              </w:rPr>
              <w:t xml:space="preserve">Bachelor </w:t>
            </w:r>
            <w:r>
              <w:rPr>
                <w:rFonts w:ascii="Arial" w:hAnsi="Arial" w:cs="Arial"/>
                <w:bCs/>
                <w:lang w:val="en-GB"/>
              </w:rPr>
              <w:t xml:space="preserve">of arts: </w:t>
            </w:r>
            <w:r>
              <w:rPr>
                <w:rFonts w:ascii="Arial" w:hAnsi="Arial" w:cs="Arial"/>
                <w:b/>
                <w:bCs/>
                <w:lang w:val="en-GB"/>
              </w:rPr>
              <w:t>International logistics management</w:t>
            </w:r>
          </w:p>
        </w:tc>
        <w:tc>
          <w:tcPr>
            <w:tcW w:w="2410" w:type="dxa"/>
            <w:tcBorders>
              <w:top w:val="single" w:sz="4" w:space="0" w:color="000000"/>
              <w:left w:val="single" w:sz="4" w:space="0" w:color="000000"/>
              <w:bottom w:val="single" w:sz="4" w:space="0" w:color="000000"/>
              <w:right w:val="single" w:sz="4" w:space="0" w:color="000000"/>
            </w:tcBorders>
            <w:hideMark/>
          </w:tcPr>
          <w:p w14:paraId="07F2107C" w14:textId="77777777" w:rsidR="00DE6C5D" w:rsidRDefault="00DE6C5D">
            <w:pPr>
              <w:spacing w:before="60" w:after="60"/>
              <w:rPr>
                <w:rFonts w:ascii="Arial" w:hAnsi="Arial" w:cs="Arial"/>
                <w:lang w:val="en-GB"/>
              </w:rPr>
            </w:pPr>
            <w:r>
              <w:rPr>
                <w:rFonts w:ascii="Arial" w:hAnsi="Arial" w:cs="Arial"/>
                <w:lang w:val="en-GB"/>
              </w:rPr>
              <w:t>GSI (1)</w:t>
            </w:r>
          </w:p>
        </w:tc>
        <w:tc>
          <w:tcPr>
            <w:tcW w:w="3402" w:type="dxa"/>
            <w:tcBorders>
              <w:top w:val="single" w:sz="4" w:space="0" w:color="000000"/>
              <w:left w:val="single" w:sz="4" w:space="0" w:color="000000"/>
              <w:bottom w:val="single" w:sz="4" w:space="0" w:color="000000"/>
              <w:right w:val="single" w:sz="4" w:space="0" w:color="000000"/>
            </w:tcBorders>
            <w:hideMark/>
          </w:tcPr>
          <w:p w14:paraId="6C6F23C2" w14:textId="77777777" w:rsidR="00DE6C5D" w:rsidRDefault="00DE6C5D">
            <w:pPr>
              <w:spacing w:before="60" w:after="60"/>
              <w:rPr>
                <w:rFonts w:ascii="Arial" w:hAnsi="Arial" w:cs="Arial"/>
                <w:lang w:val="en-GB"/>
              </w:rPr>
            </w:pPr>
            <w:r>
              <w:rPr>
                <w:rFonts w:ascii="Arial" w:hAnsi="Arial" w:cs="Arial"/>
                <w:lang w:val="en-GB"/>
              </w:rPr>
              <w:t>Hochschule Worms</w:t>
            </w:r>
          </w:p>
        </w:tc>
        <w:tc>
          <w:tcPr>
            <w:tcW w:w="3969" w:type="dxa"/>
            <w:tcBorders>
              <w:top w:val="single" w:sz="4" w:space="0" w:color="000000"/>
              <w:left w:val="single" w:sz="4" w:space="0" w:color="000000"/>
              <w:bottom w:val="single" w:sz="4" w:space="0" w:color="000000"/>
              <w:right w:val="single" w:sz="4" w:space="0" w:color="000000"/>
            </w:tcBorders>
          </w:tcPr>
          <w:p w14:paraId="7EBBCAF3" w14:textId="77777777" w:rsidR="00DE6C5D" w:rsidRDefault="00DE6C5D">
            <w:pPr>
              <w:spacing w:before="60" w:after="60"/>
              <w:rPr>
                <w:rFonts w:ascii="Arial" w:hAnsi="Arial" w:cs="Arial"/>
                <w:lang w:val="en-GB"/>
              </w:rPr>
            </w:pPr>
          </w:p>
        </w:tc>
      </w:tr>
      <w:tr w:rsidR="00DE6C5D" w14:paraId="426EB43C" w14:textId="77777777" w:rsidTr="00DE6C5D">
        <w:tc>
          <w:tcPr>
            <w:tcW w:w="4815" w:type="dxa"/>
            <w:tcBorders>
              <w:top w:val="single" w:sz="4" w:space="0" w:color="000000"/>
              <w:left w:val="single" w:sz="4" w:space="0" w:color="000000"/>
              <w:bottom w:val="single" w:sz="4" w:space="0" w:color="000000"/>
              <w:right w:val="single" w:sz="4" w:space="0" w:color="000000"/>
            </w:tcBorders>
            <w:hideMark/>
          </w:tcPr>
          <w:p w14:paraId="2CAA64B5" w14:textId="77777777" w:rsidR="00DE6C5D" w:rsidRDefault="00DE6C5D">
            <w:pPr>
              <w:spacing w:before="60" w:after="60"/>
              <w:outlineLvl w:val="0"/>
              <w:rPr>
                <w:rFonts w:ascii="Arial" w:hAnsi="Arial" w:cs="Arial"/>
                <w:b/>
                <w:color w:val="365F91"/>
                <w:szCs w:val="18"/>
                <w:lang w:val="en-GB"/>
              </w:rPr>
            </w:pPr>
            <w:r>
              <w:rPr>
                <w:rFonts w:ascii="Arial" w:hAnsi="Arial" w:cs="Arial"/>
                <w:bCs/>
                <w:szCs w:val="18"/>
                <w:lang w:val="en-GB"/>
              </w:rPr>
              <w:t xml:space="preserve">Bachelor </w:t>
            </w:r>
            <w:r>
              <w:rPr>
                <w:rFonts w:ascii="Arial" w:hAnsi="Arial" w:cs="Arial"/>
                <w:bCs/>
                <w:lang w:val="en-GB"/>
              </w:rPr>
              <w:t xml:space="preserve">of science: </w:t>
            </w:r>
            <w:r>
              <w:rPr>
                <w:rFonts w:ascii="Arial" w:hAnsi="Arial" w:cs="Arial"/>
                <w:b/>
                <w:bCs/>
                <w:lang w:val="en-GB"/>
              </w:rPr>
              <w:t>Safety, nuclear waste disposal radiation protection</w:t>
            </w:r>
          </w:p>
        </w:tc>
        <w:tc>
          <w:tcPr>
            <w:tcW w:w="2410" w:type="dxa"/>
            <w:tcBorders>
              <w:top w:val="single" w:sz="4" w:space="0" w:color="000000"/>
              <w:left w:val="single" w:sz="4" w:space="0" w:color="000000"/>
              <w:bottom w:val="single" w:sz="4" w:space="0" w:color="000000"/>
              <w:right w:val="single" w:sz="4" w:space="0" w:color="000000"/>
            </w:tcBorders>
            <w:hideMark/>
          </w:tcPr>
          <w:p w14:paraId="1FE64F52" w14:textId="77777777" w:rsidR="00DE6C5D" w:rsidRDefault="00DE6C5D">
            <w:pPr>
              <w:spacing w:before="60" w:after="60"/>
              <w:rPr>
                <w:rFonts w:ascii="Arial" w:hAnsi="Arial" w:cs="Arial"/>
                <w:lang w:val="en-GB"/>
              </w:rPr>
            </w:pPr>
            <w:r>
              <w:rPr>
                <w:rFonts w:ascii="Arial" w:hAnsi="Arial" w:cs="Arial"/>
                <w:lang w:val="en-GB"/>
              </w:rPr>
              <w:t>GSI (1)</w:t>
            </w:r>
          </w:p>
        </w:tc>
        <w:tc>
          <w:tcPr>
            <w:tcW w:w="3402" w:type="dxa"/>
            <w:tcBorders>
              <w:top w:val="single" w:sz="4" w:space="0" w:color="000000"/>
              <w:left w:val="single" w:sz="4" w:space="0" w:color="000000"/>
              <w:bottom w:val="single" w:sz="4" w:space="0" w:color="000000"/>
              <w:right w:val="single" w:sz="4" w:space="0" w:color="000000"/>
            </w:tcBorders>
            <w:hideMark/>
          </w:tcPr>
          <w:p w14:paraId="617DAEEA" w14:textId="77777777" w:rsidR="00DE6C5D" w:rsidRDefault="00DE6C5D">
            <w:pPr>
              <w:spacing w:before="60" w:after="60"/>
              <w:rPr>
                <w:rFonts w:ascii="Arial" w:hAnsi="Arial" w:cs="Arial"/>
                <w:lang w:val="en-GB"/>
              </w:rPr>
            </w:pPr>
            <w:r>
              <w:rPr>
                <w:rFonts w:ascii="Arial" w:hAnsi="Arial" w:cs="Arial"/>
                <w:lang w:val="en-GB"/>
              </w:rPr>
              <w:t>DHBW Karlsruhe</w:t>
            </w:r>
          </w:p>
        </w:tc>
        <w:tc>
          <w:tcPr>
            <w:tcW w:w="3969" w:type="dxa"/>
            <w:tcBorders>
              <w:top w:val="single" w:sz="4" w:space="0" w:color="000000"/>
              <w:left w:val="single" w:sz="4" w:space="0" w:color="000000"/>
              <w:bottom w:val="single" w:sz="4" w:space="0" w:color="000000"/>
              <w:right w:val="single" w:sz="4" w:space="0" w:color="000000"/>
            </w:tcBorders>
            <w:hideMark/>
          </w:tcPr>
          <w:p w14:paraId="2DAC34B4" w14:textId="77777777" w:rsidR="00DE6C5D" w:rsidRDefault="00DE6C5D">
            <w:pPr>
              <w:spacing w:before="60" w:after="60"/>
              <w:rPr>
                <w:rFonts w:ascii="Arial" w:hAnsi="Arial" w:cs="Arial"/>
                <w:lang w:val="en-GB"/>
              </w:rPr>
            </w:pPr>
            <w:r>
              <w:rPr>
                <w:rFonts w:ascii="Arial" w:hAnsi="Arial" w:cs="Arial"/>
                <w:lang w:val="en-GB"/>
              </w:rPr>
              <w:t>Currently not used</w:t>
            </w:r>
          </w:p>
        </w:tc>
      </w:tr>
      <w:tr w:rsidR="00DE6C5D" w14:paraId="618A765E" w14:textId="77777777" w:rsidTr="00DE6C5D">
        <w:tc>
          <w:tcPr>
            <w:tcW w:w="4815" w:type="dxa"/>
            <w:tcBorders>
              <w:top w:val="single" w:sz="4" w:space="0" w:color="000000"/>
              <w:left w:val="single" w:sz="4" w:space="0" w:color="000000"/>
              <w:bottom w:val="single" w:sz="4" w:space="0" w:color="000000"/>
              <w:right w:val="single" w:sz="4" w:space="0" w:color="000000"/>
            </w:tcBorders>
            <w:hideMark/>
          </w:tcPr>
          <w:p w14:paraId="2C052948" w14:textId="77777777" w:rsidR="00DE6C5D" w:rsidRDefault="00DE6C5D">
            <w:pPr>
              <w:spacing w:before="60" w:after="60"/>
              <w:outlineLvl w:val="0"/>
              <w:rPr>
                <w:rFonts w:ascii="Arial" w:hAnsi="Arial" w:cs="Arial"/>
                <w:b/>
                <w:color w:val="365F91"/>
                <w:szCs w:val="18"/>
                <w:lang w:val="en-GB"/>
              </w:rPr>
            </w:pPr>
            <w:r>
              <w:rPr>
                <w:rFonts w:ascii="Arial" w:hAnsi="Arial" w:cs="Arial"/>
                <w:bCs/>
                <w:szCs w:val="18"/>
                <w:lang w:val="en-GB"/>
              </w:rPr>
              <w:t xml:space="preserve">Bachelor </w:t>
            </w:r>
            <w:r>
              <w:rPr>
                <w:rFonts w:ascii="Arial" w:hAnsi="Arial" w:cs="Arial"/>
                <w:bCs/>
                <w:lang w:val="en-GB"/>
              </w:rPr>
              <w:t xml:space="preserve">of science: </w:t>
            </w:r>
            <w:r>
              <w:rPr>
                <w:rFonts w:ascii="Arial" w:hAnsi="Arial" w:cs="Arial"/>
                <w:b/>
                <w:bCs/>
                <w:lang w:val="en-GB"/>
              </w:rPr>
              <w:t xml:space="preserve">Occupational safety </w:t>
            </w:r>
          </w:p>
        </w:tc>
        <w:tc>
          <w:tcPr>
            <w:tcW w:w="2410" w:type="dxa"/>
            <w:tcBorders>
              <w:top w:val="single" w:sz="4" w:space="0" w:color="000000"/>
              <w:left w:val="single" w:sz="4" w:space="0" w:color="000000"/>
              <w:bottom w:val="single" w:sz="4" w:space="0" w:color="000000"/>
              <w:right w:val="single" w:sz="4" w:space="0" w:color="000000"/>
            </w:tcBorders>
            <w:hideMark/>
          </w:tcPr>
          <w:p w14:paraId="5D0D6D92" w14:textId="77777777" w:rsidR="00DE6C5D" w:rsidRDefault="00DE6C5D">
            <w:pPr>
              <w:spacing w:before="60" w:after="60"/>
              <w:rPr>
                <w:rFonts w:ascii="Arial" w:hAnsi="Arial" w:cs="Arial"/>
                <w:lang w:val="en-GB"/>
              </w:rPr>
            </w:pPr>
            <w:r>
              <w:rPr>
                <w:rFonts w:ascii="Arial" w:hAnsi="Arial" w:cs="Arial"/>
                <w:lang w:val="en-GB"/>
              </w:rPr>
              <w:t>GSI (1)</w:t>
            </w:r>
          </w:p>
        </w:tc>
        <w:tc>
          <w:tcPr>
            <w:tcW w:w="3402" w:type="dxa"/>
            <w:tcBorders>
              <w:top w:val="single" w:sz="4" w:space="0" w:color="000000"/>
              <w:left w:val="single" w:sz="4" w:space="0" w:color="000000"/>
              <w:bottom w:val="single" w:sz="4" w:space="0" w:color="000000"/>
              <w:right w:val="single" w:sz="4" w:space="0" w:color="000000"/>
            </w:tcBorders>
            <w:hideMark/>
          </w:tcPr>
          <w:p w14:paraId="67315FA4" w14:textId="77777777" w:rsidR="00DE6C5D" w:rsidRDefault="00DE6C5D">
            <w:pPr>
              <w:spacing w:before="60" w:after="60"/>
              <w:rPr>
                <w:rFonts w:ascii="Arial" w:hAnsi="Arial" w:cs="Arial"/>
                <w:lang w:val="en-GB"/>
              </w:rPr>
            </w:pPr>
            <w:r>
              <w:rPr>
                <w:rFonts w:ascii="Arial" w:hAnsi="Arial" w:cs="Arial"/>
                <w:lang w:val="en-GB"/>
              </w:rPr>
              <w:t>DHBW Karlsruhe</w:t>
            </w:r>
          </w:p>
        </w:tc>
        <w:tc>
          <w:tcPr>
            <w:tcW w:w="3969" w:type="dxa"/>
            <w:tcBorders>
              <w:top w:val="single" w:sz="4" w:space="0" w:color="000000"/>
              <w:left w:val="single" w:sz="4" w:space="0" w:color="000000"/>
              <w:bottom w:val="single" w:sz="4" w:space="0" w:color="000000"/>
              <w:right w:val="single" w:sz="4" w:space="0" w:color="000000"/>
            </w:tcBorders>
            <w:hideMark/>
          </w:tcPr>
          <w:p w14:paraId="6C2EFC1B" w14:textId="77777777" w:rsidR="00DE6C5D" w:rsidRDefault="00DE6C5D">
            <w:pPr>
              <w:spacing w:before="60" w:after="60"/>
              <w:rPr>
                <w:rFonts w:ascii="Arial" w:hAnsi="Arial" w:cs="Arial"/>
                <w:lang w:val="en-GB"/>
              </w:rPr>
            </w:pPr>
            <w:r>
              <w:rPr>
                <w:rFonts w:ascii="Arial" w:hAnsi="Arial" w:cs="Arial"/>
                <w:lang w:val="en-GB"/>
              </w:rPr>
              <w:t>Currently not used</w:t>
            </w:r>
          </w:p>
        </w:tc>
      </w:tr>
      <w:tr w:rsidR="00DE6C5D" w14:paraId="193D3988" w14:textId="77777777" w:rsidTr="00DE6C5D">
        <w:trPr>
          <w:trHeight w:val="313"/>
        </w:trPr>
        <w:tc>
          <w:tcPr>
            <w:tcW w:w="4815" w:type="dxa"/>
            <w:tcBorders>
              <w:top w:val="single" w:sz="4" w:space="0" w:color="000000"/>
              <w:left w:val="single" w:sz="4" w:space="0" w:color="000000"/>
              <w:bottom w:val="single" w:sz="4" w:space="0" w:color="000000"/>
              <w:right w:val="single" w:sz="4" w:space="0" w:color="000000"/>
            </w:tcBorders>
            <w:hideMark/>
          </w:tcPr>
          <w:p w14:paraId="17EBD6FB" w14:textId="77777777" w:rsidR="00DE6C5D" w:rsidRDefault="00DE6C5D">
            <w:pPr>
              <w:spacing w:before="60" w:after="60"/>
              <w:outlineLvl w:val="0"/>
              <w:rPr>
                <w:rFonts w:ascii="Arial" w:hAnsi="Arial" w:cs="Arial"/>
                <w:bCs/>
                <w:szCs w:val="18"/>
                <w:lang w:val="en-GB"/>
              </w:rPr>
            </w:pPr>
            <w:r>
              <w:rPr>
                <w:rFonts w:ascii="Arial" w:hAnsi="Arial" w:cs="Arial"/>
                <w:bCs/>
                <w:szCs w:val="18"/>
                <w:lang w:val="en-GB"/>
              </w:rPr>
              <w:t xml:space="preserve">Bachelor of science: </w:t>
            </w:r>
            <w:r>
              <w:rPr>
                <w:rFonts w:ascii="Arial" w:hAnsi="Arial" w:cs="Arial"/>
                <w:b/>
                <w:bCs/>
                <w:szCs w:val="18"/>
                <w:lang w:val="en-GB"/>
              </w:rPr>
              <w:t>Radiation technology</w:t>
            </w:r>
          </w:p>
        </w:tc>
        <w:tc>
          <w:tcPr>
            <w:tcW w:w="2410" w:type="dxa"/>
            <w:tcBorders>
              <w:top w:val="single" w:sz="4" w:space="0" w:color="000000"/>
              <w:left w:val="single" w:sz="4" w:space="0" w:color="000000"/>
              <w:bottom w:val="single" w:sz="4" w:space="0" w:color="000000"/>
              <w:right w:val="single" w:sz="4" w:space="0" w:color="000000"/>
            </w:tcBorders>
            <w:hideMark/>
          </w:tcPr>
          <w:p w14:paraId="4DA32510" w14:textId="77777777" w:rsidR="00DE6C5D" w:rsidRDefault="00DE6C5D">
            <w:pPr>
              <w:spacing w:before="60" w:after="60"/>
              <w:rPr>
                <w:rFonts w:ascii="Arial" w:hAnsi="Arial" w:cs="Arial"/>
                <w:lang w:val="en-GB"/>
              </w:rPr>
            </w:pPr>
            <w:r>
              <w:rPr>
                <w:rFonts w:ascii="Arial" w:hAnsi="Arial" w:cs="Arial"/>
                <w:lang w:val="en-GB"/>
              </w:rPr>
              <w:t>HZDR (1)</w:t>
            </w:r>
          </w:p>
        </w:tc>
        <w:tc>
          <w:tcPr>
            <w:tcW w:w="3402" w:type="dxa"/>
            <w:tcBorders>
              <w:top w:val="single" w:sz="4" w:space="0" w:color="000000"/>
              <w:left w:val="single" w:sz="4" w:space="0" w:color="000000"/>
              <w:bottom w:val="single" w:sz="4" w:space="0" w:color="000000"/>
              <w:right w:val="single" w:sz="4" w:space="0" w:color="000000"/>
            </w:tcBorders>
          </w:tcPr>
          <w:p w14:paraId="06D1B467" w14:textId="77777777" w:rsidR="00DE6C5D" w:rsidRDefault="00DE6C5D">
            <w:pPr>
              <w:spacing w:before="60" w:after="60"/>
              <w:rPr>
                <w:rFonts w:ascii="Arial" w:hAnsi="Arial" w:cs="Arial"/>
                <w:lang w:val="en-GB"/>
              </w:rPr>
            </w:pPr>
          </w:p>
        </w:tc>
        <w:tc>
          <w:tcPr>
            <w:tcW w:w="3969" w:type="dxa"/>
            <w:tcBorders>
              <w:top w:val="single" w:sz="4" w:space="0" w:color="000000"/>
              <w:left w:val="single" w:sz="4" w:space="0" w:color="000000"/>
              <w:bottom w:val="single" w:sz="4" w:space="0" w:color="000000"/>
              <w:right w:val="single" w:sz="4" w:space="0" w:color="000000"/>
            </w:tcBorders>
          </w:tcPr>
          <w:p w14:paraId="360281E0" w14:textId="77777777" w:rsidR="00DE6C5D" w:rsidRDefault="00DE6C5D">
            <w:pPr>
              <w:spacing w:before="60" w:after="60"/>
              <w:rPr>
                <w:rFonts w:ascii="Arial" w:hAnsi="Arial" w:cs="Arial"/>
                <w:lang w:val="en-GB"/>
              </w:rPr>
            </w:pPr>
          </w:p>
        </w:tc>
      </w:tr>
      <w:tr w:rsidR="00DE6C5D" w:rsidRPr="00DE6C5D" w14:paraId="5A36FA42" w14:textId="77777777" w:rsidTr="00DE6C5D">
        <w:tc>
          <w:tcPr>
            <w:tcW w:w="4815" w:type="dxa"/>
            <w:tcBorders>
              <w:top w:val="single" w:sz="4" w:space="0" w:color="000000"/>
              <w:left w:val="single" w:sz="4" w:space="0" w:color="000000"/>
              <w:bottom w:val="single" w:sz="4" w:space="0" w:color="000000"/>
              <w:right w:val="single" w:sz="4" w:space="0" w:color="000000"/>
            </w:tcBorders>
            <w:hideMark/>
          </w:tcPr>
          <w:p w14:paraId="5CD4D100" w14:textId="77777777" w:rsidR="00DE6C5D" w:rsidRDefault="00DE6C5D">
            <w:pPr>
              <w:spacing w:before="60" w:after="60"/>
              <w:rPr>
                <w:rFonts w:ascii="Arial" w:hAnsi="Arial" w:cs="Arial"/>
                <w:bCs/>
                <w:szCs w:val="18"/>
                <w:lang w:val="en-GB"/>
              </w:rPr>
            </w:pPr>
            <w:r>
              <w:rPr>
                <w:rFonts w:ascii="Arial" w:hAnsi="Arial" w:cs="Arial"/>
                <w:bCs/>
                <w:szCs w:val="18"/>
                <w:lang w:val="en-GB"/>
              </w:rPr>
              <w:t xml:space="preserve">Bachelor </w:t>
            </w:r>
            <w:r>
              <w:rPr>
                <w:rFonts w:ascii="Arial" w:hAnsi="Arial" w:cs="Arial"/>
                <w:bCs/>
                <w:lang w:val="en-GB"/>
              </w:rPr>
              <w:t xml:space="preserve">of science: </w:t>
            </w:r>
            <w:r>
              <w:rPr>
                <w:rFonts w:ascii="Arial" w:hAnsi="Arial" w:cs="Arial"/>
                <w:b/>
                <w:lang w:val="en-GB"/>
              </w:rPr>
              <w:t>Laboratory and process engineering, radiation technology study course</w:t>
            </w:r>
            <w:r>
              <w:rPr>
                <w:bCs/>
                <w:lang w:val="en-GB"/>
              </w:rPr>
              <w:t xml:space="preserve"> </w:t>
            </w:r>
          </w:p>
        </w:tc>
        <w:tc>
          <w:tcPr>
            <w:tcW w:w="2410" w:type="dxa"/>
            <w:tcBorders>
              <w:top w:val="single" w:sz="4" w:space="0" w:color="000000"/>
              <w:left w:val="single" w:sz="4" w:space="0" w:color="000000"/>
              <w:bottom w:val="single" w:sz="4" w:space="0" w:color="000000"/>
              <w:right w:val="single" w:sz="4" w:space="0" w:color="000000"/>
            </w:tcBorders>
            <w:hideMark/>
          </w:tcPr>
          <w:p w14:paraId="6B62C87C" w14:textId="77777777" w:rsidR="00DE6C5D" w:rsidRDefault="00DE6C5D">
            <w:pPr>
              <w:spacing w:before="60" w:after="60"/>
              <w:rPr>
                <w:rFonts w:ascii="Arial" w:hAnsi="Arial" w:cs="Arial"/>
                <w:lang w:val="en-GB"/>
              </w:rPr>
            </w:pPr>
            <w:r>
              <w:rPr>
                <w:rFonts w:ascii="Arial" w:hAnsi="Arial" w:cs="Arial"/>
                <w:lang w:val="en-GB"/>
              </w:rPr>
              <w:t>HZB (1 every two years)</w:t>
            </w:r>
          </w:p>
        </w:tc>
        <w:tc>
          <w:tcPr>
            <w:tcW w:w="3402" w:type="dxa"/>
            <w:tcBorders>
              <w:top w:val="single" w:sz="4" w:space="0" w:color="000000"/>
              <w:left w:val="single" w:sz="4" w:space="0" w:color="000000"/>
              <w:bottom w:val="single" w:sz="4" w:space="0" w:color="000000"/>
              <w:right w:val="single" w:sz="4" w:space="0" w:color="000000"/>
            </w:tcBorders>
            <w:hideMark/>
          </w:tcPr>
          <w:p w14:paraId="47B234EF" w14:textId="77777777" w:rsidR="00DE6C5D" w:rsidRDefault="00DE6C5D">
            <w:pPr>
              <w:spacing w:before="60" w:after="60"/>
              <w:rPr>
                <w:rFonts w:ascii="Arial" w:hAnsi="Arial" w:cs="Arial"/>
                <w:lang w:val="en-GB"/>
              </w:rPr>
            </w:pPr>
            <w:r>
              <w:rPr>
                <w:rFonts w:ascii="Arial" w:hAnsi="Arial" w:cs="Arial"/>
                <w:lang w:val="en-GB"/>
              </w:rPr>
              <w:t>Baden-Wuerttemberg Cooperative State University; vocational academy Riesa</w:t>
            </w:r>
          </w:p>
        </w:tc>
        <w:tc>
          <w:tcPr>
            <w:tcW w:w="3969" w:type="dxa"/>
            <w:tcBorders>
              <w:top w:val="single" w:sz="4" w:space="0" w:color="000000"/>
              <w:left w:val="single" w:sz="4" w:space="0" w:color="000000"/>
              <w:bottom w:val="single" w:sz="4" w:space="0" w:color="000000"/>
              <w:right w:val="single" w:sz="4" w:space="0" w:color="000000"/>
            </w:tcBorders>
          </w:tcPr>
          <w:p w14:paraId="1AA58048" w14:textId="77777777" w:rsidR="00DE6C5D" w:rsidRDefault="00DE6C5D">
            <w:pPr>
              <w:spacing w:before="60" w:after="60"/>
              <w:rPr>
                <w:rFonts w:ascii="Arial" w:hAnsi="Arial" w:cs="Arial"/>
                <w:lang w:val="en-GB"/>
              </w:rPr>
            </w:pPr>
          </w:p>
        </w:tc>
      </w:tr>
      <w:tr w:rsidR="00DE6C5D" w14:paraId="10A9F932" w14:textId="77777777" w:rsidTr="00DE6C5D">
        <w:trPr>
          <w:trHeight w:val="313"/>
        </w:trPr>
        <w:tc>
          <w:tcPr>
            <w:tcW w:w="4815" w:type="dxa"/>
            <w:tcBorders>
              <w:top w:val="single" w:sz="4" w:space="0" w:color="000000"/>
              <w:left w:val="single" w:sz="4" w:space="0" w:color="000000"/>
              <w:bottom w:val="single" w:sz="4" w:space="0" w:color="000000"/>
              <w:right w:val="single" w:sz="4" w:space="0" w:color="000000"/>
            </w:tcBorders>
            <w:hideMark/>
          </w:tcPr>
          <w:p w14:paraId="0A2BA759" w14:textId="77777777" w:rsidR="00DE6C5D" w:rsidRDefault="00DE6C5D">
            <w:pPr>
              <w:spacing w:before="60" w:after="60"/>
              <w:outlineLvl w:val="0"/>
              <w:rPr>
                <w:rFonts w:ascii="Arial" w:hAnsi="Arial" w:cs="Arial"/>
                <w:bCs/>
                <w:szCs w:val="18"/>
                <w:lang w:val="en-GB"/>
              </w:rPr>
            </w:pPr>
            <w:r>
              <w:rPr>
                <w:rFonts w:ascii="Arial" w:hAnsi="Arial" w:cs="Arial"/>
                <w:bCs/>
                <w:szCs w:val="18"/>
                <w:lang w:val="en-GB"/>
              </w:rPr>
              <w:t xml:space="preserve">Bachelor of science: </w:t>
            </w:r>
            <w:r>
              <w:rPr>
                <w:rFonts w:ascii="Arial" w:hAnsi="Arial" w:cs="Arial"/>
                <w:b/>
                <w:bCs/>
                <w:szCs w:val="18"/>
                <w:lang w:val="en-GB"/>
              </w:rPr>
              <w:t>Industrial safety -radiation protection</w:t>
            </w:r>
          </w:p>
        </w:tc>
        <w:tc>
          <w:tcPr>
            <w:tcW w:w="2410" w:type="dxa"/>
            <w:tcBorders>
              <w:top w:val="single" w:sz="4" w:space="0" w:color="000000"/>
              <w:left w:val="single" w:sz="4" w:space="0" w:color="000000"/>
              <w:bottom w:val="single" w:sz="4" w:space="0" w:color="000000"/>
              <w:right w:val="single" w:sz="4" w:space="0" w:color="000000"/>
            </w:tcBorders>
            <w:hideMark/>
          </w:tcPr>
          <w:p w14:paraId="47BFADFD" w14:textId="77777777" w:rsidR="00DE6C5D" w:rsidRDefault="00DE6C5D">
            <w:pPr>
              <w:spacing w:before="60" w:after="60"/>
              <w:rPr>
                <w:rFonts w:ascii="Arial" w:hAnsi="Arial" w:cs="Arial"/>
                <w:lang w:val="en-GB"/>
              </w:rPr>
            </w:pPr>
            <w:r>
              <w:rPr>
                <w:rFonts w:ascii="Arial" w:hAnsi="Arial" w:cs="Arial"/>
                <w:lang w:val="en-GB"/>
              </w:rPr>
              <w:t>KIT (3)</w:t>
            </w:r>
          </w:p>
        </w:tc>
        <w:tc>
          <w:tcPr>
            <w:tcW w:w="3402" w:type="dxa"/>
            <w:tcBorders>
              <w:top w:val="single" w:sz="4" w:space="0" w:color="000000"/>
              <w:left w:val="single" w:sz="4" w:space="0" w:color="000000"/>
              <w:bottom w:val="single" w:sz="4" w:space="0" w:color="000000"/>
              <w:right w:val="single" w:sz="4" w:space="0" w:color="000000"/>
            </w:tcBorders>
            <w:hideMark/>
          </w:tcPr>
          <w:p w14:paraId="1F82A6A4" w14:textId="77777777" w:rsidR="00DE6C5D" w:rsidRDefault="00DE6C5D">
            <w:pPr>
              <w:spacing w:before="60" w:after="60"/>
              <w:rPr>
                <w:rFonts w:ascii="Arial" w:hAnsi="Arial" w:cs="Arial"/>
                <w:lang w:val="en-GB"/>
              </w:rPr>
            </w:pPr>
            <w:r>
              <w:rPr>
                <w:rFonts w:ascii="Arial" w:hAnsi="Arial" w:cs="Arial"/>
                <w:lang w:val="en-GB"/>
              </w:rPr>
              <w:t>DHBW Karlsruhe</w:t>
            </w:r>
          </w:p>
        </w:tc>
        <w:tc>
          <w:tcPr>
            <w:tcW w:w="3969" w:type="dxa"/>
            <w:tcBorders>
              <w:top w:val="single" w:sz="4" w:space="0" w:color="000000"/>
              <w:left w:val="single" w:sz="4" w:space="0" w:color="000000"/>
              <w:bottom w:val="single" w:sz="4" w:space="0" w:color="000000"/>
              <w:right w:val="single" w:sz="4" w:space="0" w:color="000000"/>
            </w:tcBorders>
          </w:tcPr>
          <w:p w14:paraId="723FB259" w14:textId="77777777" w:rsidR="00DE6C5D" w:rsidRDefault="00DE6C5D">
            <w:pPr>
              <w:spacing w:before="60" w:after="60"/>
              <w:rPr>
                <w:rFonts w:ascii="Arial" w:hAnsi="Arial" w:cs="Arial"/>
                <w:lang w:val="en-GB"/>
              </w:rPr>
            </w:pPr>
          </w:p>
        </w:tc>
      </w:tr>
      <w:tr w:rsidR="00DE6C5D" w14:paraId="18BC4A61" w14:textId="77777777" w:rsidTr="00DE6C5D">
        <w:trPr>
          <w:trHeight w:val="313"/>
        </w:trPr>
        <w:tc>
          <w:tcPr>
            <w:tcW w:w="4815" w:type="dxa"/>
            <w:tcBorders>
              <w:top w:val="single" w:sz="4" w:space="0" w:color="000000"/>
              <w:left w:val="single" w:sz="4" w:space="0" w:color="000000"/>
              <w:bottom w:val="single" w:sz="4" w:space="0" w:color="000000"/>
              <w:right w:val="single" w:sz="4" w:space="0" w:color="000000"/>
            </w:tcBorders>
            <w:hideMark/>
          </w:tcPr>
          <w:p w14:paraId="63C9A630" w14:textId="77777777" w:rsidR="00DE6C5D" w:rsidRDefault="00DE6C5D">
            <w:pPr>
              <w:spacing w:before="60" w:after="60"/>
              <w:outlineLvl w:val="0"/>
              <w:rPr>
                <w:rFonts w:ascii="Arial" w:hAnsi="Arial" w:cs="Arial"/>
                <w:bCs/>
                <w:szCs w:val="18"/>
                <w:lang w:val="en-GB"/>
              </w:rPr>
            </w:pPr>
            <w:r>
              <w:rPr>
                <w:rFonts w:ascii="Arial" w:hAnsi="Arial" w:cs="Arial"/>
                <w:bCs/>
                <w:szCs w:val="18"/>
                <w:lang w:val="en-GB"/>
              </w:rPr>
              <w:t xml:space="preserve">Bachelor of science: </w:t>
            </w:r>
            <w:r>
              <w:rPr>
                <w:rFonts w:ascii="Arial" w:hAnsi="Arial" w:cs="Arial"/>
                <w:b/>
                <w:bCs/>
                <w:szCs w:val="18"/>
                <w:lang w:val="en-GB"/>
              </w:rPr>
              <w:t>Industrial safety – environment protection</w:t>
            </w:r>
          </w:p>
        </w:tc>
        <w:tc>
          <w:tcPr>
            <w:tcW w:w="2410" w:type="dxa"/>
            <w:tcBorders>
              <w:top w:val="single" w:sz="4" w:space="0" w:color="000000"/>
              <w:left w:val="single" w:sz="4" w:space="0" w:color="000000"/>
              <w:bottom w:val="single" w:sz="4" w:space="0" w:color="000000"/>
              <w:right w:val="single" w:sz="4" w:space="0" w:color="000000"/>
            </w:tcBorders>
            <w:hideMark/>
          </w:tcPr>
          <w:p w14:paraId="49F97407" w14:textId="77777777" w:rsidR="00DE6C5D" w:rsidRDefault="00DE6C5D">
            <w:pPr>
              <w:spacing w:before="60" w:after="60"/>
              <w:rPr>
                <w:rFonts w:ascii="Arial" w:hAnsi="Arial" w:cs="Arial"/>
                <w:lang w:val="en-GB"/>
              </w:rPr>
            </w:pPr>
            <w:r>
              <w:rPr>
                <w:rFonts w:ascii="Arial" w:hAnsi="Arial" w:cs="Arial"/>
                <w:lang w:val="en-GB"/>
              </w:rPr>
              <w:t>KIT (2)</w:t>
            </w:r>
          </w:p>
        </w:tc>
        <w:tc>
          <w:tcPr>
            <w:tcW w:w="3402" w:type="dxa"/>
            <w:tcBorders>
              <w:top w:val="single" w:sz="4" w:space="0" w:color="000000"/>
              <w:left w:val="single" w:sz="4" w:space="0" w:color="000000"/>
              <w:bottom w:val="single" w:sz="4" w:space="0" w:color="000000"/>
              <w:right w:val="single" w:sz="4" w:space="0" w:color="000000"/>
            </w:tcBorders>
            <w:hideMark/>
          </w:tcPr>
          <w:p w14:paraId="01E4FC4D" w14:textId="77777777" w:rsidR="00DE6C5D" w:rsidRDefault="00DE6C5D">
            <w:pPr>
              <w:spacing w:before="60" w:after="60"/>
              <w:rPr>
                <w:rFonts w:ascii="Arial" w:hAnsi="Arial" w:cs="Arial"/>
                <w:lang w:val="en-GB"/>
              </w:rPr>
            </w:pPr>
            <w:r>
              <w:rPr>
                <w:rFonts w:ascii="Arial" w:hAnsi="Arial" w:cs="Arial"/>
                <w:lang w:val="en-GB"/>
              </w:rPr>
              <w:t>DHBW Karlsruhe</w:t>
            </w:r>
          </w:p>
        </w:tc>
        <w:tc>
          <w:tcPr>
            <w:tcW w:w="3969" w:type="dxa"/>
            <w:tcBorders>
              <w:top w:val="single" w:sz="4" w:space="0" w:color="000000"/>
              <w:left w:val="single" w:sz="4" w:space="0" w:color="000000"/>
              <w:bottom w:val="single" w:sz="4" w:space="0" w:color="000000"/>
              <w:right w:val="single" w:sz="4" w:space="0" w:color="000000"/>
            </w:tcBorders>
          </w:tcPr>
          <w:p w14:paraId="48AFBB96" w14:textId="77777777" w:rsidR="00DE6C5D" w:rsidRDefault="00DE6C5D">
            <w:pPr>
              <w:spacing w:before="60" w:after="60"/>
              <w:rPr>
                <w:rFonts w:ascii="Arial" w:hAnsi="Arial" w:cs="Arial"/>
                <w:lang w:val="en-GB"/>
              </w:rPr>
            </w:pPr>
          </w:p>
        </w:tc>
      </w:tr>
      <w:tr w:rsidR="00DE6C5D" w14:paraId="664D8E2E" w14:textId="77777777" w:rsidTr="00DE6C5D">
        <w:trPr>
          <w:trHeight w:val="313"/>
        </w:trPr>
        <w:tc>
          <w:tcPr>
            <w:tcW w:w="4815" w:type="dxa"/>
            <w:tcBorders>
              <w:top w:val="single" w:sz="4" w:space="0" w:color="000000"/>
              <w:left w:val="single" w:sz="4" w:space="0" w:color="000000"/>
              <w:bottom w:val="single" w:sz="4" w:space="0" w:color="000000"/>
              <w:right w:val="single" w:sz="4" w:space="0" w:color="000000"/>
            </w:tcBorders>
            <w:hideMark/>
          </w:tcPr>
          <w:p w14:paraId="0A7E3067" w14:textId="77777777" w:rsidR="00DE6C5D" w:rsidRDefault="00DE6C5D">
            <w:pPr>
              <w:spacing w:before="60" w:after="60"/>
              <w:outlineLvl w:val="0"/>
              <w:rPr>
                <w:rFonts w:ascii="Arial" w:hAnsi="Arial" w:cs="Arial"/>
                <w:bCs/>
                <w:szCs w:val="18"/>
                <w:lang w:val="en-GB"/>
              </w:rPr>
            </w:pPr>
            <w:r>
              <w:rPr>
                <w:rFonts w:ascii="Arial" w:hAnsi="Arial" w:cs="Arial"/>
                <w:bCs/>
                <w:szCs w:val="18"/>
                <w:lang w:val="en-GB"/>
              </w:rPr>
              <w:t xml:space="preserve">Bachelor of engineering: </w:t>
            </w:r>
            <w:r>
              <w:rPr>
                <w:rFonts w:ascii="Arial" w:hAnsi="Arial" w:cs="Arial"/>
                <w:b/>
                <w:bCs/>
                <w:szCs w:val="18"/>
                <w:lang w:val="en-GB"/>
              </w:rPr>
              <w:t>Civil engineering, underground construction</w:t>
            </w:r>
          </w:p>
        </w:tc>
        <w:tc>
          <w:tcPr>
            <w:tcW w:w="2410" w:type="dxa"/>
            <w:tcBorders>
              <w:top w:val="single" w:sz="4" w:space="0" w:color="000000"/>
              <w:left w:val="single" w:sz="4" w:space="0" w:color="000000"/>
              <w:bottom w:val="single" w:sz="4" w:space="0" w:color="000000"/>
              <w:right w:val="single" w:sz="4" w:space="0" w:color="000000"/>
            </w:tcBorders>
            <w:hideMark/>
          </w:tcPr>
          <w:p w14:paraId="261385A2" w14:textId="77777777" w:rsidR="00DE6C5D" w:rsidRDefault="00DE6C5D">
            <w:pPr>
              <w:spacing w:before="60" w:after="60"/>
              <w:rPr>
                <w:rFonts w:ascii="Arial" w:hAnsi="Arial" w:cs="Arial"/>
                <w:lang w:val="en-GB"/>
              </w:rPr>
            </w:pPr>
            <w:r>
              <w:rPr>
                <w:rFonts w:ascii="Arial" w:hAnsi="Arial" w:cs="Arial"/>
                <w:lang w:val="en-GB"/>
              </w:rPr>
              <w:t>KIT (1)</w:t>
            </w:r>
          </w:p>
        </w:tc>
        <w:tc>
          <w:tcPr>
            <w:tcW w:w="3402" w:type="dxa"/>
            <w:tcBorders>
              <w:top w:val="single" w:sz="4" w:space="0" w:color="000000"/>
              <w:left w:val="single" w:sz="4" w:space="0" w:color="000000"/>
              <w:bottom w:val="single" w:sz="4" w:space="0" w:color="000000"/>
              <w:right w:val="single" w:sz="4" w:space="0" w:color="000000"/>
            </w:tcBorders>
            <w:hideMark/>
          </w:tcPr>
          <w:p w14:paraId="55FA63C1" w14:textId="77777777" w:rsidR="00DE6C5D" w:rsidRDefault="00DE6C5D">
            <w:pPr>
              <w:spacing w:before="60" w:after="60"/>
              <w:rPr>
                <w:rFonts w:ascii="Arial" w:hAnsi="Arial" w:cs="Arial"/>
                <w:lang w:val="en-GB"/>
              </w:rPr>
            </w:pPr>
            <w:r>
              <w:rPr>
                <w:rFonts w:ascii="Arial" w:hAnsi="Arial" w:cs="Arial"/>
                <w:lang w:val="en-GB"/>
              </w:rPr>
              <w:t xml:space="preserve">DHBW </w:t>
            </w:r>
            <w:proofErr w:type="spellStart"/>
            <w:r>
              <w:rPr>
                <w:rFonts w:ascii="Arial" w:hAnsi="Arial" w:cs="Arial"/>
                <w:lang w:val="en-GB"/>
              </w:rPr>
              <w:t>Mosbach</w:t>
            </w:r>
            <w:proofErr w:type="spellEnd"/>
          </w:p>
        </w:tc>
        <w:tc>
          <w:tcPr>
            <w:tcW w:w="3969" w:type="dxa"/>
            <w:tcBorders>
              <w:top w:val="single" w:sz="4" w:space="0" w:color="000000"/>
              <w:left w:val="single" w:sz="4" w:space="0" w:color="000000"/>
              <w:bottom w:val="single" w:sz="4" w:space="0" w:color="000000"/>
              <w:right w:val="single" w:sz="4" w:space="0" w:color="000000"/>
            </w:tcBorders>
          </w:tcPr>
          <w:p w14:paraId="01D1BD08" w14:textId="77777777" w:rsidR="00DE6C5D" w:rsidRDefault="00DE6C5D">
            <w:pPr>
              <w:spacing w:before="60" w:after="60"/>
              <w:rPr>
                <w:rFonts w:ascii="Arial" w:hAnsi="Arial" w:cs="Arial"/>
                <w:lang w:val="en-GB"/>
              </w:rPr>
            </w:pPr>
          </w:p>
        </w:tc>
      </w:tr>
      <w:tr w:rsidR="00DE6C5D" w14:paraId="4D348A5A" w14:textId="77777777" w:rsidTr="00DE6C5D">
        <w:trPr>
          <w:trHeight w:val="313"/>
        </w:trPr>
        <w:tc>
          <w:tcPr>
            <w:tcW w:w="4815" w:type="dxa"/>
            <w:tcBorders>
              <w:top w:val="single" w:sz="4" w:space="0" w:color="000000"/>
              <w:left w:val="single" w:sz="4" w:space="0" w:color="000000"/>
              <w:bottom w:val="single" w:sz="4" w:space="0" w:color="000000"/>
              <w:right w:val="single" w:sz="4" w:space="0" w:color="000000"/>
            </w:tcBorders>
            <w:hideMark/>
          </w:tcPr>
          <w:p w14:paraId="48547658" w14:textId="77777777" w:rsidR="00DE6C5D" w:rsidRDefault="00DE6C5D">
            <w:pPr>
              <w:spacing w:before="60" w:after="60"/>
              <w:outlineLvl w:val="0"/>
              <w:rPr>
                <w:rFonts w:ascii="Arial" w:hAnsi="Arial" w:cs="Arial"/>
                <w:bCs/>
                <w:szCs w:val="18"/>
                <w:lang w:val="en-GB"/>
              </w:rPr>
            </w:pPr>
            <w:r>
              <w:rPr>
                <w:rFonts w:ascii="Arial" w:hAnsi="Arial" w:cs="Arial"/>
                <w:bCs/>
                <w:szCs w:val="18"/>
                <w:lang w:val="en-GB"/>
              </w:rPr>
              <w:t xml:space="preserve">Bachelor of science: </w:t>
            </w:r>
            <w:r>
              <w:rPr>
                <w:rFonts w:ascii="Arial" w:hAnsi="Arial" w:cs="Arial"/>
                <w:b/>
                <w:bCs/>
                <w:szCs w:val="18"/>
                <w:lang w:val="en-GB"/>
              </w:rPr>
              <w:t>computer science, applied computer science</w:t>
            </w:r>
          </w:p>
        </w:tc>
        <w:tc>
          <w:tcPr>
            <w:tcW w:w="2410" w:type="dxa"/>
            <w:tcBorders>
              <w:top w:val="single" w:sz="4" w:space="0" w:color="000000"/>
              <w:left w:val="single" w:sz="4" w:space="0" w:color="000000"/>
              <w:bottom w:val="single" w:sz="4" w:space="0" w:color="000000"/>
              <w:right w:val="single" w:sz="4" w:space="0" w:color="000000"/>
            </w:tcBorders>
            <w:hideMark/>
          </w:tcPr>
          <w:p w14:paraId="6B4CF392" w14:textId="77777777" w:rsidR="00DE6C5D" w:rsidRDefault="00DE6C5D">
            <w:pPr>
              <w:spacing w:before="60" w:after="60"/>
              <w:rPr>
                <w:rFonts w:ascii="Arial" w:hAnsi="Arial" w:cs="Arial"/>
                <w:lang w:val="en-GB"/>
              </w:rPr>
            </w:pPr>
            <w:r>
              <w:rPr>
                <w:rFonts w:ascii="Arial" w:hAnsi="Arial" w:cs="Arial"/>
                <w:lang w:val="en-GB"/>
              </w:rPr>
              <w:t>KIT (3)</w:t>
            </w:r>
          </w:p>
        </w:tc>
        <w:tc>
          <w:tcPr>
            <w:tcW w:w="3402" w:type="dxa"/>
            <w:tcBorders>
              <w:top w:val="single" w:sz="4" w:space="0" w:color="000000"/>
              <w:left w:val="single" w:sz="4" w:space="0" w:color="000000"/>
              <w:bottom w:val="single" w:sz="4" w:space="0" w:color="000000"/>
              <w:right w:val="single" w:sz="4" w:space="0" w:color="000000"/>
            </w:tcBorders>
            <w:hideMark/>
          </w:tcPr>
          <w:p w14:paraId="02290D92" w14:textId="77777777" w:rsidR="00DE6C5D" w:rsidRDefault="00DE6C5D">
            <w:pPr>
              <w:spacing w:before="60" w:after="60"/>
              <w:rPr>
                <w:rFonts w:ascii="Arial" w:hAnsi="Arial" w:cs="Arial"/>
                <w:lang w:val="en-GB"/>
              </w:rPr>
            </w:pPr>
            <w:r>
              <w:rPr>
                <w:rFonts w:ascii="Arial" w:hAnsi="Arial" w:cs="Arial"/>
                <w:lang w:val="en-GB"/>
              </w:rPr>
              <w:t>DHBW Karlsruhe</w:t>
            </w:r>
          </w:p>
        </w:tc>
        <w:tc>
          <w:tcPr>
            <w:tcW w:w="3969" w:type="dxa"/>
            <w:tcBorders>
              <w:top w:val="single" w:sz="4" w:space="0" w:color="000000"/>
              <w:left w:val="single" w:sz="4" w:space="0" w:color="000000"/>
              <w:bottom w:val="single" w:sz="4" w:space="0" w:color="000000"/>
              <w:right w:val="single" w:sz="4" w:space="0" w:color="000000"/>
            </w:tcBorders>
          </w:tcPr>
          <w:p w14:paraId="7BFA524F" w14:textId="77777777" w:rsidR="00DE6C5D" w:rsidRDefault="00DE6C5D">
            <w:pPr>
              <w:spacing w:before="60" w:after="60"/>
              <w:rPr>
                <w:rFonts w:ascii="Arial" w:hAnsi="Arial" w:cs="Arial"/>
                <w:lang w:val="en-GB"/>
              </w:rPr>
            </w:pPr>
          </w:p>
        </w:tc>
      </w:tr>
      <w:tr w:rsidR="00DE6C5D" w14:paraId="5A8701AC" w14:textId="77777777" w:rsidTr="00DE6C5D">
        <w:trPr>
          <w:trHeight w:val="313"/>
        </w:trPr>
        <w:tc>
          <w:tcPr>
            <w:tcW w:w="4815" w:type="dxa"/>
            <w:tcBorders>
              <w:top w:val="single" w:sz="4" w:space="0" w:color="000000"/>
              <w:left w:val="single" w:sz="4" w:space="0" w:color="000000"/>
              <w:bottom w:val="single" w:sz="4" w:space="0" w:color="000000"/>
              <w:right w:val="single" w:sz="4" w:space="0" w:color="000000"/>
            </w:tcBorders>
            <w:hideMark/>
          </w:tcPr>
          <w:p w14:paraId="73AC6D98" w14:textId="77777777" w:rsidR="00DE6C5D" w:rsidRDefault="00DE6C5D">
            <w:pPr>
              <w:spacing w:before="60" w:after="60"/>
              <w:outlineLvl w:val="0"/>
              <w:rPr>
                <w:rFonts w:ascii="Arial" w:hAnsi="Arial" w:cs="Arial"/>
                <w:bCs/>
                <w:szCs w:val="18"/>
                <w:lang w:val="en-GB"/>
              </w:rPr>
            </w:pPr>
            <w:r>
              <w:rPr>
                <w:rFonts w:ascii="Arial" w:hAnsi="Arial" w:cs="Arial"/>
                <w:bCs/>
                <w:szCs w:val="18"/>
                <w:lang w:val="en-GB"/>
              </w:rPr>
              <w:t xml:space="preserve">Bachelor of science: </w:t>
            </w:r>
            <w:r>
              <w:rPr>
                <w:rFonts w:ascii="Arial" w:hAnsi="Arial" w:cs="Arial"/>
                <w:b/>
                <w:bCs/>
                <w:szCs w:val="18"/>
                <w:lang w:val="en-GB"/>
              </w:rPr>
              <w:t>computer science, information technology</w:t>
            </w:r>
          </w:p>
        </w:tc>
        <w:tc>
          <w:tcPr>
            <w:tcW w:w="2410" w:type="dxa"/>
            <w:tcBorders>
              <w:top w:val="single" w:sz="4" w:space="0" w:color="000000"/>
              <w:left w:val="single" w:sz="4" w:space="0" w:color="000000"/>
              <w:bottom w:val="single" w:sz="4" w:space="0" w:color="000000"/>
              <w:right w:val="single" w:sz="4" w:space="0" w:color="000000"/>
            </w:tcBorders>
            <w:hideMark/>
          </w:tcPr>
          <w:p w14:paraId="38F54453" w14:textId="77777777" w:rsidR="00DE6C5D" w:rsidRDefault="00DE6C5D">
            <w:pPr>
              <w:spacing w:before="60" w:after="60"/>
              <w:rPr>
                <w:rFonts w:ascii="Arial" w:hAnsi="Arial" w:cs="Arial"/>
                <w:lang w:val="en-GB"/>
              </w:rPr>
            </w:pPr>
            <w:r>
              <w:rPr>
                <w:rFonts w:ascii="Arial" w:hAnsi="Arial" w:cs="Arial"/>
                <w:lang w:val="en-GB"/>
              </w:rPr>
              <w:t>KIT (1)</w:t>
            </w:r>
          </w:p>
        </w:tc>
        <w:tc>
          <w:tcPr>
            <w:tcW w:w="3402" w:type="dxa"/>
            <w:tcBorders>
              <w:top w:val="single" w:sz="4" w:space="0" w:color="000000"/>
              <w:left w:val="single" w:sz="4" w:space="0" w:color="000000"/>
              <w:bottom w:val="single" w:sz="4" w:space="0" w:color="000000"/>
              <w:right w:val="single" w:sz="4" w:space="0" w:color="000000"/>
            </w:tcBorders>
            <w:hideMark/>
          </w:tcPr>
          <w:p w14:paraId="344AF168" w14:textId="77777777" w:rsidR="00DE6C5D" w:rsidRDefault="00DE6C5D">
            <w:pPr>
              <w:spacing w:before="60" w:after="60"/>
              <w:rPr>
                <w:rFonts w:ascii="Arial" w:hAnsi="Arial" w:cs="Arial"/>
                <w:lang w:val="en-GB"/>
              </w:rPr>
            </w:pPr>
            <w:r>
              <w:rPr>
                <w:rFonts w:ascii="Arial" w:hAnsi="Arial" w:cs="Arial"/>
                <w:lang w:val="en-GB"/>
              </w:rPr>
              <w:t>DHBW Karlsruhe</w:t>
            </w:r>
          </w:p>
        </w:tc>
        <w:tc>
          <w:tcPr>
            <w:tcW w:w="3969" w:type="dxa"/>
            <w:tcBorders>
              <w:top w:val="single" w:sz="4" w:space="0" w:color="000000"/>
              <w:left w:val="single" w:sz="4" w:space="0" w:color="000000"/>
              <w:bottom w:val="single" w:sz="4" w:space="0" w:color="000000"/>
              <w:right w:val="single" w:sz="4" w:space="0" w:color="000000"/>
            </w:tcBorders>
          </w:tcPr>
          <w:p w14:paraId="3A1BE0AC" w14:textId="77777777" w:rsidR="00DE6C5D" w:rsidRDefault="00DE6C5D">
            <w:pPr>
              <w:spacing w:before="60" w:after="60"/>
              <w:rPr>
                <w:rFonts w:ascii="Arial" w:hAnsi="Arial" w:cs="Arial"/>
                <w:lang w:val="en-GB"/>
              </w:rPr>
            </w:pPr>
          </w:p>
        </w:tc>
      </w:tr>
      <w:tr w:rsidR="00DE6C5D" w14:paraId="332EEA3D" w14:textId="77777777" w:rsidTr="00DE6C5D">
        <w:trPr>
          <w:trHeight w:val="313"/>
        </w:trPr>
        <w:tc>
          <w:tcPr>
            <w:tcW w:w="4815" w:type="dxa"/>
            <w:tcBorders>
              <w:top w:val="single" w:sz="4" w:space="0" w:color="000000"/>
              <w:left w:val="single" w:sz="4" w:space="0" w:color="000000"/>
              <w:bottom w:val="single" w:sz="4" w:space="0" w:color="000000"/>
              <w:right w:val="single" w:sz="4" w:space="0" w:color="000000"/>
            </w:tcBorders>
            <w:hideMark/>
          </w:tcPr>
          <w:p w14:paraId="0857FF80" w14:textId="77777777" w:rsidR="00DE6C5D" w:rsidRDefault="00DE6C5D">
            <w:pPr>
              <w:spacing w:before="60" w:after="60"/>
              <w:outlineLvl w:val="0"/>
              <w:rPr>
                <w:rFonts w:ascii="Arial" w:hAnsi="Arial" w:cs="Arial"/>
                <w:bCs/>
                <w:szCs w:val="18"/>
                <w:lang w:val="en-GB"/>
              </w:rPr>
            </w:pPr>
            <w:r>
              <w:rPr>
                <w:rFonts w:ascii="Arial" w:hAnsi="Arial" w:cs="Arial"/>
                <w:bCs/>
                <w:szCs w:val="18"/>
                <w:lang w:val="en-GB"/>
              </w:rPr>
              <w:t xml:space="preserve">Bachelor of engineering: </w:t>
            </w:r>
            <w:r>
              <w:rPr>
                <w:rFonts w:ascii="Arial" w:hAnsi="Arial" w:cs="Arial"/>
                <w:b/>
                <w:bCs/>
                <w:szCs w:val="18"/>
                <w:lang w:val="en-GB"/>
              </w:rPr>
              <w:t>Mechatronics</w:t>
            </w:r>
          </w:p>
        </w:tc>
        <w:tc>
          <w:tcPr>
            <w:tcW w:w="2410" w:type="dxa"/>
            <w:tcBorders>
              <w:top w:val="single" w:sz="4" w:space="0" w:color="000000"/>
              <w:left w:val="single" w:sz="4" w:space="0" w:color="000000"/>
              <w:bottom w:val="single" w:sz="4" w:space="0" w:color="000000"/>
              <w:right w:val="single" w:sz="4" w:space="0" w:color="000000"/>
            </w:tcBorders>
            <w:hideMark/>
          </w:tcPr>
          <w:p w14:paraId="32F18713" w14:textId="77777777" w:rsidR="00DE6C5D" w:rsidRDefault="00DE6C5D">
            <w:pPr>
              <w:spacing w:before="60" w:after="60"/>
              <w:rPr>
                <w:rFonts w:ascii="Arial" w:hAnsi="Arial" w:cs="Arial"/>
                <w:lang w:val="en-GB"/>
              </w:rPr>
            </w:pPr>
            <w:r>
              <w:rPr>
                <w:rFonts w:ascii="Arial" w:hAnsi="Arial" w:cs="Arial"/>
                <w:lang w:val="en-GB"/>
              </w:rPr>
              <w:t>KIT (7)</w:t>
            </w:r>
          </w:p>
        </w:tc>
        <w:tc>
          <w:tcPr>
            <w:tcW w:w="3402" w:type="dxa"/>
            <w:tcBorders>
              <w:top w:val="single" w:sz="4" w:space="0" w:color="000000"/>
              <w:left w:val="single" w:sz="4" w:space="0" w:color="000000"/>
              <w:bottom w:val="single" w:sz="4" w:space="0" w:color="000000"/>
              <w:right w:val="single" w:sz="4" w:space="0" w:color="000000"/>
            </w:tcBorders>
            <w:hideMark/>
          </w:tcPr>
          <w:p w14:paraId="76D7B8DE" w14:textId="77777777" w:rsidR="00DE6C5D" w:rsidRDefault="00DE6C5D">
            <w:pPr>
              <w:spacing w:before="60" w:after="60"/>
              <w:rPr>
                <w:rFonts w:ascii="Arial" w:hAnsi="Arial" w:cs="Arial"/>
                <w:lang w:val="en-GB"/>
              </w:rPr>
            </w:pPr>
            <w:r>
              <w:rPr>
                <w:rFonts w:ascii="Arial" w:hAnsi="Arial" w:cs="Arial"/>
                <w:lang w:val="en-GB"/>
              </w:rPr>
              <w:t>DHBW Karlsruhe</w:t>
            </w:r>
          </w:p>
        </w:tc>
        <w:tc>
          <w:tcPr>
            <w:tcW w:w="3969" w:type="dxa"/>
            <w:tcBorders>
              <w:top w:val="single" w:sz="4" w:space="0" w:color="000000"/>
              <w:left w:val="single" w:sz="4" w:space="0" w:color="000000"/>
              <w:bottom w:val="single" w:sz="4" w:space="0" w:color="000000"/>
              <w:right w:val="single" w:sz="4" w:space="0" w:color="000000"/>
            </w:tcBorders>
          </w:tcPr>
          <w:p w14:paraId="4CDC1C1A" w14:textId="77777777" w:rsidR="00DE6C5D" w:rsidRDefault="00DE6C5D">
            <w:pPr>
              <w:spacing w:before="60" w:after="60"/>
              <w:rPr>
                <w:rFonts w:ascii="Arial" w:hAnsi="Arial" w:cs="Arial"/>
                <w:lang w:val="en-GB"/>
              </w:rPr>
            </w:pPr>
          </w:p>
        </w:tc>
      </w:tr>
      <w:tr w:rsidR="00DE6C5D" w:rsidRPr="00DE6C5D" w14:paraId="339BBAE6" w14:textId="77777777" w:rsidTr="00DE6C5D">
        <w:tc>
          <w:tcPr>
            <w:tcW w:w="4815" w:type="dxa"/>
            <w:tcBorders>
              <w:top w:val="single" w:sz="4" w:space="0" w:color="000000"/>
              <w:left w:val="single" w:sz="4" w:space="0" w:color="000000"/>
              <w:bottom w:val="single" w:sz="4" w:space="0" w:color="000000"/>
              <w:right w:val="single" w:sz="4" w:space="0" w:color="000000"/>
            </w:tcBorders>
            <w:hideMark/>
          </w:tcPr>
          <w:p w14:paraId="29DCE301" w14:textId="77777777" w:rsidR="00DE6C5D" w:rsidRDefault="00DE6C5D">
            <w:pPr>
              <w:spacing w:before="60" w:after="60"/>
              <w:rPr>
                <w:rFonts w:ascii="Arial" w:hAnsi="Arial" w:cs="Arial"/>
                <w:bCs/>
                <w:szCs w:val="18"/>
                <w:lang w:val="en-GB"/>
              </w:rPr>
            </w:pPr>
            <w:r>
              <w:rPr>
                <w:rFonts w:ascii="Arial" w:hAnsi="Arial" w:cs="Arial"/>
                <w:bCs/>
                <w:szCs w:val="18"/>
                <w:lang w:val="en-GB"/>
              </w:rPr>
              <w:t xml:space="preserve">Bachelor of science: </w:t>
            </w:r>
            <w:r>
              <w:rPr>
                <w:rFonts w:ascii="Arial" w:hAnsi="Arial" w:cs="Arial"/>
                <w:b/>
                <w:szCs w:val="18"/>
                <w:lang w:val="en-GB"/>
              </w:rPr>
              <w:t xml:space="preserve">Applied chemistry </w:t>
            </w:r>
            <w:proofErr w:type="spellStart"/>
            <w:r>
              <w:rPr>
                <w:rFonts w:ascii="Arial" w:hAnsi="Arial" w:cs="Arial"/>
                <w:b/>
                <w:szCs w:val="18"/>
                <w:lang w:val="en-GB"/>
              </w:rPr>
              <w:t>chemistry</w:t>
            </w:r>
            <w:proofErr w:type="spellEnd"/>
            <w:r>
              <w:rPr>
                <w:rFonts w:ascii="Arial" w:hAnsi="Arial" w:cs="Arial"/>
                <w:b/>
                <w:szCs w:val="18"/>
                <w:lang w:val="en-GB"/>
              </w:rPr>
              <w:t xml:space="preserve"> laboratory assistant</w:t>
            </w:r>
          </w:p>
        </w:tc>
        <w:tc>
          <w:tcPr>
            <w:tcW w:w="2410" w:type="dxa"/>
            <w:tcBorders>
              <w:top w:val="single" w:sz="4" w:space="0" w:color="000000"/>
              <w:left w:val="single" w:sz="4" w:space="0" w:color="000000"/>
              <w:bottom w:val="single" w:sz="4" w:space="0" w:color="000000"/>
              <w:right w:val="single" w:sz="4" w:space="0" w:color="000000"/>
            </w:tcBorders>
            <w:hideMark/>
          </w:tcPr>
          <w:p w14:paraId="19FD63B9" w14:textId="77777777" w:rsidR="00DE6C5D" w:rsidRDefault="00DE6C5D">
            <w:pPr>
              <w:spacing w:before="60" w:after="60"/>
              <w:rPr>
                <w:rFonts w:ascii="Arial" w:hAnsi="Arial" w:cs="Arial"/>
                <w:lang w:val="en-GB"/>
              </w:rPr>
            </w:pPr>
            <w:r>
              <w:rPr>
                <w:rFonts w:ascii="Arial" w:hAnsi="Arial" w:cs="Arial"/>
                <w:lang w:val="en-GB"/>
              </w:rPr>
              <w:t>FZJ (1-4 per year)</w:t>
            </w:r>
          </w:p>
        </w:tc>
        <w:tc>
          <w:tcPr>
            <w:tcW w:w="3402" w:type="dxa"/>
            <w:tcBorders>
              <w:top w:val="single" w:sz="4" w:space="0" w:color="000000"/>
              <w:left w:val="single" w:sz="4" w:space="0" w:color="000000"/>
              <w:bottom w:val="single" w:sz="4" w:space="0" w:color="000000"/>
              <w:right w:val="single" w:sz="4" w:space="0" w:color="000000"/>
            </w:tcBorders>
            <w:hideMark/>
          </w:tcPr>
          <w:p w14:paraId="28E77930" w14:textId="77777777" w:rsidR="00DE6C5D" w:rsidRDefault="00DE6C5D">
            <w:pPr>
              <w:spacing w:before="60" w:after="60"/>
              <w:rPr>
                <w:rFonts w:ascii="Arial" w:hAnsi="Arial" w:cs="Arial"/>
                <w:lang w:val="en-GB"/>
              </w:rPr>
            </w:pPr>
            <w:r>
              <w:rPr>
                <w:rFonts w:ascii="Arial" w:hAnsi="Arial" w:cs="Arial"/>
                <w:color w:val="000000"/>
                <w:szCs w:val="18"/>
                <w:lang w:val="en-GB"/>
              </w:rPr>
              <w:t>FH Aachen/ IHK</w:t>
            </w:r>
          </w:p>
        </w:tc>
        <w:tc>
          <w:tcPr>
            <w:tcW w:w="3969" w:type="dxa"/>
            <w:tcBorders>
              <w:top w:val="single" w:sz="4" w:space="0" w:color="000000"/>
              <w:left w:val="single" w:sz="4" w:space="0" w:color="000000"/>
              <w:bottom w:val="single" w:sz="4" w:space="0" w:color="000000"/>
              <w:right w:val="single" w:sz="4" w:space="0" w:color="000000"/>
            </w:tcBorders>
            <w:hideMark/>
          </w:tcPr>
          <w:p w14:paraId="5320FD21" w14:textId="77777777" w:rsidR="00DE6C5D" w:rsidRDefault="00DE6C5D">
            <w:pPr>
              <w:spacing w:before="60" w:after="60"/>
              <w:rPr>
                <w:rFonts w:ascii="Arial" w:hAnsi="Arial" w:cs="Arial"/>
                <w:lang w:val="en-GB"/>
              </w:rPr>
            </w:pPr>
            <w:r>
              <w:rPr>
                <w:rFonts w:ascii="Arial" w:hAnsi="Arial" w:cs="Arial"/>
                <w:lang w:val="en-GB"/>
              </w:rPr>
              <w:t>If required, fluctuations possible. Dual graduation specialist worker and bachelor</w:t>
            </w:r>
          </w:p>
        </w:tc>
      </w:tr>
      <w:tr w:rsidR="00DE6C5D" w14:paraId="7E4E0C78" w14:textId="77777777" w:rsidTr="00DE6C5D">
        <w:trPr>
          <w:trHeight w:val="313"/>
        </w:trPr>
        <w:tc>
          <w:tcPr>
            <w:tcW w:w="4815" w:type="dxa"/>
            <w:tcBorders>
              <w:top w:val="single" w:sz="4" w:space="0" w:color="000000"/>
              <w:left w:val="single" w:sz="4" w:space="0" w:color="000000"/>
              <w:bottom w:val="single" w:sz="4" w:space="0" w:color="000000"/>
              <w:right w:val="single" w:sz="4" w:space="0" w:color="000000"/>
            </w:tcBorders>
            <w:hideMark/>
          </w:tcPr>
          <w:p w14:paraId="785DD035" w14:textId="77777777" w:rsidR="00DE6C5D" w:rsidRDefault="00DE6C5D">
            <w:pPr>
              <w:spacing w:before="60" w:after="60"/>
              <w:outlineLvl w:val="0"/>
              <w:rPr>
                <w:rFonts w:ascii="Arial" w:hAnsi="Arial" w:cs="Arial"/>
                <w:bCs/>
                <w:szCs w:val="18"/>
                <w:lang w:val="en-GB"/>
              </w:rPr>
            </w:pPr>
            <w:r>
              <w:rPr>
                <w:rFonts w:ascii="Arial" w:hAnsi="Arial" w:cs="Arial"/>
                <w:bCs/>
                <w:szCs w:val="18"/>
                <w:lang w:val="en-GB"/>
              </w:rPr>
              <w:lastRenderedPageBreak/>
              <w:t xml:space="preserve">Bachelor of science: </w:t>
            </w:r>
            <w:r>
              <w:rPr>
                <w:rFonts w:ascii="Arial" w:hAnsi="Arial" w:cs="Arial"/>
                <w:b/>
                <w:bCs/>
                <w:szCs w:val="18"/>
                <w:lang w:val="en-GB"/>
              </w:rPr>
              <w:t>Chemical technology, chemical and biological engineering</w:t>
            </w:r>
          </w:p>
        </w:tc>
        <w:tc>
          <w:tcPr>
            <w:tcW w:w="2410" w:type="dxa"/>
            <w:tcBorders>
              <w:top w:val="single" w:sz="4" w:space="0" w:color="000000"/>
              <w:left w:val="single" w:sz="4" w:space="0" w:color="000000"/>
              <w:bottom w:val="single" w:sz="4" w:space="0" w:color="000000"/>
              <w:right w:val="single" w:sz="4" w:space="0" w:color="000000"/>
            </w:tcBorders>
            <w:hideMark/>
          </w:tcPr>
          <w:p w14:paraId="42098C79" w14:textId="77777777" w:rsidR="00DE6C5D" w:rsidRDefault="00DE6C5D">
            <w:pPr>
              <w:spacing w:before="60" w:after="60"/>
              <w:rPr>
                <w:rFonts w:ascii="Arial" w:hAnsi="Arial" w:cs="Arial"/>
                <w:lang w:val="en-GB"/>
              </w:rPr>
            </w:pPr>
            <w:r>
              <w:rPr>
                <w:rFonts w:ascii="Arial" w:hAnsi="Arial" w:cs="Arial"/>
                <w:lang w:val="en-GB"/>
              </w:rPr>
              <w:t>KIT (8)</w:t>
            </w:r>
          </w:p>
        </w:tc>
        <w:tc>
          <w:tcPr>
            <w:tcW w:w="3402" w:type="dxa"/>
            <w:tcBorders>
              <w:top w:val="single" w:sz="4" w:space="0" w:color="000000"/>
              <w:left w:val="single" w:sz="4" w:space="0" w:color="000000"/>
              <w:bottom w:val="single" w:sz="4" w:space="0" w:color="000000"/>
              <w:right w:val="single" w:sz="4" w:space="0" w:color="000000"/>
            </w:tcBorders>
            <w:hideMark/>
          </w:tcPr>
          <w:p w14:paraId="035EC452" w14:textId="77777777" w:rsidR="00DE6C5D" w:rsidRDefault="00DE6C5D">
            <w:pPr>
              <w:spacing w:before="60" w:after="60"/>
              <w:rPr>
                <w:rFonts w:ascii="Arial" w:hAnsi="Arial" w:cs="Arial"/>
                <w:lang w:val="en-GB"/>
              </w:rPr>
            </w:pPr>
            <w:r>
              <w:rPr>
                <w:rFonts w:ascii="Arial" w:hAnsi="Arial" w:cs="Arial"/>
                <w:lang w:val="en-GB"/>
              </w:rPr>
              <w:t>DHBW Mannheim</w:t>
            </w:r>
          </w:p>
        </w:tc>
        <w:tc>
          <w:tcPr>
            <w:tcW w:w="3969" w:type="dxa"/>
            <w:tcBorders>
              <w:top w:val="single" w:sz="4" w:space="0" w:color="000000"/>
              <w:left w:val="single" w:sz="4" w:space="0" w:color="000000"/>
              <w:bottom w:val="single" w:sz="4" w:space="0" w:color="000000"/>
              <w:right w:val="single" w:sz="4" w:space="0" w:color="000000"/>
            </w:tcBorders>
          </w:tcPr>
          <w:p w14:paraId="659E2067" w14:textId="77777777" w:rsidR="00DE6C5D" w:rsidRDefault="00DE6C5D">
            <w:pPr>
              <w:spacing w:before="60" w:after="60"/>
              <w:rPr>
                <w:rFonts w:ascii="Arial" w:hAnsi="Arial" w:cs="Arial"/>
                <w:lang w:val="en-GB"/>
              </w:rPr>
            </w:pPr>
          </w:p>
        </w:tc>
      </w:tr>
    </w:tbl>
    <w:p w14:paraId="13415DDE" w14:textId="34C6A8E7" w:rsidR="00DE6C5D" w:rsidRDefault="00DE6C5D" w:rsidP="00DE6C5D">
      <w:pPr>
        <w:spacing w:after="0"/>
        <w:rPr>
          <w:rFonts w:ascii="Arial" w:hAnsi="Arial" w:cs="Arial"/>
        </w:rPr>
      </w:pPr>
    </w:p>
    <w:p w14:paraId="3E519F96" w14:textId="5C64251E" w:rsidR="00DE6C5D" w:rsidRDefault="00DE6C5D" w:rsidP="00DE6C5D">
      <w:pPr>
        <w:spacing w:after="0"/>
        <w:rPr>
          <w:rFonts w:ascii="Arial" w:hAnsi="Arial" w:cs="Arial"/>
        </w:rPr>
      </w:pPr>
    </w:p>
    <w:tbl>
      <w:tblPr>
        <w:tblStyle w:val="Tabellenraster"/>
        <w:tblW w:w="14879" w:type="dxa"/>
        <w:tblLook w:val="04A0" w:firstRow="1" w:lastRow="0" w:firstColumn="1" w:lastColumn="0" w:noHBand="0" w:noVBand="1"/>
      </w:tblPr>
      <w:tblGrid>
        <w:gridCol w:w="4390"/>
        <w:gridCol w:w="2835"/>
        <w:gridCol w:w="7654"/>
      </w:tblGrid>
      <w:tr w:rsidR="00DE6C5D" w14:paraId="431727AE" w14:textId="77777777" w:rsidTr="00DE6C5D">
        <w:tc>
          <w:tcPr>
            <w:tcW w:w="4390"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hideMark/>
          </w:tcPr>
          <w:p w14:paraId="136F9931" w14:textId="77777777" w:rsidR="00DE6C5D" w:rsidRDefault="00DE6C5D">
            <w:pPr>
              <w:rPr>
                <w:rFonts w:ascii="Arial" w:hAnsi="Arial" w:cs="Arial"/>
                <w:b/>
                <w:lang w:val="en-GB"/>
              </w:rPr>
            </w:pPr>
            <w:r>
              <w:rPr>
                <w:rFonts w:ascii="Arial" w:hAnsi="Arial" w:cs="Arial"/>
                <w:b/>
                <w:lang w:val="en-GB"/>
              </w:rPr>
              <w:t>Skilled occupation</w:t>
            </w:r>
          </w:p>
        </w:tc>
        <w:tc>
          <w:tcPr>
            <w:tcW w:w="2835"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hideMark/>
          </w:tcPr>
          <w:p w14:paraId="3B54B302" w14:textId="77777777" w:rsidR="00DE6C5D" w:rsidRDefault="00DE6C5D">
            <w:pPr>
              <w:rPr>
                <w:rFonts w:ascii="Arial" w:hAnsi="Arial" w:cs="Arial"/>
                <w:b/>
                <w:lang w:val="en-GB"/>
              </w:rPr>
            </w:pPr>
            <w:r>
              <w:rPr>
                <w:rFonts w:ascii="Arial" w:hAnsi="Arial" w:cs="Arial"/>
                <w:b/>
                <w:lang w:val="en-GB"/>
              </w:rPr>
              <w:t xml:space="preserve">Offer of centres </w:t>
            </w:r>
          </w:p>
          <w:p w14:paraId="3B643522" w14:textId="77777777" w:rsidR="00DE6C5D" w:rsidRDefault="00DE6C5D">
            <w:pPr>
              <w:rPr>
                <w:rFonts w:ascii="Arial" w:hAnsi="Arial" w:cs="Arial"/>
                <w:lang w:val="en-GB"/>
              </w:rPr>
            </w:pPr>
            <w:r>
              <w:rPr>
                <w:rFonts w:ascii="Arial" w:hAnsi="Arial" w:cs="Arial"/>
                <w:lang w:val="en-GB"/>
              </w:rPr>
              <w:t>(annual number of places)</w:t>
            </w:r>
          </w:p>
        </w:tc>
        <w:tc>
          <w:tcPr>
            <w:tcW w:w="7654"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hideMark/>
          </w:tcPr>
          <w:p w14:paraId="0E57384A" w14:textId="77777777" w:rsidR="00DE6C5D" w:rsidRDefault="00DE6C5D">
            <w:pPr>
              <w:rPr>
                <w:rFonts w:ascii="Arial" w:hAnsi="Arial" w:cs="Arial"/>
                <w:b/>
                <w:lang w:val="en-GB"/>
              </w:rPr>
            </w:pPr>
            <w:r>
              <w:rPr>
                <w:rFonts w:ascii="Arial" w:hAnsi="Arial" w:cs="Arial"/>
                <w:b/>
                <w:lang w:val="en-GB"/>
              </w:rPr>
              <w:t>Comments</w:t>
            </w:r>
          </w:p>
        </w:tc>
      </w:tr>
      <w:tr w:rsidR="00DE6C5D" w14:paraId="25261B02" w14:textId="77777777" w:rsidTr="00DE6C5D">
        <w:tc>
          <w:tcPr>
            <w:tcW w:w="4390" w:type="dxa"/>
            <w:vMerge w:val="restart"/>
            <w:tcBorders>
              <w:top w:val="single" w:sz="4" w:space="0" w:color="000000"/>
              <w:left w:val="single" w:sz="4" w:space="0" w:color="000000"/>
              <w:bottom w:val="single" w:sz="4" w:space="0" w:color="000000"/>
              <w:right w:val="single" w:sz="4" w:space="0" w:color="000000"/>
            </w:tcBorders>
            <w:hideMark/>
          </w:tcPr>
          <w:p w14:paraId="6A5A0BE9" w14:textId="77777777" w:rsidR="00DE6C5D" w:rsidRDefault="00DE6C5D">
            <w:pPr>
              <w:spacing w:before="60" w:after="60"/>
              <w:rPr>
                <w:rFonts w:ascii="Arial" w:hAnsi="Arial" w:cs="Arial"/>
                <w:color w:val="000000"/>
                <w:lang w:val="en-GB"/>
              </w:rPr>
            </w:pPr>
            <w:r>
              <w:rPr>
                <w:rFonts w:ascii="Arial" w:hAnsi="Arial" w:cs="Arial"/>
                <w:color w:val="000000"/>
                <w:lang w:val="en-GB"/>
              </w:rPr>
              <w:t>Installation mechanic for sanitary, heating and climate control systems</w:t>
            </w:r>
          </w:p>
        </w:tc>
        <w:tc>
          <w:tcPr>
            <w:tcW w:w="2835" w:type="dxa"/>
            <w:tcBorders>
              <w:top w:val="single" w:sz="4" w:space="0" w:color="000000"/>
              <w:left w:val="single" w:sz="4" w:space="0" w:color="000000"/>
              <w:bottom w:val="single" w:sz="4" w:space="0" w:color="000000"/>
              <w:right w:val="single" w:sz="4" w:space="0" w:color="000000"/>
            </w:tcBorders>
            <w:hideMark/>
          </w:tcPr>
          <w:p w14:paraId="1B87D159" w14:textId="77777777" w:rsidR="00DE6C5D" w:rsidRDefault="00DE6C5D">
            <w:pPr>
              <w:spacing w:before="60"/>
              <w:rPr>
                <w:lang w:val="en-GB"/>
              </w:rPr>
            </w:pPr>
            <w:r>
              <w:rPr>
                <w:rFonts w:ascii="Arial" w:hAnsi="Arial" w:cs="Arial"/>
                <w:lang w:val="en-GB"/>
              </w:rPr>
              <w:t>FZJ (about 1 every three years)</w:t>
            </w:r>
          </w:p>
        </w:tc>
        <w:tc>
          <w:tcPr>
            <w:tcW w:w="7654" w:type="dxa"/>
            <w:tcBorders>
              <w:top w:val="single" w:sz="4" w:space="0" w:color="000000"/>
              <w:left w:val="single" w:sz="4" w:space="0" w:color="000000"/>
              <w:bottom w:val="single" w:sz="4" w:space="0" w:color="000000"/>
              <w:right w:val="single" w:sz="4" w:space="0" w:color="000000"/>
            </w:tcBorders>
            <w:hideMark/>
          </w:tcPr>
          <w:p w14:paraId="447705CB" w14:textId="77777777" w:rsidR="00DE6C5D" w:rsidRDefault="00DE6C5D">
            <w:pPr>
              <w:spacing w:before="60"/>
              <w:rPr>
                <w:rFonts w:ascii="Arial" w:hAnsi="Arial" w:cs="Arial"/>
                <w:sz w:val="20"/>
                <w:szCs w:val="20"/>
                <w:lang w:val="en-GB"/>
              </w:rPr>
            </w:pPr>
            <w:r>
              <w:rPr>
                <w:rFonts w:ascii="Arial" w:hAnsi="Arial" w:cs="Arial"/>
                <w:sz w:val="20"/>
                <w:szCs w:val="20"/>
                <w:lang w:val="en-GB"/>
              </w:rPr>
              <w:t>IHK, if required</w:t>
            </w:r>
          </w:p>
        </w:tc>
      </w:tr>
      <w:tr w:rsidR="00DE6C5D" w14:paraId="7C54BBED" w14:textId="77777777" w:rsidTr="00DE6C5D">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1E6E289" w14:textId="77777777" w:rsidR="00DE6C5D" w:rsidRDefault="00DE6C5D">
            <w:pPr>
              <w:rPr>
                <w:rFonts w:ascii="Arial" w:hAnsi="Arial" w:cs="Arial"/>
                <w:color w:val="000000"/>
                <w:lang w:val="en-GB"/>
              </w:rPr>
            </w:pPr>
          </w:p>
        </w:tc>
        <w:tc>
          <w:tcPr>
            <w:tcW w:w="2835" w:type="dxa"/>
            <w:tcBorders>
              <w:top w:val="single" w:sz="4" w:space="0" w:color="000000"/>
              <w:left w:val="single" w:sz="4" w:space="0" w:color="000000"/>
              <w:bottom w:val="single" w:sz="4" w:space="0" w:color="000000"/>
              <w:right w:val="single" w:sz="4" w:space="0" w:color="000000"/>
            </w:tcBorders>
            <w:hideMark/>
          </w:tcPr>
          <w:p w14:paraId="518D6E32" w14:textId="77777777" w:rsidR="00DE6C5D" w:rsidRDefault="00DE6C5D">
            <w:pPr>
              <w:spacing w:before="60"/>
              <w:rPr>
                <w:rFonts w:ascii="Arial" w:hAnsi="Arial" w:cs="Arial"/>
                <w:lang w:val="en-GB"/>
              </w:rPr>
            </w:pPr>
            <w:r>
              <w:rPr>
                <w:rFonts w:ascii="Arial" w:hAnsi="Arial" w:cs="Arial"/>
                <w:lang w:val="en-GB"/>
              </w:rPr>
              <w:t>GSI (3)</w:t>
            </w:r>
          </w:p>
        </w:tc>
        <w:tc>
          <w:tcPr>
            <w:tcW w:w="7654" w:type="dxa"/>
            <w:tcBorders>
              <w:top w:val="single" w:sz="4" w:space="0" w:color="000000"/>
              <w:left w:val="single" w:sz="4" w:space="0" w:color="000000"/>
              <w:bottom w:val="single" w:sz="4" w:space="0" w:color="000000"/>
              <w:right w:val="single" w:sz="4" w:space="0" w:color="000000"/>
            </w:tcBorders>
            <w:hideMark/>
          </w:tcPr>
          <w:p w14:paraId="39C9587E" w14:textId="77777777" w:rsidR="00DE6C5D" w:rsidRDefault="00DE6C5D">
            <w:pPr>
              <w:spacing w:before="60"/>
              <w:rPr>
                <w:rFonts w:ascii="Arial" w:hAnsi="Arial" w:cs="Arial"/>
                <w:sz w:val="20"/>
                <w:szCs w:val="20"/>
                <w:lang w:val="en-GB"/>
              </w:rPr>
            </w:pPr>
            <w:r>
              <w:rPr>
                <w:rFonts w:ascii="Arial" w:hAnsi="Arial" w:cs="Arial"/>
                <w:sz w:val="20"/>
                <w:szCs w:val="20"/>
                <w:lang w:val="en-GB"/>
              </w:rPr>
              <w:t>IHK</w:t>
            </w:r>
          </w:p>
        </w:tc>
      </w:tr>
      <w:tr w:rsidR="00DE6C5D" w14:paraId="7DE2E8B8" w14:textId="77777777" w:rsidTr="00DE6C5D">
        <w:tc>
          <w:tcPr>
            <w:tcW w:w="4390" w:type="dxa"/>
            <w:tcBorders>
              <w:top w:val="single" w:sz="4" w:space="0" w:color="000000"/>
              <w:left w:val="single" w:sz="4" w:space="0" w:color="000000"/>
              <w:bottom w:val="single" w:sz="4" w:space="0" w:color="000000"/>
              <w:right w:val="single" w:sz="4" w:space="0" w:color="000000"/>
            </w:tcBorders>
            <w:hideMark/>
          </w:tcPr>
          <w:p w14:paraId="59BA715A" w14:textId="77777777" w:rsidR="00DE6C5D" w:rsidRDefault="00DE6C5D">
            <w:pPr>
              <w:spacing w:before="60" w:after="60"/>
              <w:rPr>
                <w:rFonts w:ascii="Arial" w:hAnsi="Arial" w:cs="Arial"/>
                <w:lang w:val="en-GB"/>
              </w:rPr>
            </w:pPr>
            <w:r>
              <w:rPr>
                <w:rFonts w:ascii="Arial" w:hAnsi="Arial" w:cs="Arial"/>
                <w:lang w:val="en-GB"/>
              </w:rPr>
              <w:t>Biology laboratory assistant</w:t>
            </w:r>
          </w:p>
        </w:tc>
        <w:tc>
          <w:tcPr>
            <w:tcW w:w="2835" w:type="dxa"/>
            <w:tcBorders>
              <w:top w:val="single" w:sz="4" w:space="0" w:color="000000"/>
              <w:left w:val="single" w:sz="4" w:space="0" w:color="000000"/>
              <w:bottom w:val="single" w:sz="4" w:space="0" w:color="000000"/>
              <w:right w:val="single" w:sz="4" w:space="0" w:color="000000"/>
            </w:tcBorders>
            <w:hideMark/>
          </w:tcPr>
          <w:p w14:paraId="609B6615" w14:textId="77777777" w:rsidR="00DE6C5D" w:rsidRDefault="00DE6C5D">
            <w:pPr>
              <w:spacing w:before="60" w:after="60"/>
              <w:rPr>
                <w:rFonts w:ascii="Arial" w:hAnsi="Arial" w:cs="Arial"/>
                <w:lang w:val="en-GB"/>
              </w:rPr>
            </w:pPr>
            <w:r>
              <w:rPr>
                <w:rFonts w:ascii="Arial" w:hAnsi="Arial" w:cs="Arial"/>
                <w:lang w:val="en-GB"/>
              </w:rPr>
              <w:t>KIT (12)</w:t>
            </w:r>
          </w:p>
        </w:tc>
        <w:tc>
          <w:tcPr>
            <w:tcW w:w="7654" w:type="dxa"/>
            <w:tcBorders>
              <w:top w:val="single" w:sz="4" w:space="0" w:color="000000"/>
              <w:left w:val="single" w:sz="4" w:space="0" w:color="000000"/>
              <w:bottom w:val="single" w:sz="4" w:space="0" w:color="000000"/>
              <w:right w:val="single" w:sz="4" w:space="0" w:color="000000"/>
            </w:tcBorders>
          </w:tcPr>
          <w:p w14:paraId="44A80C0B" w14:textId="77777777" w:rsidR="00DE6C5D" w:rsidRDefault="00DE6C5D">
            <w:pPr>
              <w:spacing w:before="60" w:after="60"/>
              <w:rPr>
                <w:rFonts w:ascii="Arial" w:hAnsi="Arial" w:cs="Arial"/>
                <w:sz w:val="20"/>
                <w:szCs w:val="20"/>
                <w:lang w:val="en-GB"/>
              </w:rPr>
            </w:pPr>
          </w:p>
        </w:tc>
      </w:tr>
      <w:tr w:rsidR="00DE6C5D" w14:paraId="735A69CE" w14:textId="77777777" w:rsidTr="00DE6C5D">
        <w:tc>
          <w:tcPr>
            <w:tcW w:w="4390" w:type="dxa"/>
            <w:tcBorders>
              <w:top w:val="single" w:sz="4" w:space="0" w:color="000000"/>
              <w:left w:val="single" w:sz="4" w:space="0" w:color="000000"/>
              <w:bottom w:val="single" w:sz="4" w:space="0" w:color="000000"/>
              <w:right w:val="single" w:sz="4" w:space="0" w:color="000000"/>
            </w:tcBorders>
            <w:hideMark/>
          </w:tcPr>
          <w:p w14:paraId="0506DC2D" w14:textId="77777777" w:rsidR="00DE6C5D" w:rsidRDefault="00DE6C5D">
            <w:pPr>
              <w:spacing w:before="60" w:after="60"/>
              <w:rPr>
                <w:rFonts w:ascii="Arial" w:hAnsi="Arial" w:cs="Arial"/>
                <w:lang w:val="en-GB"/>
              </w:rPr>
            </w:pPr>
            <w:r>
              <w:rPr>
                <w:rFonts w:ascii="Arial" w:hAnsi="Arial" w:cs="Arial"/>
                <w:lang w:val="en-GB"/>
              </w:rPr>
              <w:t>Chemistry laboratory assistant</w:t>
            </w:r>
          </w:p>
        </w:tc>
        <w:tc>
          <w:tcPr>
            <w:tcW w:w="2835" w:type="dxa"/>
            <w:tcBorders>
              <w:top w:val="single" w:sz="4" w:space="0" w:color="000000"/>
              <w:left w:val="single" w:sz="4" w:space="0" w:color="000000"/>
              <w:bottom w:val="single" w:sz="4" w:space="0" w:color="000000"/>
              <w:right w:val="single" w:sz="4" w:space="0" w:color="000000"/>
            </w:tcBorders>
            <w:hideMark/>
          </w:tcPr>
          <w:p w14:paraId="73394B3D" w14:textId="77777777" w:rsidR="00DE6C5D" w:rsidRDefault="00DE6C5D">
            <w:pPr>
              <w:spacing w:before="60" w:after="60"/>
              <w:rPr>
                <w:rFonts w:ascii="Arial" w:hAnsi="Arial" w:cs="Arial"/>
                <w:lang w:val="en-GB"/>
              </w:rPr>
            </w:pPr>
            <w:r>
              <w:rPr>
                <w:rFonts w:ascii="Arial" w:hAnsi="Arial" w:cs="Arial"/>
                <w:lang w:val="en-GB"/>
              </w:rPr>
              <w:t>KIT (9)</w:t>
            </w:r>
          </w:p>
        </w:tc>
        <w:tc>
          <w:tcPr>
            <w:tcW w:w="7654" w:type="dxa"/>
            <w:tcBorders>
              <w:top w:val="single" w:sz="4" w:space="0" w:color="000000"/>
              <w:left w:val="single" w:sz="4" w:space="0" w:color="000000"/>
              <w:bottom w:val="single" w:sz="4" w:space="0" w:color="000000"/>
              <w:right w:val="single" w:sz="4" w:space="0" w:color="000000"/>
            </w:tcBorders>
          </w:tcPr>
          <w:p w14:paraId="78085965" w14:textId="77777777" w:rsidR="00DE6C5D" w:rsidRDefault="00DE6C5D">
            <w:pPr>
              <w:spacing w:before="60" w:after="60"/>
              <w:rPr>
                <w:rFonts w:ascii="Arial" w:hAnsi="Arial" w:cs="Arial"/>
                <w:sz w:val="20"/>
                <w:szCs w:val="20"/>
                <w:lang w:val="en-GB"/>
              </w:rPr>
            </w:pPr>
          </w:p>
        </w:tc>
      </w:tr>
      <w:tr w:rsidR="00DE6C5D" w14:paraId="2E04C440" w14:textId="77777777" w:rsidTr="00DE6C5D">
        <w:tc>
          <w:tcPr>
            <w:tcW w:w="4390" w:type="dxa"/>
            <w:vMerge w:val="restart"/>
            <w:tcBorders>
              <w:top w:val="single" w:sz="4" w:space="0" w:color="000000"/>
              <w:left w:val="single" w:sz="4" w:space="0" w:color="000000"/>
              <w:bottom w:val="single" w:sz="4" w:space="0" w:color="000000"/>
              <w:right w:val="single" w:sz="4" w:space="0" w:color="000000"/>
            </w:tcBorders>
            <w:hideMark/>
          </w:tcPr>
          <w:p w14:paraId="6E99F640" w14:textId="77777777" w:rsidR="00DE6C5D" w:rsidRDefault="00DE6C5D">
            <w:pPr>
              <w:spacing w:before="60" w:after="60"/>
              <w:rPr>
                <w:rFonts w:ascii="Arial" w:hAnsi="Arial" w:cs="Arial"/>
                <w:lang w:val="en-GB"/>
              </w:rPr>
            </w:pPr>
            <w:r>
              <w:rPr>
                <w:rFonts w:ascii="Arial" w:hAnsi="Arial" w:cs="Arial"/>
                <w:lang w:val="en-GB"/>
              </w:rPr>
              <w:t>Electronics technician for operations technology</w:t>
            </w:r>
          </w:p>
        </w:tc>
        <w:tc>
          <w:tcPr>
            <w:tcW w:w="2835" w:type="dxa"/>
            <w:tcBorders>
              <w:top w:val="single" w:sz="4" w:space="0" w:color="000000"/>
              <w:left w:val="single" w:sz="4" w:space="0" w:color="000000"/>
              <w:bottom w:val="single" w:sz="4" w:space="0" w:color="000000"/>
              <w:right w:val="single" w:sz="4" w:space="0" w:color="000000"/>
            </w:tcBorders>
            <w:hideMark/>
          </w:tcPr>
          <w:p w14:paraId="2388DD2D" w14:textId="77777777" w:rsidR="00DE6C5D" w:rsidRDefault="00DE6C5D">
            <w:pPr>
              <w:spacing w:before="60" w:after="60"/>
              <w:rPr>
                <w:rFonts w:ascii="Arial" w:hAnsi="Arial" w:cs="Arial"/>
                <w:lang w:val="en-GB"/>
              </w:rPr>
            </w:pPr>
            <w:r>
              <w:rPr>
                <w:rFonts w:ascii="Arial" w:hAnsi="Arial" w:cs="Arial"/>
                <w:lang w:val="en-GB"/>
              </w:rPr>
              <w:t>DESY (2)</w:t>
            </w:r>
          </w:p>
        </w:tc>
        <w:tc>
          <w:tcPr>
            <w:tcW w:w="7654" w:type="dxa"/>
            <w:tcBorders>
              <w:top w:val="single" w:sz="4" w:space="0" w:color="000000"/>
              <w:left w:val="single" w:sz="4" w:space="0" w:color="000000"/>
              <w:bottom w:val="single" w:sz="4" w:space="0" w:color="000000"/>
              <w:right w:val="single" w:sz="4" w:space="0" w:color="000000"/>
            </w:tcBorders>
          </w:tcPr>
          <w:p w14:paraId="5499DECA" w14:textId="77777777" w:rsidR="00DE6C5D" w:rsidRDefault="00DE6C5D">
            <w:pPr>
              <w:spacing w:before="60" w:after="60"/>
              <w:rPr>
                <w:rFonts w:ascii="Arial" w:hAnsi="Arial" w:cs="Arial"/>
                <w:sz w:val="20"/>
                <w:szCs w:val="20"/>
                <w:lang w:val="en-GB"/>
              </w:rPr>
            </w:pPr>
          </w:p>
        </w:tc>
      </w:tr>
      <w:tr w:rsidR="00DE6C5D" w:rsidRPr="00DE6C5D" w14:paraId="6308516F" w14:textId="77777777" w:rsidTr="00DE6C5D">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7E98F10" w14:textId="77777777" w:rsidR="00DE6C5D" w:rsidRDefault="00DE6C5D">
            <w:pPr>
              <w:rPr>
                <w:rFonts w:ascii="Arial" w:hAnsi="Arial" w:cs="Arial"/>
                <w:lang w:val="en-GB"/>
              </w:rPr>
            </w:pPr>
          </w:p>
        </w:tc>
        <w:tc>
          <w:tcPr>
            <w:tcW w:w="2835" w:type="dxa"/>
            <w:tcBorders>
              <w:top w:val="single" w:sz="4" w:space="0" w:color="000000"/>
              <w:left w:val="single" w:sz="4" w:space="0" w:color="000000"/>
              <w:bottom w:val="single" w:sz="4" w:space="0" w:color="000000"/>
              <w:right w:val="single" w:sz="4" w:space="0" w:color="000000"/>
            </w:tcBorders>
            <w:hideMark/>
          </w:tcPr>
          <w:p w14:paraId="26221B0D" w14:textId="77777777" w:rsidR="00DE6C5D" w:rsidRDefault="00DE6C5D">
            <w:pPr>
              <w:spacing w:before="60" w:after="60"/>
              <w:rPr>
                <w:rFonts w:ascii="Arial" w:hAnsi="Arial" w:cs="Arial"/>
                <w:lang w:val="en-GB"/>
              </w:rPr>
            </w:pPr>
            <w:r>
              <w:rPr>
                <w:rFonts w:ascii="Arial" w:hAnsi="Arial" w:cs="Arial"/>
                <w:lang w:val="en-GB"/>
              </w:rPr>
              <w:t>FZJ (2-6)</w:t>
            </w:r>
          </w:p>
        </w:tc>
        <w:tc>
          <w:tcPr>
            <w:tcW w:w="7654" w:type="dxa"/>
            <w:tcBorders>
              <w:top w:val="single" w:sz="4" w:space="0" w:color="000000"/>
              <w:left w:val="single" w:sz="4" w:space="0" w:color="000000"/>
              <w:bottom w:val="single" w:sz="4" w:space="0" w:color="000000"/>
              <w:right w:val="single" w:sz="4" w:space="0" w:color="000000"/>
            </w:tcBorders>
            <w:hideMark/>
          </w:tcPr>
          <w:p w14:paraId="05748B15" w14:textId="77777777" w:rsidR="00DE6C5D" w:rsidRDefault="00DE6C5D">
            <w:pPr>
              <w:spacing w:before="60" w:after="60"/>
              <w:rPr>
                <w:rFonts w:ascii="Arial" w:hAnsi="Arial" w:cs="Arial"/>
                <w:sz w:val="20"/>
                <w:szCs w:val="20"/>
                <w:lang w:val="en-GB"/>
              </w:rPr>
            </w:pPr>
            <w:r>
              <w:rPr>
                <w:rFonts w:ascii="Arial" w:hAnsi="Arial" w:cs="Arial"/>
                <w:sz w:val="20"/>
                <w:szCs w:val="20"/>
                <w:lang w:val="en-GB"/>
              </w:rPr>
              <w:t>IHK, if required, strong fluctuation. Very bad application situation, little inclination for training in the institutes.</w:t>
            </w:r>
          </w:p>
        </w:tc>
      </w:tr>
      <w:tr w:rsidR="00DE6C5D" w14:paraId="208C39E7" w14:textId="77777777" w:rsidTr="00DE6C5D">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12900FD" w14:textId="77777777" w:rsidR="00DE6C5D" w:rsidRDefault="00DE6C5D">
            <w:pPr>
              <w:rPr>
                <w:rFonts w:ascii="Arial" w:hAnsi="Arial" w:cs="Arial"/>
                <w:lang w:val="en-GB"/>
              </w:rPr>
            </w:pPr>
          </w:p>
        </w:tc>
        <w:tc>
          <w:tcPr>
            <w:tcW w:w="2835" w:type="dxa"/>
            <w:tcBorders>
              <w:top w:val="single" w:sz="4" w:space="0" w:color="000000"/>
              <w:left w:val="single" w:sz="4" w:space="0" w:color="000000"/>
              <w:bottom w:val="single" w:sz="4" w:space="0" w:color="000000"/>
              <w:right w:val="single" w:sz="4" w:space="0" w:color="000000"/>
            </w:tcBorders>
            <w:hideMark/>
          </w:tcPr>
          <w:p w14:paraId="2D17D8CE" w14:textId="77777777" w:rsidR="00DE6C5D" w:rsidRDefault="00DE6C5D">
            <w:pPr>
              <w:spacing w:before="60" w:after="60"/>
              <w:rPr>
                <w:rFonts w:ascii="Arial" w:hAnsi="Arial" w:cs="Arial"/>
                <w:lang w:val="en-GB"/>
              </w:rPr>
            </w:pPr>
            <w:r>
              <w:rPr>
                <w:rFonts w:ascii="Arial" w:hAnsi="Arial" w:cs="Arial"/>
                <w:lang w:val="en-GB"/>
              </w:rPr>
              <w:t>GSI (6)</w:t>
            </w:r>
          </w:p>
        </w:tc>
        <w:tc>
          <w:tcPr>
            <w:tcW w:w="7654" w:type="dxa"/>
            <w:tcBorders>
              <w:top w:val="single" w:sz="4" w:space="0" w:color="000000"/>
              <w:left w:val="single" w:sz="4" w:space="0" w:color="000000"/>
              <w:bottom w:val="single" w:sz="4" w:space="0" w:color="000000"/>
              <w:right w:val="single" w:sz="4" w:space="0" w:color="000000"/>
            </w:tcBorders>
            <w:hideMark/>
          </w:tcPr>
          <w:p w14:paraId="06E52A16" w14:textId="77777777" w:rsidR="00DE6C5D" w:rsidRDefault="00DE6C5D">
            <w:pPr>
              <w:spacing w:before="60" w:after="60"/>
              <w:rPr>
                <w:rFonts w:ascii="Arial" w:hAnsi="Arial" w:cs="Arial"/>
                <w:sz w:val="20"/>
                <w:szCs w:val="20"/>
                <w:lang w:val="en-GB"/>
              </w:rPr>
            </w:pPr>
            <w:r>
              <w:rPr>
                <w:rFonts w:ascii="Arial" w:hAnsi="Arial" w:cs="Arial"/>
                <w:sz w:val="20"/>
                <w:szCs w:val="20"/>
                <w:lang w:val="en-GB"/>
              </w:rPr>
              <w:t>IHK</w:t>
            </w:r>
          </w:p>
        </w:tc>
      </w:tr>
      <w:tr w:rsidR="00DE6C5D" w14:paraId="2EB81166" w14:textId="77777777" w:rsidTr="00DE6C5D">
        <w:trPr>
          <w:trHeight w:val="313"/>
        </w:trPr>
        <w:tc>
          <w:tcPr>
            <w:tcW w:w="4390" w:type="dxa"/>
            <w:vMerge w:val="restart"/>
            <w:tcBorders>
              <w:top w:val="single" w:sz="4" w:space="0" w:color="000000"/>
              <w:left w:val="single" w:sz="4" w:space="0" w:color="000000"/>
              <w:bottom w:val="single" w:sz="4" w:space="0" w:color="000000"/>
              <w:right w:val="single" w:sz="4" w:space="0" w:color="000000"/>
            </w:tcBorders>
            <w:hideMark/>
          </w:tcPr>
          <w:p w14:paraId="3E961754" w14:textId="77777777" w:rsidR="00DE6C5D" w:rsidRDefault="00DE6C5D">
            <w:pPr>
              <w:spacing w:before="60" w:after="60"/>
              <w:rPr>
                <w:rFonts w:ascii="Arial" w:hAnsi="Arial" w:cs="Arial"/>
                <w:lang w:val="en-GB"/>
              </w:rPr>
            </w:pPr>
            <w:r>
              <w:rPr>
                <w:rFonts w:ascii="Arial" w:hAnsi="Arial" w:cs="Arial"/>
                <w:lang w:val="en-GB"/>
              </w:rPr>
              <w:t>Electronics technician for devices and systems</w:t>
            </w:r>
          </w:p>
        </w:tc>
        <w:tc>
          <w:tcPr>
            <w:tcW w:w="2835" w:type="dxa"/>
            <w:tcBorders>
              <w:top w:val="single" w:sz="4" w:space="0" w:color="000000"/>
              <w:left w:val="single" w:sz="4" w:space="0" w:color="000000"/>
              <w:bottom w:val="single" w:sz="4" w:space="0" w:color="000000"/>
              <w:right w:val="single" w:sz="4" w:space="0" w:color="000000"/>
            </w:tcBorders>
            <w:hideMark/>
          </w:tcPr>
          <w:p w14:paraId="1F09C523" w14:textId="77777777" w:rsidR="00DE6C5D" w:rsidRDefault="00DE6C5D">
            <w:pPr>
              <w:spacing w:before="60" w:after="60"/>
              <w:rPr>
                <w:rFonts w:ascii="Arial" w:hAnsi="Arial" w:cs="Arial"/>
                <w:lang w:val="en-GB"/>
              </w:rPr>
            </w:pPr>
            <w:r>
              <w:rPr>
                <w:rFonts w:ascii="Arial" w:hAnsi="Arial" w:cs="Arial"/>
                <w:lang w:val="en-GB"/>
              </w:rPr>
              <w:t>HZDR (1)</w:t>
            </w:r>
          </w:p>
        </w:tc>
        <w:tc>
          <w:tcPr>
            <w:tcW w:w="7654" w:type="dxa"/>
            <w:tcBorders>
              <w:top w:val="single" w:sz="4" w:space="0" w:color="000000"/>
              <w:left w:val="single" w:sz="4" w:space="0" w:color="000000"/>
              <w:bottom w:val="single" w:sz="4" w:space="0" w:color="000000"/>
              <w:right w:val="single" w:sz="4" w:space="0" w:color="000000"/>
            </w:tcBorders>
            <w:hideMark/>
          </w:tcPr>
          <w:p w14:paraId="54DC9E77" w14:textId="77777777" w:rsidR="00DE6C5D" w:rsidRDefault="00DE6C5D">
            <w:pPr>
              <w:spacing w:before="60" w:after="60"/>
              <w:rPr>
                <w:rFonts w:ascii="Arial" w:hAnsi="Arial" w:cs="Arial"/>
                <w:sz w:val="20"/>
                <w:szCs w:val="20"/>
                <w:lang w:val="en-GB"/>
              </w:rPr>
            </w:pPr>
            <w:r>
              <w:rPr>
                <w:rFonts w:ascii="Arial" w:hAnsi="Arial" w:cs="Arial"/>
                <w:sz w:val="20"/>
                <w:szCs w:val="20"/>
                <w:lang w:val="en-GB"/>
              </w:rPr>
              <w:t>IHK</w:t>
            </w:r>
          </w:p>
        </w:tc>
      </w:tr>
      <w:tr w:rsidR="00DE6C5D" w:rsidRPr="00DE6C5D" w14:paraId="6B8E874F" w14:textId="77777777" w:rsidTr="00DE6C5D">
        <w:trPr>
          <w:trHeight w:val="313"/>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6804B8C" w14:textId="77777777" w:rsidR="00DE6C5D" w:rsidRDefault="00DE6C5D">
            <w:pPr>
              <w:rPr>
                <w:rFonts w:ascii="Arial" w:hAnsi="Arial" w:cs="Arial"/>
                <w:lang w:val="en-GB"/>
              </w:rPr>
            </w:pPr>
          </w:p>
        </w:tc>
        <w:tc>
          <w:tcPr>
            <w:tcW w:w="2835" w:type="dxa"/>
            <w:tcBorders>
              <w:top w:val="single" w:sz="4" w:space="0" w:color="000000"/>
              <w:left w:val="single" w:sz="4" w:space="0" w:color="000000"/>
              <w:bottom w:val="single" w:sz="4" w:space="0" w:color="000000"/>
              <w:right w:val="single" w:sz="4" w:space="0" w:color="000000"/>
            </w:tcBorders>
            <w:hideMark/>
          </w:tcPr>
          <w:p w14:paraId="62DF1D5D" w14:textId="77777777" w:rsidR="00DE6C5D" w:rsidRDefault="00DE6C5D">
            <w:pPr>
              <w:spacing w:before="60" w:after="60"/>
              <w:rPr>
                <w:rFonts w:ascii="Arial" w:hAnsi="Arial" w:cs="Arial"/>
                <w:lang w:val="en-GB"/>
              </w:rPr>
            </w:pPr>
            <w:r>
              <w:rPr>
                <w:rFonts w:ascii="Arial" w:hAnsi="Arial" w:cs="Arial"/>
                <w:lang w:val="en-GB"/>
              </w:rPr>
              <w:t>FZJ (1-4)</w:t>
            </w:r>
          </w:p>
        </w:tc>
        <w:tc>
          <w:tcPr>
            <w:tcW w:w="7654" w:type="dxa"/>
            <w:tcBorders>
              <w:top w:val="single" w:sz="4" w:space="0" w:color="000000"/>
              <w:left w:val="single" w:sz="4" w:space="0" w:color="000000"/>
              <w:bottom w:val="single" w:sz="4" w:space="0" w:color="000000"/>
              <w:right w:val="single" w:sz="4" w:space="0" w:color="000000"/>
            </w:tcBorders>
            <w:hideMark/>
          </w:tcPr>
          <w:p w14:paraId="24765B05" w14:textId="77777777" w:rsidR="00DE6C5D" w:rsidRDefault="00DE6C5D">
            <w:pPr>
              <w:spacing w:before="60" w:after="60"/>
              <w:rPr>
                <w:rFonts w:ascii="Arial" w:hAnsi="Arial" w:cs="Arial"/>
                <w:sz w:val="20"/>
                <w:szCs w:val="20"/>
                <w:lang w:val="en-GB"/>
              </w:rPr>
            </w:pPr>
            <w:r>
              <w:rPr>
                <w:rFonts w:ascii="Arial" w:hAnsi="Arial" w:cs="Arial"/>
                <w:sz w:val="20"/>
                <w:szCs w:val="20"/>
                <w:lang w:val="en-GB"/>
              </w:rPr>
              <w:t xml:space="preserve">IHK; if required, strong fluctuation. Very bad application situation, little inclination for training in the institutes, substitution by IT specialists, as more and more work </w:t>
            </w:r>
            <w:proofErr w:type="gramStart"/>
            <w:r>
              <w:rPr>
                <w:rFonts w:ascii="Arial" w:hAnsi="Arial" w:cs="Arial"/>
                <w:sz w:val="20"/>
                <w:szCs w:val="20"/>
                <w:lang w:val="en-GB"/>
              </w:rPr>
              <w:t>is</w:t>
            </w:r>
            <w:proofErr w:type="gramEnd"/>
            <w:r>
              <w:rPr>
                <w:rFonts w:ascii="Arial" w:hAnsi="Arial" w:cs="Arial"/>
                <w:sz w:val="20"/>
                <w:szCs w:val="20"/>
                <w:lang w:val="en-GB"/>
              </w:rPr>
              <w:t xml:space="preserve"> carried out with microcontrollers instead of discrete electronics. </w:t>
            </w:r>
          </w:p>
        </w:tc>
      </w:tr>
      <w:tr w:rsidR="00DE6C5D" w14:paraId="6757A28A" w14:textId="77777777" w:rsidTr="00DE6C5D">
        <w:trPr>
          <w:trHeight w:val="313"/>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5E9E041" w14:textId="77777777" w:rsidR="00DE6C5D" w:rsidRDefault="00DE6C5D">
            <w:pPr>
              <w:rPr>
                <w:rFonts w:ascii="Arial" w:hAnsi="Arial" w:cs="Arial"/>
                <w:lang w:val="en-GB"/>
              </w:rPr>
            </w:pPr>
          </w:p>
        </w:tc>
        <w:tc>
          <w:tcPr>
            <w:tcW w:w="2835" w:type="dxa"/>
            <w:tcBorders>
              <w:top w:val="single" w:sz="4" w:space="0" w:color="000000"/>
              <w:left w:val="single" w:sz="4" w:space="0" w:color="000000"/>
              <w:bottom w:val="single" w:sz="4" w:space="0" w:color="000000"/>
              <w:right w:val="single" w:sz="4" w:space="0" w:color="000000"/>
            </w:tcBorders>
            <w:hideMark/>
          </w:tcPr>
          <w:p w14:paraId="084CEF83" w14:textId="77777777" w:rsidR="00DE6C5D" w:rsidRDefault="00DE6C5D">
            <w:pPr>
              <w:spacing w:before="60" w:after="60"/>
              <w:rPr>
                <w:rFonts w:ascii="Arial" w:hAnsi="Arial" w:cs="Arial"/>
                <w:lang w:val="en-GB"/>
              </w:rPr>
            </w:pPr>
            <w:r>
              <w:rPr>
                <w:rFonts w:ascii="Arial" w:hAnsi="Arial" w:cs="Arial"/>
                <w:lang w:val="en-GB"/>
              </w:rPr>
              <w:t>DESY (5-7)</w:t>
            </w:r>
          </w:p>
        </w:tc>
        <w:tc>
          <w:tcPr>
            <w:tcW w:w="7654" w:type="dxa"/>
            <w:tcBorders>
              <w:top w:val="single" w:sz="4" w:space="0" w:color="000000"/>
              <w:left w:val="single" w:sz="4" w:space="0" w:color="000000"/>
              <w:bottom w:val="single" w:sz="4" w:space="0" w:color="000000"/>
              <w:right w:val="single" w:sz="4" w:space="0" w:color="000000"/>
            </w:tcBorders>
            <w:hideMark/>
          </w:tcPr>
          <w:p w14:paraId="0A8D3C86" w14:textId="77777777" w:rsidR="00DE6C5D" w:rsidRDefault="00DE6C5D">
            <w:pPr>
              <w:spacing w:before="60" w:after="60"/>
              <w:rPr>
                <w:rFonts w:ascii="Arial" w:hAnsi="Arial" w:cs="Arial"/>
                <w:sz w:val="20"/>
                <w:szCs w:val="20"/>
                <w:lang w:val="en-GB"/>
              </w:rPr>
            </w:pPr>
            <w:r>
              <w:rPr>
                <w:rFonts w:ascii="Arial" w:hAnsi="Arial" w:cs="Arial"/>
                <w:sz w:val="20"/>
                <w:szCs w:val="20"/>
                <w:lang w:val="en-GB"/>
              </w:rPr>
              <w:t>Hamburg and Zeuthen</w:t>
            </w:r>
          </w:p>
        </w:tc>
      </w:tr>
      <w:tr w:rsidR="00DE6C5D" w14:paraId="0D11E234" w14:textId="77777777" w:rsidTr="00DE6C5D">
        <w:trPr>
          <w:trHeight w:val="313"/>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8037B60" w14:textId="77777777" w:rsidR="00DE6C5D" w:rsidRDefault="00DE6C5D">
            <w:pPr>
              <w:rPr>
                <w:rFonts w:ascii="Arial" w:hAnsi="Arial" w:cs="Arial"/>
                <w:lang w:val="en-GB"/>
              </w:rPr>
            </w:pPr>
          </w:p>
        </w:tc>
        <w:tc>
          <w:tcPr>
            <w:tcW w:w="2835" w:type="dxa"/>
            <w:tcBorders>
              <w:top w:val="single" w:sz="4" w:space="0" w:color="000000"/>
              <w:left w:val="single" w:sz="4" w:space="0" w:color="000000"/>
              <w:bottom w:val="single" w:sz="4" w:space="0" w:color="000000"/>
              <w:right w:val="single" w:sz="4" w:space="0" w:color="000000"/>
            </w:tcBorders>
            <w:hideMark/>
          </w:tcPr>
          <w:p w14:paraId="28A0D34A" w14:textId="77777777" w:rsidR="00DE6C5D" w:rsidRDefault="00DE6C5D">
            <w:pPr>
              <w:spacing w:before="60" w:after="60"/>
              <w:rPr>
                <w:rFonts w:ascii="Arial" w:hAnsi="Arial" w:cs="Arial"/>
                <w:lang w:val="en-GB"/>
              </w:rPr>
            </w:pPr>
            <w:r>
              <w:rPr>
                <w:rFonts w:ascii="Arial" w:hAnsi="Arial" w:cs="Arial"/>
                <w:lang w:val="en-GB"/>
              </w:rPr>
              <w:t>GSI (6)</w:t>
            </w:r>
          </w:p>
        </w:tc>
        <w:tc>
          <w:tcPr>
            <w:tcW w:w="7654" w:type="dxa"/>
            <w:tcBorders>
              <w:top w:val="single" w:sz="4" w:space="0" w:color="000000"/>
              <w:left w:val="single" w:sz="4" w:space="0" w:color="000000"/>
              <w:bottom w:val="single" w:sz="4" w:space="0" w:color="000000"/>
              <w:right w:val="single" w:sz="4" w:space="0" w:color="000000"/>
            </w:tcBorders>
            <w:hideMark/>
          </w:tcPr>
          <w:p w14:paraId="3CD68750" w14:textId="77777777" w:rsidR="00DE6C5D" w:rsidRDefault="00DE6C5D">
            <w:pPr>
              <w:spacing w:before="60" w:after="60"/>
              <w:rPr>
                <w:rFonts w:ascii="Arial" w:hAnsi="Arial" w:cs="Arial"/>
                <w:sz w:val="20"/>
                <w:szCs w:val="20"/>
                <w:lang w:val="en-GB"/>
              </w:rPr>
            </w:pPr>
            <w:r>
              <w:rPr>
                <w:rFonts w:ascii="Arial" w:hAnsi="Arial" w:cs="Arial"/>
                <w:sz w:val="20"/>
                <w:szCs w:val="20"/>
                <w:lang w:val="en-GB"/>
              </w:rPr>
              <w:t>IHK</w:t>
            </w:r>
          </w:p>
        </w:tc>
      </w:tr>
      <w:tr w:rsidR="00DE6C5D" w14:paraId="70B521C4" w14:textId="77777777" w:rsidTr="00DE6C5D">
        <w:trPr>
          <w:trHeight w:val="313"/>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21FAC14" w14:textId="77777777" w:rsidR="00DE6C5D" w:rsidRDefault="00DE6C5D">
            <w:pPr>
              <w:rPr>
                <w:rFonts w:ascii="Arial" w:hAnsi="Arial" w:cs="Arial"/>
                <w:lang w:val="en-GB"/>
              </w:rPr>
            </w:pPr>
          </w:p>
        </w:tc>
        <w:tc>
          <w:tcPr>
            <w:tcW w:w="2835" w:type="dxa"/>
            <w:tcBorders>
              <w:top w:val="single" w:sz="4" w:space="0" w:color="000000"/>
              <w:left w:val="single" w:sz="4" w:space="0" w:color="000000"/>
              <w:bottom w:val="single" w:sz="4" w:space="0" w:color="000000"/>
              <w:right w:val="single" w:sz="4" w:space="0" w:color="000000"/>
            </w:tcBorders>
            <w:hideMark/>
          </w:tcPr>
          <w:p w14:paraId="14191DD0" w14:textId="77777777" w:rsidR="00DE6C5D" w:rsidRDefault="00DE6C5D">
            <w:pPr>
              <w:spacing w:before="60" w:after="60"/>
              <w:rPr>
                <w:rFonts w:ascii="Arial" w:hAnsi="Arial" w:cs="Arial"/>
                <w:lang w:val="en-GB"/>
              </w:rPr>
            </w:pPr>
            <w:r>
              <w:rPr>
                <w:rFonts w:ascii="Arial" w:hAnsi="Arial" w:cs="Arial"/>
                <w:lang w:val="en-GB"/>
              </w:rPr>
              <w:t>KIT (20)</w:t>
            </w:r>
          </w:p>
        </w:tc>
        <w:tc>
          <w:tcPr>
            <w:tcW w:w="7654" w:type="dxa"/>
            <w:tcBorders>
              <w:top w:val="single" w:sz="4" w:space="0" w:color="000000"/>
              <w:left w:val="single" w:sz="4" w:space="0" w:color="000000"/>
              <w:bottom w:val="single" w:sz="4" w:space="0" w:color="000000"/>
              <w:right w:val="single" w:sz="4" w:space="0" w:color="000000"/>
            </w:tcBorders>
          </w:tcPr>
          <w:p w14:paraId="22995DED" w14:textId="77777777" w:rsidR="00DE6C5D" w:rsidRDefault="00DE6C5D">
            <w:pPr>
              <w:spacing w:before="60" w:after="60"/>
              <w:rPr>
                <w:rFonts w:ascii="Arial" w:hAnsi="Arial" w:cs="Arial"/>
                <w:sz w:val="20"/>
                <w:szCs w:val="20"/>
                <w:lang w:val="en-GB"/>
              </w:rPr>
            </w:pPr>
          </w:p>
        </w:tc>
      </w:tr>
      <w:tr w:rsidR="00DE6C5D" w14:paraId="01D2E5F1" w14:textId="77777777" w:rsidTr="00DE6C5D">
        <w:trPr>
          <w:trHeight w:val="313"/>
        </w:trPr>
        <w:tc>
          <w:tcPr>
            <w:tcW w:w="4390" w:type="dxa"/>
            <w:tcBorders>
              <w:top w:val="single" w:sz="4" w:space="0" w:color="000000"/>
              <w:left w:val="single" w:sz="4" w:space="0" w:color="000000"/>
              <w:bottom w:val="single" w:sz="4" w:space="0" w:color="000000"/>
              <w:right w:val="single" w:sz="4" w:space="0" w:color="000000"/>
            </w:tcBorders>
            <w:hideMark/>
          </w:tcPr>
          <w:p w14:paraId="6FDD3FC8" w14:textId="77777777" w:rsidR="00DE6C5D" w:rsidRDefault="00DE6C5D">
            <w:pPr>
              <w:spacing w:before="60" w:after="60"/>
              <w:rPr>
                <w:rFonts w:ascii="Arial" w:hAnsi="Arial" w:cs="Arial"/>
                <w:lang w:val="en-GB"/>
              </w:rPr>
            </w:pPr>
            <w:r>
              <w:rPr>
                <w:rFonts w:ascii="Arial" w:hAnsi="Arial" w:cs="Arial"/>
                <w:lang w:val="en-GB"/>
              </w:rPr>
              <w:t>Electronics technician for automation technology</w:t>
            </w:r>
          </w:p>
        </w:tc>
        <w:tc>
          <w:tcPr>
            <w:tcW w:w="2835" w:type="dxa"/>
            <w:tcBorders>
              <w:top w:val="single" w:sz="4" w:space="0" w:color="000000"/>
              <w:left w:val="single" w:sz="4" w:space="0" w:color="000000"/>
              <w:bottom w:val="single" w:sz="4" w:space="0" w:color="000000"/>
              <w:right w:val="single" w:sz="4" w:space="0" w:color="000000"/>
            </w:tcBorders>
            <w:hideMark/>
          </w:tcPr>
          <w:p w14:paraId="15E4C4EF" w14:textId="77777777" w:rsidR="00DE6C5D" w:rsidRDefault="00DE6C5D">
            <w:pPr>
              <w:spacing w:before="60" w:after="60"/>
              <w:rPr>
                <w:rFonts w:ascii="Arial" w:hAnsi="Arial" w:cs="Arial"/>
                <w:lang w:val="en-GB"/>
              </w:rPr>
            </w:pPr>
            <w:r>
              <w:rPr>
                <w:rFonts w:ascii="Arial" w:hAnsi="Arial" w:cs="Arial"/>
                <w:lang w:val="en-GB"/>
              </w:rPr>
              <w:t>HZDR (2)</w:t>
            </w:r>
          </w:p>
        </w:tc>
        <w:tc>
          <w:tcPr>
            <w:tcW w:w="7654" w:type="dxa"/>
            <w:tcBorders>
              <w:top w:val="single" w:sz="4" w:space="0" w:color="000000"/>
              <w:left w:val="single" w:sz="4" w:space="0" w:color="000000"/>
              <w:bottom w:val="single" w:sz="4" w:space="0" w:color="000000"/>
              <w:right w:val="single" w:sz="4" w:space="0" w:color="000000"/>
            </w:tcBorders>
            <w:hideMark/>
          </w:tcPr>
          <w:p w14:paraId="0463C03F" w14:textId="77777777" w:rsidR="00DE6C5D" w:rsidRDefault="00DE6C5D">
            <w:pPr>
              <w:spacing w:before="60" w:after="60"/>
              <w:rPr>
                <w:rFonts w:ascii="Arial" w:hAnsi="Arial" w:cs="Arial"/>
                <w:sz w:val="20"/>
                <w:szCs w:val="20"/>
                <w:lang w:val="en-GB"/>
              </w:rPr>
            </w:pPr>
            <w:r>
              <w:rPr>
                <w:rFonts w:ascii="Arial" w:hAnsi="Arial" w:cs="Arial"/>
                <w:sz w:val="20"/>
                <w:szCs w:val="20"/>
                <w:lang w:val="en-GB"/>
              </w:rPr>
              <w:t>IHK</w:t>
            </w:r>
          </w:p>
        </w:tc>
      </w:tr>
      <w:tr w:rsidR="00DE6C5D" w:rsidRPr="00DE6C5D" w14:paraId="78264CAB" w14:textId="77777777" w:rsidTr="00DE6C5D">
        <w:tc>
          <w:tcPr>
            <w:tcW w:w="4390" w:type="dxa"/>
            <w:tcBorders>
              <w:top w:val="single" w:sz="4" w:space="0" w:color="000000"/>
              <w:left w:val="single" w:sz="4" w:space="0" w:color="000000"/>
              <w:bottom w:val="single" w:sz="4" w:space="0" w:color="000000"/>
              <w:right w:val="single" w:sz="4" w:space="0" w:color="000000"/>
            </w:tcBorders>
            <w:hideMark/>
          </w:tcPr>
          <w:p w14:paraId="12CBF2BF" w14:textId="77777777" w:rsidR="00DE6C5D" w:rsidRDefault="00DE6C5D">
            <w:pPr>
              <w:spacing w:before="60" w:after="60"/>
              <w:rPr>
                <w:rFonts w:ascii="Arial" w:hAnsi="Arial" w:cs="Arial"/>
                <w:lang w:val="en-GB"/>
              </w:rPr>
            </w:pPr>
            <w:r>
              <w:rPr>
                <w:rFonts w:ascii="Arial" w:hAnsi="Arial" w:cs="Arial"/>
                <w:lang w:val="en-GB"/>
              </w:rPr>
              <w:t>Electronics technician (four fields of specialization)</w:t>
            </w:r>
          </w:p>
        </w:tc>
        <w:tc>
          <w:tcPr>
            <w:tcW w:w="2835" w:type="dxa"/>
            <w:tcBorders>
              <w:top w:val="single" w:sz="4" w:space="0" w:color="000000"/>
              <w:left w:val="single" w:sz="4" w:space="0" w:color="000000"/>
              <w:bottom w:val="single" w:sz="4" w:space="0" w:color="000000"/>
              <w:right w:val="single" w:sz="4" w:space="0" w:color="000000"/>
            </w:tcBorders>
            <w:hideMark/>
          </w:tcPr>
          <w:p w14:paraId="352C329A" w14:textId="77777777" w:rsidR="00DE6C5D" w:rsidRDefault="00DE6C5D">
            <w:pPr>
              <w:spacing w:before="60" w:after="60"/>
              <w:rPr>
                <w:rFonts w:ascii="Arial" w:hAnsi="Arial" w:cs="Arial"/>
                <w:lang w:val="en-GB"/>
              </w:rPr>
            </w:pPr>
            <w:r>
              <w:rPr>
                <w:rFonts w:ascii="Arial" w:hAnsi="Arial" w:cs="Arial"/>
                <w:lang w:val="en-GB"/>
              </w:rPr>
              <w:t>HZB (1 every two years)</w:t>
            </w:r>
          </w:p>
        </w:tc>
        <w:tc>
          <w:tcPr>
            <w:tcW w:w="7654" w:type="dxa"/>
            <w:tcBorders>
              <w:top w:val="single" w:sz="4" w:space="0" w:color="000000"/>
              <w:left w:val="single" w:sz="4" w:space="0" w:color="000000"/>
              <w:bottom w:val="single" w:sz="4" w:space="0" w:color="000000"/>
              <w:right w:val="single" w:sz="4" w:space="0" w:color="000000"/>
            </w:tcBorders>
            <w:hideMark/>
          </w:tcPr>
          <w:p w14:paraId="7B9E04AD" w14:textId="77777777" w:rsidR="00DE6C5D" w:rsidRDefault="00DE6C5D">
            <w:pPr>
              <w:spacing w:before="60" w:after="60"/>
              <w:rPr>
                <w:rFonts w:ascii="Arial" w:hAnsi="Arial" w:cs="Arial"/>
                <w:sz w:val="20"/>
                <w:szCs w:val="20"/>
                <w:lang w:val="en-GB"/>
              </w:rPr>
            </w:pPr>
            <w:r>
              <w:rPr>
                <w:rFonts w:ascii="Arial" w:hAnsi="Arial" w:cs="Arial"/>
                <w:sz w:val="20"/>
                <w:szCs w:val="20"/>
                <w:lang w:val="en-GB"/>
              </w:rPr>
              <w:t xml:space="preserve">IHK, training centre ABB </w:t>
            </w:r>
            <w:proofErr w:type="spellStart"/>
            <w:r>
              <w:rPr>
                <w:rFonts w:ascii="Arial" w:hAnsi="Arial" w:cs="Arial"/>
                <w:sz w:val="20"/>
                <w:szCs w:val="20"/>
                <w:lang w:val="en-GB"/>
              </w:rPr>
              <w:t>Ausbildungszentrum</w:t>
            </w:r>
            <w:proofErr w:type="spellEnd"/>
            <w:r>
              <w:rPr>
                <w:rFonts w:ascii="Arial" w:hAnsi="Arial" w:cs="Arial"/>
                <w:sz w:val="20"/>
                <w:szCs w:val="20"/>
                <w:lang w:val="en-GB"/>
              </w:rPr>
              <w:t xml:space="preserve"> Berlin </w:t>
            </w:r>
            <w:proofErr w:type="spellStart"/>
            <w:r>
              <w:rPr>
                <w:rFonts w:ascii="Arial" w:hAnsi="Arial" w:cs="Arial"/>
                <w:sz w:val="20"/>
                <w:szCs w:val="20"/>
                <w:lang w:val="en-GB"/>
              </w:rPr>
              <w:t>gGmbH</w:t>
            </w:r>
            <w:proofErr w:type="spellEnd"/>
            <w:r>
              <w:rPr>
                <w:rFonts w:ascii="Arial" w:hAnsi="Arial" w:cs="Arial"/>
                <w:sz w:val="20"/>
                <w:szCs w:val="20"/>
                <w:lang w:val="en-GB"/>
              </w:rPr>
              <w:t xml:space="preserve"> / secondary school centre OSZ TIEM, practical training abroad</w:t>
            </w:r>
          </w:p>
        </w:tc>
      </w:tr>
      <w:tr w:rsidR="00DE6C5D" w14:paraId="6F868AE8" w14:textId="77777777" w:rsidTr="00DE6C5D">
        <w:tc>
          <w:tcPr>
            <w:tcW w:w="4390" w:type="dxa"/>
            <w:tcBorders>
              <w:top w:val="single" w:sz="4" w:space="0" w:color="000000"/>
              <w:left w:val="single" w:sz="4" w:space="0" w:color="000000"/>
              <w:bottom w:val="single" w:sz="4" w:space="0" w:color="000000"/>
              <w:right w:val="single" w:sz="4" w:space="0" w:color="000000"/>
            </w:tcBorders>
            <w:hideMark/>
          </w:tcPr>
          <w:p w14:paraId="705824A5" w14:textId="77777777" w:rsidR="00DE6C5D" w:rsidRDefault="00DE6C5D">
            <w:pPr>
              <w:spacing w:before="60" w:after="60"/>
              <w:rPr>
                <w:rFonts w:ascii="Arial" w:hAnsi="Arial" w:cs="Arial"/>
                <w:lang w:val="en-GB"/>
              </w:rPr>
            </w:pPr>
            <w:r>
              <w:rPr>
                <w:rFonts w:ascii="Arial" w:hAnsi="Arial" w:cs="Arial"/>
                <w:lang w:val="en-GB"/>
              </w:rPr>
              <w:t>Specialist for wastewater technology</w:t>
            </w:r>
          </w:p>
        </w:tc>
        <w:tc>
          <w:tcPr>
            <w:tcW w:w="2835" w:type="dxa"/>
            <w:tcBorders>
              <w:top w:val="single" w:sz="4" w:space="0" w:color="000000"/>
              <w:left w:val="single" w:sz="4" w:space="0" w:color="000000"/>
              <w:bottom w:val="single" w:sz="4" w:space="0" w:color="000000"/>
              <w:right w:val="single" w:sz="4" w:space="0" w:color="000000"/>
            </w:tcBorders>
            <w:hideMark/>
          </w:tcPr>
          <w:p w14:paraId="0082B6C5" w14:textId="77777777" w:rsidR="00DE6C5D" w:rsidRDefault="00DE6C5D">
            <w:pPr>
              <w:spacing w:before="60" w:after="60"/>
              <w:rPr>
                <w:rFonts w:ascii="Arial" w:hAnsi="Arial" w:cs="Arial"/>
                <w:lang w:val="en-GB"/>
              </w:rPr>
            </w:pPr>
            <w:r>
              <w:rPr>
                <w:rFonts w:ascii="Arial" w:hAnsi="Arial" w:cs="Arial"/>
                <w:lang w:val="en-GB"/>
              </w:rPr>
              <w:t>KIT (1)</w:t>
            </w:r>
          </w:p>
        </w:tc>
        <w:tc>
          <w:tcPr>
            <w:tcW w:w="7654" w:type="dxa"/>
            <w:tcBorders>
              <w:top w:val="single" w:sz="4" w:space="0" w:color="000000"/>
              <w:left w:val="single" w:sz="4" w:space="0" w:color="000000"/>
              <w:bottom w:val="single" w:sz="4" w:space="0" w:color="000000"/>
              <w:right w:val="single" w:sz="4" w:space="0" w:color="000000"/>
            </w:tcBorders>
          </w:tcPr>
          <w:p w14:paraId="31AA5B8A" w14:textId="77777777" w:rsidR="00DE6C5D" w:rsidRDefault="00DE6C5D">
            <w:pPr>
              <w:spacing w:before="60" w:after="60"/>
              <w:rPr>
                <w:rFonts w:ascii="Arial" w:hAnsi="Arial" w:cs="Arial"/>
                <w:sz w:val="20"/>
                <w:szCs w:val="20"/>
                <w:lang w:val="en-GB"/>
              </w:rPr>
            </w:pPr>
          </w:p>
        </w:tc>
      </w:tr>
      <w:tr w:rsidR="00DE6C5D" w:rsidRPr="00DE6C5D" w14:paraId="3C180289" w14:textId="77777777" w:rsidTr="00DE6C5D">
        <w:tc>
          <w:tcPr>
            <w:tcW w:w="4390" w:type="dxa"/>
            <w:tcBorders>
              <w:top w:val="single" w:sz="4" w:space="0" w:color="000000"/>
              <w:left w:val="single" w:sz="4" w:space="0" w:color="000000"/>
              <w:bottom w:val="single" w:sz="4" w:space="0" w:color="000000"/>
              <w:right w:val="single" w:sz="4" w:space="0" w:color="000000"/>
            </w:tcBorders>
            <w:hideMark/>
          </w:tcPr>
          <w:p w14:paraId="178BE074" w14:textId="77777777" w:rsidR="00DE6C5D" w:rsidRDefault="00DE6C5D">
            <w:pPr>
              <w:spacing w:before="60" w:after="60"/>
              <w:rPr>
                <w:rFonts w:ascii="Arial" w:hAnsi="Arial" w:cs="Arial"/>
                <w:lang w:val="en-GB"/>
              </w:rPr>
            </w:pPr>
            <w:r>
              <w:rPr>
                <w:rFonts w:ascii="Arial" w:hAnsi="Arial" w:cs="Arial"/>
                <w:color w:val="000000"/>
                <w:lang w:val="en-GB"/>
              </w:rPr>
              <w:lastRenderedPageBreak/>
              <w:t>IT specialist</w:t>
            </w:r>
          </w:p>
        </w:tc>
        <w:tc>
          <w:tcPr>
            <w:tcW w:w="2835" w:type="dxa"/>
            <w:tcBorders>
              <w:top w:val="single" w:sz="4" w:space="0" w:color="000000"/>
              <w:left w:val="single" w:sz="4" w:space="0" w:color="000000"/>
              <w:bottom w:val="single" w:sz="4" w:space="0" w:color="000000"/>
              <w:right w:val="single" w:sz="4" w:space="0" w:color="000000"/>
            </w:tcBorders>
            <w:hideMark/>
          </w:tcPr>
          <w:p w14:paraId="6C2E8F3D" w14:textId="77777777" w:rsidR="00DE6C5D" w:rsidRDefault="00DE6C5D">
            <w:pPr>
              <w:spacing w:before="60" w:after="60"/>
              <w:rPr>
                <w:rFonts w:ascii="Arial" w:hAnsi="Arial" w:cs="Arial"/>
                <w:lang w:val="en-GB"/>
              </w:rPr>
            </w:pPr>
            <w:r>
              <w:rPr>
                <w:rFonts w:ascii="Arial" w:hAnsi="Arial" w:cs="Arial"/>
                <w:lang w:val="en-GB"/>
              </w:rPr>
              <w:t>HZB (2 per year)</w:t>
            </w:r>
          </w:p>
        </w:tc>
        <w:tc>
          <w:tcPr>
            <w:tcW w:w="7654" w:type="dxa"/>
            <w:tcBorders>
              <w:top w:val="single" w:sz="4" w:space="0" w:color="000000"/>
              <w:left w:val="single" w:sz="4" w:space="0" w:color="000000"/>
              <w:bottom w:val="single" w:sz="4" w:space="0" w:color="000000"/>
              <w:right w:val="single" w:sz="4" w:space="0" w:color="000000"/>
            </w:tcBorders>
            <w:hideMark/>
          </w:tcPr>
          <w:p w14:paraId="513A13D7" w14:textId="77777777" w:rsidR="00DE6C5D" w:rsidRDefault="00DE6C5D">
            <w:pPr>
              <w:spacing w:before="60" w:after="60"/>
              <w:rPr>
                <w:rFonts w:ascii="Arial" w:hAnsi="Arial" w:cs="Arial"/>
                <w:sz w:val="20"/>
                <w:szCs w:val="20"/>
                <w:lang w:val="en-GB"/>
              </w:rPr>
            </w:pPr>
            <w:r>
              <w:rPr>
                <w:rFonts w:ascii="Arial" w:hAnsi="Arial" w:cs="Arial"/>
                <w:sz w:val="20"/>
                <w:szCs w:val="20"/>
                <w:lang w:val="en-GB"/>
              </w:rPr>
              <w:t xml:space="preserve">IHK, training alliance of Berlin der Berliner federal agencies / secondary school centre OSZIMT, entrepreneur’s skills certificate, Cisco CCNA certificate, Cisco CCNP certificate, </w:t>
            </w:r>
            <w:proofErr w:type="spellStart"/>
            <w:r>
              <w:rPr>
                <w:rFonts w:ascii="Arial" w:hAnsi="Arial" w:cs="Arial"/>
                <w:sz w:val="20"/>
                <w:szCs w:val="20"/>
                <w:lang w:val="en-GB"/>
              </w:rPr>
              <w:t>telc</w:t>
            </w:r>
            <w:proofErr w:type="spellEnd"/>
            <w:r>
              <w:rPr>
                <w:rFonts w:ascii="Arial" w:hAnsi="Arial" w:cs="Arial"/>
                <w:sz w:val="20"/>
                <w:szCs w:val="20"/>
                <w:lang w:val="en-GB"/>
              </w:rPr>
              <w:t xml:space="preserve"> language certificate, practical training abroad</w:t>
            </w:r>
          </w:p>
        </w:tc>
      </w:tr>
      <w:tr w:rsidR="00DE6C5D" w:rsidRPr="00DE6C5D" w14:paraId="6CBBA7E2" w14:textId="77777777" w:rsidTr="00DE6C5D">
        <w:tc>
          <w:tcPr>
            <w:tcW w:w="4390" w:type="dxa"/>
            <w:vMerge w:val="restart"/>
            <w:tcBorders>
              <w:top w:val="single" w:sz="4" w:space="0" w:color="000000"/>
              <w:left w:val="single" w:sz="4" w:space="0" w:color="000000"/>
              <w:bottom w:val="single" w:sz="4" w:space="0" w:color="000000"/>
              <w:right w:val="single" w:sz="4" w:space="0" w:color="000000"/>
            </w:tcBorders>
            <w:hideMark/>
          </w:tcPr>
          <w:p w14:paraId="00261D09" w14:textId="77777777" w:rsidR="00DE6C5D" w:rsidRDefault="00DE6C5D">
            <w:pPr>
              <w:spacing w:before="60" w:after="60"/>
              <w:rPr>
                <w:rFonts w:ascii="Arial" w:hAnsi="Arial" w:cs="Arial"/>
                <w:color w:val="000000"/>
                <w:lang w:val="en-GB"/>
              </w:rPr>
            </w:pPr>
            <w:r>
              <w:rPr>
                <w:rFonts w:ascii="Arial" w:hAnsi="Arial" w:cs="Arial"/>
                <w:color w:val="000000"/>
                <w:lang w:val="en-GB"/>
              </w:rPr>
              <w:t xml:space="preserve">IT specialist, </w:t>
            </w:r>
            <w:r>
              <w:rPr>
                <w:rFonts w:ascii="Arial" w:hAnsi="Arial" w:cs="Arial"/>
                <w:color w:val="000000"/>
                <w:szCs w:val="18"/>
                <w:lang w:val="en-GB"/>
              </w:rPr>
              <w:t>field of study system integration</w:t>
            </w:r>
          </w:p>
        </w:tc>
        <w:tc>
          <w:tcPr>
            <w:tcW w:w="2835" w:type="dxa"/>
            <w:tcBorders>
              <w:top w:val="single" w:sz="4" w:space="0" w:color="000000"/>
              <w:left w:val="single" w:sz="4" w:space="0" w:color="000000"/>
              <w:bottom w:val="single" w:sz="4" w:space="0" w:color="000000"/>
              <w:right w:val="single" w:sz="4" w:space="0" w:color="000000"/>
            </w:tcBorders>
            <w:hideMark/>
          </w:tcPr>
          <w:p w14:paraId="51349EE3" w14:textId="77777777" w:rsidR="00DE6C5D" w:rsidRDefault="00DE6C5D">
            <w:pPr>
              <w:spacing w:before="60"/>
              <w:rPr>
                <w:rFonts w:ascii="Arial" w:hAnsi="Arial" w:cs="Arial"/>
                <w:lang w:val="en-GB"/>
              </w:rPr>
            </w:pPr>
            <w:r>
              <w:rPr>
                <w:rFonts w:ascii="Arial" w:hAnsi="Arial" w:cs="Arial"/>
                <w:lang w:val="en-GB"/>
              </w:rPr>
              <w:t>FZJ (4-7)</w:t>
            </w:r>
          </w:p>
        </w:tc>
        <w:tc>
          <w:tcPr>
            <w:tcW w:w="7654" w:type="dxa"/>
            <w:tcBorders>
              <w:top w:val="single" w:sz="4" w:space="0" w:color="000000"/>
              <w:left w:val="single" w:sz="4" w:space="0" w:color="000000"/>
              <w:bottom w:val="single" w:sz="4" w:space="0" w:color="000000"/>
              <w:right w:val="single" w:sz="4" w:space="0" w:color="000000"/>
            </w:tcBorders>
            <w:hideMark/>
          </w:tcPr>
          <w:p w14:paraId="6AC04248" w14:textId="77777777" w:rsidR="00DE6C5D" w:rsidRDefault="00DE6C5D">
            <w:pPr>
              <w:spacing w:before="60" w:after="60"/>
              <w:rPr>
                <w:rFonts w:ascii="Arial" w:hAnsi="Arial" w:cs="Arial"/>
                <w:sz w:val="20"/>
                <w:szCs w:val="20"/>
                <w:lang w:val="en-GB"/>
              </w:rPr>
            </w:pPr>
            <w:r>
              <w:rPr>
                <w:rFonts w:ascii="Arial" w:hAnsi="Arial" w:cs="Arial"/>
                <w:color w:val="000000"/>
                <w:sz w:val="20"/>
                <w:szCs w:val="20"/>
                <w:lang w:val="en-GB"/>
              </w:rPr>
              <w:t>IHK, also new field of study application development; additional field in the planning: data and process analysis</w:t>
            </w:r>
          </w:p>
        </w:tc>
      </w:tr>
      <w:tr w:rsidR="00DE6C5D" w14:paraId="50F0A551" w14:textId="77777777" w:rsidTr="00DE6C5D">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624803C" w14:textId="77777777" w:rsidR="00DE6C5D" w:rsidRDefault="00DE6C5D">
            <w:pPr>
              <w:rPr>
                <w:rFonts w:ascii="Arial" w:hAnsi="Arial" w:cs="Arial"/>
                <w:color w:val="000000"/>
                <w:lang w:val="en-GB"/>
              </w:rPr>
            </w:pPr>
          </w:p>
        </w:tc>
        <w:tc>
          <w:tcPr>
            <w:tcW w:w="2835" w:type="dxa"/>
            <w:tcBorders>
              <w:top w:val="single" w:sz="4" w:space="0" w:color="000000"/>
              <w:left w:val="single" w:sz="4" w:space="0" w:color="000000"/>
              <w:bottom w:val="single" w:sz="4" w:space="0" w:color="000000"/>
              <w:right w:val="single" w:sz="4" w:space="0" w:color="000000"/>
            </w:tcBorders>
            <w:hideMark/>
          </w:tcPr>
          <w:p w14:paraId="715876CE" w14:textId="77777777" w:rsidR="00DE6C5D" w:rsidRDefault="00DE6C5D">
            <w:pPr>
              <w:spacing w:before="60"/>
              <w:rPr>
                <w:rFonts w:ascii="Arial" w:hAnsi="Arial" w:cs="Arial"/>
                <w:lang w:val="en-GB"/>
              </w:rPr>
            </w:pPr>
            <w:r>
              <w:rPr>
                <w:rFonts w:ascii="Arial" w:hAnsi="Arial" w:cs="Arial"/>
                <w:lang w:val="en-GB"/>
              </w:rPr>
              <w:t>GSI (3)</w:t>
            </w:r>
          </w:p>
        </w:tc>
        <w:tc>
          <w:tcPr>
            <w:tcW w:w="7654" w:type="dxa"/>
            <w:tcBorders>
              <w:top w:val="single" w:sz="4" w:space="0" w:color="000000"/>
              <w:left w:val="single" w:sz="4" w:space="0" w:color="000000"/>
              <w:bottom w:val="single" w:sz="4" w:space="0" w:color="000000"/>
              <w:right w:val="single" w:sz="4" w:space="0" w:color="000000"/>
            </w:tcBorders>
            <w:hideMark/>
          </w:tcPr>
          <w:p w14:paraId="69D2A429" w14:textId="77777777" w:rsidR="00DE6C5D" w:rsidRDefault="00DE6C5D">
            <w:pPr>
              <w:spacing w:before="60" w:after="60"/>
              <w:rPr>
                <w:rFonts w:ascii="Arial" w:hAnsi="Arial" w:cs="Arial"/>
                <w:sz w:val="20"/>
                <w:szCs w:val="20"/>
                <w:lang w:val="en-GB"/>
              </w:rPr>
            </w:pPr>
            <w:r>
              <w:rPr>
                <w:rFonts w:ascii="Arial" w:hAnsi="Arial" w:cs="Arial"/>
                <w:color w:val="000000"/>
                <w:sz w:val="20"/>
                <w:szCs w:val="20"/>
                <w:lang w:val="en-GB"/>
              </w:rPr>
              <w:t>IHK</w:t>
            </w:r>
          </w:p>
        </w:tc>
      </w:tr>
      <w:tr w:rsidR="00DE6C5D" w14:paraId="411661B2" w14:textId="77777777" w:rsidTr="00DE6C5D">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B02E7E6" w14:textId="77777777" w:rsidR="00DE6C5D" w:rsidRDefault="00DE6C5D">
            <w:pPr>
              <w:rPr>
                <w:rFonts w:ascii="Arial" w:hAnsi="Arial" w:cs="Arial"/>
                <w:color w:val="000000"/>
                <w:lang w:val="en-GB"/>
              </w:rPr>
            </w:pPr>
          </w:p>
        </w:tc>
        <w:tc>
          <w:tcPr>
            <w:tcW w:w="2835" w:type="dxa"/>
            <w:tcBorders>
              <w:top w:val="single" w:sz="4" w:space="0" w:color="000000"/>
              <w:left w:val="single" w:sz="4" w:space="0" w:color="000000"/>
              <w:bottom w:val="single" w:sz="4" w:space="0" w:color="000000"/>
              <w:right w:val="single" w:sz="4" w:space="0" w:color="000000"/>
            </w:tcBorders>
            <w:hideMark/>
          </w:tcPr>
          <w:p w14:paraId="7987235D" w14:textId="77777777" w:rsidR="00DE6C5D" w:rsidRDefault="00DE6C5D">
            <w:pPr>
              <w:spacing w:before="60"/>
              <w:rPr>
                <w:rFonts w:ascii="Arial" w:hAnsi="Arial" w:cs="Arial"/>
                <w:lang w:val="en-GB"/>
              </w:rPr>
            </w:pPr>
            <w:r>
              <w:rPr>
                <w:rFonts w:ascii="Arial" w:hAnsi="Arial" w:cs="Arial"/>
                <w:lang w:val="en-GB"/>
              </w:rPr>
              <w:t>KIT (6)</w:t>
            </w:r>
          </w:p>
        </w:tc>
        <w:tc>
          <w:tcPr>
            <w:tcW w:w="7654" w:type="dxa"/>
            <w:tcBorders>
              <w:top w:val="single" w:sz="4" w:space="0" w:color="000000"/>
              <w:left w:val="single" w:sz="4" w:space="0" w:color="000000"/>
              <w:bottom w:val="single" w:sz="4" w:space="0" w:color="000000"/>
              <w:right w:val="single" w:sz="4" w:space="0" w:color="000000"/>
            </w:tcBorders>
          </w:tcPr>
          <w:p w14:paraId="5064AB8F" w14:textId="77777777" w:rsidR="00DE6C5D" w:rsidRDefault="00DE6C5D">
            <w:pPr>
              <w:rPr>
                <w:rFonts w:ascii="Arial" w:hAnsi="Arial" w:cs="Arial"/>
                <w:sz w:val="20"/>
                <w:szCs w:val="20"/>
                <w:lang w:val="en-GB"/>
              </w:rPr>
            </w:pPr>
          </w:p>
        </w:tc>
      </w:tr>
      <w:tr w:rsidR="00DE6C5D" w:rsidRPr="00DE6C5D" w14:paraId="32804A85" w14:textId="77777777" w:rsidTr="00DE6C5D">
        <w:tc>
          <w:tcPr>
            <w:tcW w:w="4390" w:type="dxa"/>
            <w:tcBorders>
              <w:top w:val="single" w:sz="4" w:space="0" w:color="000000"/>
              <w:left w:val="single" w:sz="4" w:space="0" w:color="000000"/>
              <w:bottom w:val="single" w:sz="4" w:space="0" w:color="000000"/>
              <w:right w:val="single" w:sz="4" w:space="0" w:color="000000"/>
            </w:tcBorders>
            <w:hideMark/>
          </w:tcPr>
          <w:p w14:paraId="12AEADDA" w14:textId="77777777" w:rsidR="00DE6C5D" w:rsidRDefault="00DE6C5D">
            <w:pPr>
              <w:spacing w:before="60" w:after="60"/>
              <w:rPr>
                <w:rFonts w:ascii="Arial" w:hAnsi="Arial" w:cs="Arial"/>
                <w:color w:val="000000"/>
                <w:lang w:val="en-GB"/>
              </w:rPr>
            </w:pPr>
            <w:r>
              <w:rPr>
                <w:rFonts w:ascii="Arial" w:hAnsi="Arial" w:cs="Arial"/>
                <w:color w:val="000000"/>
                <w:lang w:val="en-GB"/>
              </w:rPr>
              <w:t>Metal technology specialist, field of study: machining technology</w:t>
            </w:r>
          </w:p>
        </w:tc>
        <w:tc>
          <w:tcPr>
            <w:tcW w:w="2835" w:type="dxa"/>
            <w:tcBorders>
              <w:top w:val="single" w:sz="4" w:space="0" w:color="000000"/>
              <w:left w:val="single" w:sz="4" w:space="0" w:color="000000"/>
              <w:bottom w:val="single" w:sz="4" w:space="0" w:color="000000"/>
              <w:right w:val="single" w:sz="4" w:space="0" w:color="000000"/>
            </w:tcBorders>
            <w:hideMark/>
          </w:tcPr>
          <w:p w14:paraId="525042E9" w14:textId="77777777" w:rsidR="00DE6C5D" w:rsidRDefault="00DE6C5D">
            <w:pPr>
              <w:spacing w:before="60"/>
              <w:rPr>
                <w:lang w:val="en-GB"/>
              </w:rPr>
            </w:pPr>
            <w:r>
              <w:rPr>
                <w:rFonts w:ascii="Arial" w:hAnsi="Arial" w:cs="Arial"/>
                <w:lang w:val="en-GB"/>
              </w:rPr>
              <w:t>FZJ (only if required)</w:t>
            </w:r>
          </w:p>
        </w:tc>
        <w:tc>
          <w:tcPr>
            <w:tcW w:w="7654" w:type="dxa"/>
            <w:tcBorders>
              <w:top w:val="single" w:sz="4" w:space="0" w:color="000000"/>
              <w:left w:val="single" w:sz="4" w:space="0" w:color="000000"/>
              <w:bottom w:val="single" w:sz="4" w:space="0" w:color="000000"/>
              <w:right w:val="single" w:sz="4" w:space="0" w:color="000000"/>
            </w:tcBorders>
            <w:hideMark/>
          </w:tcPr>
          <w:p w14:paraId="6C23BFC1" w14:textId="77777777" w:rsidR="00DE6C5D" w:rsidRDefault="00DE6C5D">
            <w:pPr>
              <w:pStyle w:val="berschrift5"/>
              <w:spacing w:before="60"/>
              <w:rPr>
                <w:b w:val="0"/>
                <w:sz w:val="20"/>
                <w:szCs w:val="20"/>
                <w:lang w:val="en-GB"/>
              </w:rPr>
            </w:pPr>
            <w:r>
              <w:rPr>
                <w:b w:val="0"/>
                <w:sz w:val="20"/>
                <w:szCs w:val="20"/>
                <w:lang w:val="en-GB"/>
              </w:rPr>
              <w:t xml:space="preserve">IHK, generally if there is bad performance in the course of a three-year occupation or for sectors which need only a low qualification, e.g. semi-finished stock </w:t>
            </w:r>
          </w:p>
        </w:tc>
      </w:tr>
      <w:tr w:rsidR="00DE6C5D" w:rsidRPr="00DE6C5D" w14:paraId="00BADF29" w14:textId="77777777" w:rsidTr="00DE6C5D">
        <w:tc>
          <w:tcPr>
            <w:tcW w:w="4390" w:type="dxa"/>
            <w:tcBorders>
              <w:top w:val="single" w:sz="4" w:space="0" w:color="000000"/>
              <w:left w:val="single" w:sz="4" w:space="0" w:color="000000"/>
              <w:bottom w:val="single" w:sz="4" w:space="0" w:color="000000"/>
              <w:right w:val="single" w:sz="4" w:space="0" w:color="000000"/>
            </w:tcBorders>
            <w:hideMark/>
          </w:tcPr>
          <w:p w14:paraId="7EB7B072" w14:textId="77777777" w:rsidR="00DE6C5D" w:rsidRDefault="00DE6C5D">
            <w:pPr>
              <w:spacing w:before="60" w:after="60"/>
              <w:rPr>
                <w:rFonts w:ascii="Arial" w:hAnsi="Arial" w:cs="Arial"/>
                <w:lang w:val="en-GB"/>
              </w:rPr>
            </w:pPr>
            <w:r>
              <w:rPr>
                <w:rFonts w:ascii="Arial" w:hAnsi="Arial" w:cs="Arial"/>
                <w:lang w:val="en-GB"/>
              </w:rPr>
              <w:t>Precision machinist</w:t>
            </w:r>
          </w:p>
        </w:tc>
        <w:tc>
          <w:tcPr>
            <w:tcW w:w="2835" w:type="dxa"/>
            <w:tcBorders>
              <w:top w:val="single" w:sz="4" w:space="0" w:color="000000"/>
              <w:left w:val="single" w:sz="4" w:space="0" w:color="000000"/>
              <w:bottom w:val="single" w:sz="4" w:space="0" w:color="000000"/>
              <w:right w:val="single" w:sz="4" w:space="0" w:color="000000"/>
            </w:tcBorders>
            <w:hideMark/>
          </w:tcPr>
          <w:p w14:paraId="67F90756" w14:textId="77777777" w:rsidR="00DE6C5D" w:rsidRDefault="00DE6C5D">
            <w:pPr>
              <w:spacing w:before="60" w:after="60"/>
              <w:rPr>
                <w:rFonts w:ascii="Arial" w:hAnsi="Arial" w:cs="Arial"/>
                <w:lang w:val="en-GB"/>
              </w:rPr>
            </w:pPr>
            <w:r>
              <w:rPr>
                <w:rFonts w:ascii="Arial" w:hAnsi="Arial" w:cs="Arial"/>
                <w:lang w:val="en-GB"/>
              </w:rPr>
              <w:t>HZB (2 every 2 years)</w:t>
            </w:r>
          </w:p>
        </w:tc>
        <w:tc>
          <w:tcPr>
            <w:tcW w:w="7654" w:type="dxa"/>
            <w:tcBorders>
              <w:top w:val="single" w:sz="4" w:space="0" w:color="000000"/>
              <w:left w:val="single" w:sz="4" w:space="0" w:color="000000"/>
              <w:bottom w:val="single" w:sz="4" w:space="0" w:color="000000"/>
              <w:right w:val="single" w:sz="4" w:space="0" w:color="000000"/>
            </w:tcBorders>
            <w:hideMark/>
          </w:tcPr>
          <w:p w14:paraId="579B6D3F" w14:textId="77777777" w:rsidR="00DE6C5D" w:rsidRDefault="00DE6C5D">
            <w:pPr>
              <w:spacing w:before="60" w:after="60"/>
              <w:rPr>
                <w:rFonts w:ascii="Arial" w:hAnsi="Arial" w:cs="Arial"/>
                <w:sz w:val="20"/>
                <w:szCs w:val="20"/>
                <w:lang w:val="en-GB"/>
              </w:rPr>
            </w:pPr>
            <w:r>
              <w:rPr>
                <w:rFonts w:ascii="Arial" w:hAnsi="Arial" w:cs="Arial"/>
                <w:sz w:val="20"/>
                <w:szCs w:val="20"/>
                <w:lang w:val="en-GB"/>
              </w:rPr>
              <w:t>Chamber of trade (HWK), OSZ secondary school centre for machine and manufacturing technology, practical training abroad</w:t>
            </w:r>
          </w:p>
        </w:tc>
      </w:tr>
      <w:tr w:rsidR="00DE6C5D" w14:paraId="1C2DFA31" w14:textId="77777777" w:rsidTr="00DE6C5D">
        <w:tc>
          <w:tcPr>
            <w:tcW w:w="4390" w:type="dxa"/>
            <w:tcBorders>
              <w:top w:val="single" w:sz="4" w:space="0" w:color="000000"/>
              <w:left w:val="single" w:sz="4" w:space="0" w:color="000000"/>
              <w:bottom w:val="single" w:sz="4" w:space="0" w:color="000000"/>
              <w:right w:val="single" w:sz="4" w:space="0" w:color="000000"/>
            </w:tcBorders>
            <w:hideMark/>
          </w:tcPr>
          <w:p w14:paraId="1C0FD022" w14:textId="77777777" w:rsidR="00DE6C5D" w:rsidRDefault="00DE6C5D">
            <w:pPr>
              <w:spacing w:before="60" w:after="60"/>
              <w:rPr>
                <w:rFonts w:ascii="Arial" w:hAnsi="Arial" w:cs="Arial"/>
                <w:color w:val="000000"/>
                <w:lang w:val="en-GB"/>
              </w:rPr>
            </w:pPr>
            <w:r>
              <w:rPr>
                <w:rFonts w:ascii="Arial" w:hAnsi="Arial" w:cs="Arial"/>
                <w:color w:val="000000"/>
                <w:lang w:val="en-GB"/>
              </w:rPr>
              <w:t>Glass apparatus maker</w:t>
            </w:r>
          </w:p>
        </w:tc>
        <w:tc>
          <w:tcPr>
            <w:tcW w:w="2835" w:type="dxa"/>
            <w:tcBorders>
              <w:top w:val="single" w:sz="4" w:space="0" w:color="000000"/>
              <w:left w:val="single" w:sz="4" w:space="0" w:color="000000"/>
              <w:bottom w:val="single" w:sz="4" w:space="0" w:color="000000"/>
              <w:right w:val="single" w:sz="4" w:space="0" w:color="000000"/>
            </w:tcBorders>
            <w:hideMark/>
          </w:tcPr>
          <w:p w14:paraId="25B07096" w14:textId="77777777" w:rsidR="00DE6C5D" w:rsidRDefault="00DE6C5D">
            <w:pPr>
              <w:spacing w:before="60"/>
              <w:rPr>
                <w:rFonts w:ascii="Arial" w:hAnsi="Arial" w:cs="Arial"/>
                <w:lang w:val="en-GB"/>
              </w:rPr>
            </w:pPr>
            <w:r>
              <w:rPr>
                <w:rFonts w:ascii="Arial" w:hAnsi="Arial" w:cs="Arial"/>
                <w:lang w:val="en-GB"/>
              </w:rPr>
              <w:t>FZJ (1 every 3-5 years)</w:t>
            </w:r>
          </w:p>
        </w:tc>
        <w:tc>
          <w:tcPr>
            <w:tcW w:w="7654" w:type="dxa"/>
            <w:tcBorders>
              <w:top w:val="single" w:sz="4" w:space="0" w:color="000000"/>
              <w:left w:val="single" w:sz="4" w:space="0" w:color="000000"/>
              <w:bottom w:val="single" w:sz="4" w:space="0" w:color="000000"/>
              <w:right w:val="single" w:sz="4" w:space="0" w:color="000000"/>
            </w:tcBorders>
            <w:hideMark/>
          </w:tcPr>
          <w:p w14:paraId="7CDBED5D" w14:textId="77777777" w:rsidR="00DE6C5D" w:rsidRDefault="00DE6C5D">
            <w:pPr>
              <w:spacing w:before="60"/>
              <w:rPr>
                <w:rFonts w:ascii="Arial" w:hAnsi="Arial" w:cs="Arial"/>
                <w:sz w:val="20"/>
                <w:szCs w:val="20"/>
                <w:lang w:val="en-GB"/>
              </w:rPr>
            </w:pPr>
            <w:r>
              <w:rPr>
                <w:rFonts w:ascii="Arial" w:hAnsi="Arial" w:cs="Arial"/>
                <w:sz w:val="20"/>
                <w:szCs w:val="20"/>
                <w:lang w:val="en-GB"/>
              </w:rPr>
              <w:t>IHK, if required</w:t>
            </w:r>
          </w:p>
        </w:tc>
      </w:tr>
      <w:tr w:rsidR="00DE6C5D" w14:paraId="223770FA" w14:textId="77777777" w:rsidTr="00DE6C5D">
        <w:tc>
          <w:tcPr>
            <w:tcW w:w="4390" w:type="dxa"/>
            <w:tcBorders>
              <w:top w:val="single" w:sz="4" w:space="0" w:color="000000"/>
              <w:left w:val="single" w:sz="4" w:space="0" w:color="000000"/>
              <w:bottom w:val="single" w:sz="4" w:space="0" w:color="000000"/>
              <w:right w:val="single" w:sz="4" w:space="0" w:color="000000"/>
            </w:tcBorders>
            <w:hideMark/>
          </w:tcPr>
          <w:p w14:paraId="2AE3ED2A" w14:textId="77777777" w:rsidR="00DE6C5D" w:rsidRDefault="00DE6C5D">
            <w:pPr>
              <w:spacing w:before="60" w:after="60"/>
              <w:rPr>
                <w:rFonts w:ascii="Arial" w:hAnsi="Arial" w:cs="Arial"/>
                <w:color w:val="000000"/>
                <w:lang w:val="en-GB"/>
              </w:rPr>
            </w:pPr>
            <w:r>
              <w:rPr>
                <w:rFonts w:ascii="Arial" w:hAnsi="Arial" w:cs="Arial"/>
                <w:lang w:val="en-GB"/>
              </w:rPr>
              <w:t>Wood mechanic</w:t>
            </w:r>
          </w:p>
        </w:tc>
        <w:tc>
          <w:tcPr>
            <w:tcW w:w="2835" w:type="dxa"/>
            <w:tcBorders>
              <w:top w:val="single" w:sz="4" w:space="0" w:color="000000"/>
              <w:left w:val="single" w:sz="4" w:space="0" w:color="000000"/>
              <w:bottom w:val="single" w:sz="4" w:space="0" w:color="000000"/>
              <w:right w:val="single" w:sz="4" w:space="0" w:color="000000"/>
            </w:tcBorders>
            <w:hideMark/>
          </w:tcPr>
          <w:p w14:paraId="050E230D" w14:textId="77777777" w:rsidR="00DE6C5D" w:rsidRDefault="00DE6C5D">
            <w:pPr>
              <w:spacing w:before="60"/>
              <w:rPr>
                <w:rFonts w:ascii="Arial" w:hAnsi="Arial" w:cs="Arial"/>
                <w:lang w:val="en-GB"/>
              </w:rPr>
            </w:pPr>
            <w:r>
              <w:rPr>
                <w:rFonts w:ascii="Arial" w:hAnsi="Arial" w:cs="Arial"/>
                <w:lang w:val="en-GB"/>
              </w:rPr>
              <w:t>KIT (1)</w:t>
            </w:r>
          </w:p>
        </w:tc>
        <w:tc>
          <w:tcPr>
            <w:tcW w:w="7654" w:type="dxa"/>
            <w:tcBorders>
              <w:top w:val="single" w:sz="4" w:space="0" w:color="000000"/>
              <w:left w:val="single" w:sz="4" w:space="0" w:color="000000"/>
              <w:bottom w:val="single" w:sz="4" w:space="0" w:color="000000"/>
              <w:right w:val="single" w:sz="4" w:space="0" w:color="000000"/>
            </w:tcBorders>
          </w:tcPr>
          <w:p w14:paraId="0A636572" w14:textId="77777777" w:rsidR="00DE6C5D" w:rsidRDefault="00DE6C5D">
            <w:pPr>
              <w:rPr>
                <w:rFonts w:ascii="Arial" w:hAnsi="Arial" w:cs="Arial"/>
                <w:sz w:val="20"/>
                <w:szCs w:val="20"/>
                <w:lang w:val="en-GB"/>
              </w:rPr>
            </w:pPr>
          </w:p>
        </w:tc>
      </w:tr>
      <w:tr w:rsidR="00DE6C5D" w14:paraId="5B6570ED" w14:textId="77777777" w:rsidTr="00DE6C5D">
        <w:tc>
          <w:tcPr>
            <w:tcW w:w="4390" w:type="dxa"/>
            <w:vMerge w:val="restart"/>
            <w:tcBorders>
              <w:top w:val="single" w:sz="4" w:space="0" w:color="000000"/>
              <w:left w:val="single" w:sz="4" w:space="0" w:color="000000"/>
              <w:bottom w:val="single" w:sz="4" w:space="0" w:color="000000"/>
              <w:right w:val="single" w:sz="4" w:space="0" w:color="000000"/>
            </w:tcBorders>
            <w:hideMark/>
          </w:tcPr>
          <w:p w14:paraId="43F5E0E4" w14:textId="77777777" w:rsidR="00DE6C5D" w:rsidRDefault="00DE6C5D">
            <w:pPr>
              <w:spacing w:before="60" w:after="60"/>
              <w:rPr>
                <w:rFonts w:ascii="Arial" w:hAnsi="Arial" w:cs="Arial"/>
                <w:color w:val="000000"/>
                <w:lang w:val="en-GB"/>
              </w:rPr>
            </w:pPr>
            <w:r>
              <w:rPr>
                <w:rFonts w:ascii="Arial" w:hAnsi="Arial" w:cs="Arial"/>
                <w:lang w:val="en-GB"/>
              </w:rPr>
              <w:t>Industrial mechanic / precision engineering</w:t>
            </w:r>
          </w:p>
        </w:tc>
        <w:tc>
          <w:tcPr>
            <w:tcW w:w="2835" w:type="dxa"/>
            <w:tcBorders>
              <w:top w:val="single" w:sz="4" w:space="0" w:color="000000"/>
              <w:left w:val="single" w:sz="4" w:space="0" w:color="000000"/>
              <w:bottom w:val="single" w:sz="4" w:space="0" w:color="000000"/>
              <w:right w:val="single" w:sz="4" w:space="0" w:color="000000"/>
            </w:tcBorders>
            <w:hideMark/>
          </w:tcPr>
          <w:p w14:paraId="4AC15BE6" w14:textId="77777777" w:rsidR="00DE6C5D" w:rsidRDefault="00DE6C5D">
            <w:pPr>
              <w:spacing w:before="60" w:after="60"/>
              <w:rPr>
                <w:rFonts w:ascii="Arial" w:hAnsi="Arial" w:cs="Arial"/>
                <w:lang w:val="en-GB"/>
              </w:rPr>
            </w:pPr>
            <w:r>
              <w:rPr>
                <w:rFonts w:ascii="Arial" w:hAnsi="Arial" w:cs="Arial"/>
                <w:lang w:val="en-GB"/>
              </w:rPr>
              <w:t>DESY (6-7)</w:t>
            </w:r>
          </w:p>
        </w:tc>
        <w:tc>
          <w:tcPr>
            <w:tcW w:w="7654" w:type="dxa"/>
            <w:tcBorders>
              <w:top w:val="single" w:sz="4" w:space="0" w:color="000000"/>
              <w:left w:val="single" w:sz="4" w:space="0" w:color="000000"/>
              <w:bottom w:val="single" w:sz="4" w:space="0" w:color="000000"/>
              <w:right w:val="single" w:sz="4" w:space="0" w:color="000000"/>
            </w:tcBorders>
            <w:hideMark/>
          </w:tcPr>
          <w:p w14:paraId="76EF74EC" w14:textId="77777777" w:rsidR="00DE6C5D" w:rsidRDefault="00DE6C5D">
            <w:pPr>
              <w:spacing w:before="60" w:after="60"/>
              <w:rPr>
                <w:rFonts w:ascii="Arial" w:hAnsi="Arial" w:cs="Arial"/>
                <w:sz w:val="20"/>
                <w:szCs w:val="20"/>
                <w:lang w:val="en-GB"/>
              </w:rPr>
            </w:pPr>
            <w:r>
              <w:rPr>
                <w:rFonts w:ascii="Arial" w:hAnsi="Arial" w:cs="Arial"/>
                <w:sz w:val="20"/>
                <w:szCs w:val="20"/>
                <w:lang w:val="en-GB"/>
              </w:rPr>
              <w:t>Hamburg und Zeuthen</w:t>
            </w:r>
          </w:p>
        </w:tc>
      </w:tr>
      <w:tr w:rsidR="00DE6C5D" w14:paraId="6ADBFADF" w14:textId="77777777" w:rsidTr="00DE6C5D">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DAA2337" w14:textId="77777777" w:rsidR="00DE6C5D" w:rsidRDefault="00DE6C5D">
            <w:pPr>
              <w:rPr>
                <w:rFonts w:ascii="Arial" w:hAnsi="Arial" w:cs="Arial"/>
                <w:color w:val="000000"/>
                <w:lang w:val="en-GB"/>
              </w:rPr>
            </w:pPr>
          </w:p>
        </w:tc>
        <w:tc>
          <w:tcPr>
            <w:tcW w:w="2835" w:type="dxa"/>
            <w:tcBorders>
              <w:top w:val="single" w:sz="4" w:space="0" w:color="000000"/>
              <w:left w:val="single" w:sz="4" w:space="0" w:color="000000"/>
              <w:bottom w:val="single" w:sz="4" w:space="0" w:color="000000"/>
              <w:right w:val="single" w:sz="4" w:space="0" w:color="000000"/>
            </w:tcBorders>
            <w:hideMark/>
          </w:tcPr>
          <w:p w14:paraId="6315DD21" w14:textId="77777777" w:rsidR="00DE6C5D" w:rsidRDefault="00DE6C5D">
            <w:pPr>
              <w:spacing w:before="60" w:after="60"/>
              <w:rPr>
                <w:rFonts w:ascii="Arial" w:hAnsi="Arial" w:cs="Arial"/>
                <w:lang w:val="en-GB"/>
              </w:rPr>
            </w:pPr>
            <w:r>
              <w:rPr>
                <w:rFonts w:ascii="Arial" w:hAnsi="Arial" w:cs="Arial"/>
                <w:lang w:val="en-GB"/>
              </w:rPr>
              <w:t>FZJ (10-12)</w:t>
            </w:r>
          </w:p>
        </w:tc>
        <w:tc>
          <w:tcPr>
            <w:tcW w:w="7654" w:type="dxa"/>
            <w:tcBorders>
              <w:top w:val="single" w:sz="4" w:space="0" w:color="000000"/>
              <w:left w:val="single" w:sz="4" w:space="0" w:color="000000"/>
              <w:bottom w:val="single" w:sz="4" w:space="0" w:color="000000"/>
              <w:right w:val="single" w:sz="4" w:space="0" w:color="000000"/>
            </w:tcBorders>
            <w:hideMark/>
          </w:tcPr>
          <w:p w14:paraId="58D12742" w14:textId="77777777" w:rsidR="00DE6C5D" w:rsidRDefault="00DE6C5D">
            <w:pPr>
              <w:spacing w:before="60" w:after="60"/>
              <w:rPr>
                <w:rFonts w:ascii="Arial" w:hAnsi="Arial" w:cs="Arial"/>
                <w:sz w:val="20"/>
                <w:szCs w:val="20"/>
                <w:lang w:val="en-GB"/>
              </w:rPr>
            </w:pPr>
            <w:r>
              <w:rPr>
                <w:rFonts w:ascii="Arial" w:hAnsi="Arial" w:cs="Arial"/>
                <w:sz w:val="20"/>
                <w:szCs w:val="20"/>
                <w:lang w:val="en-GB"/>
              </w:rPr>
              <w:t>IHK</w:t>
            </w:r>
          </w:p>
        </w:tc>
      </w:tr>
      <w:tr w:rsidR="00DE6C5D" w14:paraId="1EDAA226" w14:textId="77777777" w:rsidTr="00DE6C5D">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4342C6F" w14:textId="77777777" w:rsidR="00DE6C5D" w:rsidRDefault="00DE6C5D">
            <w:pPr>
              <w:rPr>
                <w:rFonts w:ascii="Arial" w:hAnsi="Arial" w:cs="Arial"/>
                <w:color w:val="000000"/>
                <w:lang w:val="en-GB"/>
              </w:rPr>
            </w:pPr>
          </w:p>
        </w:tc>
        <w:tc>
          <w:tcPr>
            <w:tcW w:w="2835" w:type="dxa"/>
            <w:tcBorders>
              <w:top w:val="single" w:sz="4" w:space="0" w:color="000000"/>
              <w:left w:val="single" w:sz="4" w:space="0" w:color="000000"/>
              <w:bottom w:val="single" w:sz="4" w:space="0" w:color="000000"/>
              <w:right w:val="single" w:sz="4" w:space="0" w:color="000000"/>
            </w:tcBorders>
            <w:hideMark/>
          </w:tcPr>
          <w:p w14:paraId="309955B3" w14:textId="77777777" w:rsidR="00DE6C5D" w:rsidRDefault="00DE6C5D">
            <w:pPr>
              <w:spacing w:before="60" w:after="60"/>
              <w:rPr>
                <w:rFonts w:ascii="Arial" w:hAnsi="Arial" w:cs="Arial"/>
                <w:lang w:val="en-GB"/>
              </w:rPr>
            </w:pPr>
            <w:r>
              <w:rPr>
                <w:rFonts w:ascii="Arial" w:hAnsi="Arial" w:cs="Arial"/>
                <w:lang w:val="en-GB"/>
              </w:rPr>
              <w:t>GSI (9)</w:t>
            </w:r>
          </w:p>
        </w:tc>
        <w:tc>
          <w:tcPr>
            <w:tcW w:w="7654" w:type="dxa"/>
            <w:tcBorders>
              <w:top w:val="single" w:sz="4" w:space="0" w:color="000000"/>
              <w:left w:val="single" w:sz="4" w:space="0" w:color="000000"/>
              <w:bottom w:val="single" w:sz="4" w:space="0" w:color="000000"/>
              <w:right w:val="single" w:sz="4" w:space="0" w:color="000000"/>
            </w:tcBorders>
          </w:tcPr>
          <w:p w14:paraId="0579706C" w14:textId="77777777" w:rsidR="00DE6C5D" w:rsidRDefault="00DE6C5D">
            <w:pPr>
              <w:spacing w:before="60" w:after="60"/>
              <w:rPr>
                <w:rFonts w:ascii="Arial" w:hAnsi="Arial" w:cs="Arial"/>
                <w:sz w:val="20"/>
                <w:szCs w:val="20"/>
                <w:lang w:val="en-GB"/>
              </w:rPr>
            </w:pPr>
          </w:p>
        </w:tc>
      </w:tr>
      <w:tr w:rsidR="00DE6C5D" w14:paraId="58FA9D4C" w14:textId="77777777" w:rsidTr="00DE6C5D">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48B4726" w14:textId="77777777" w:rsidR="00DE6C5D" w:rsidRDefault="00DE6C5D">
            <w:pPr>
              <w:rPr>
                <w:rFonts w:ascii="Arial" w:hAnsi="Arial" w:cs="Arial"/>
                <w:color w:val="000000"/>
                <w:lang w:val="en-GB"/>
              </w:rPr>
            </w:pPr>
          </w:p>
        </w:tc>
        <w:tc>
          <w:tcPr>
            <w:tcW w:w="2835" w:type="dxa"/>
            <w:tcBorders>
              <w:top w:val="single" w:sz="4" w:space="0" w:color="000000"/>
              <w:left w:val="single" w:sz="4" w:space="0" w:color="000000"/>
              <w:bottom w:val="single" w:sz="4" w:space="0" w:color="000000"/>
              <w:right w:val="single" w:sz="4" w:space="0" w:color="000000"/>
            </w:tcBorders>
            <w:hideMark/>
          </w:tcPr>
          <w:p w14:paraId="2E355140" w14:textId="77777777" w:rsidR="00DE6C5D" w:rsidRDefault="00DE6C5D">
            <w:pPr>
              <w:spacing w:before="60" w:after="60"/>
              <w:rPr>
                <w:rFonts w:ascii="Arial" w:hAnsi="Arial" w:cs="Arial"/>
                <w:lang w:val="en-GB"/>
              </w:rPr>
            </w:pPr>
            <w:r>
              <w:rPr>
                <w:rFonts w:ascii="Arial" w:hAnsi="Arial" w:cs="Arial"/>
                <w:lang w:val="en-GB"/>
              </w:rPr>
              <w:t>KIT (33)</w:t>
            </w:r>
          </w:p>
        </w:tc>
        <w:tc>
          <w:tcPr>
            <w:tcW w:w="7654" w:type="dxa"/>
            <w:tcBorders>
              <w:top w:val="single" w:sz="4" w:space="0" w:color="000000"/>
              <w:left w:val="single" w:sz="4" w:space="0" w:color="000000"/>
              <w:bottom w:val="single" w:sz="4" w:space="0" w:color="000000"/>
              <w:right w:val="single" w:sz="4" w:space="0" w:color="000000"/>
            </w:tcBorders>
          </w:tcPr>
          <w:p w14:paraId="4E7AD2ED" w14:textId="77777777" w:rsidR="00DE6C5D" w:rsidRDefault="00DE6C5D">
            <w:pPr>
              <w:spacing w:before="60" w:after="60"/>
              <w:rPr>
                <w:rFonts w:ascii="Arial" w:hAnsi="Arial" w:cs="Arial"/>
                <w:sz w:val="20"/>
                <w:szCs w:val="20"/>
                <w:lang w:val="en-GB"/>
              </w:rPr>
            </w:pPr>
          </w:p>
        </w:tc>
      </w:tr>
      <w:tr w:rsidR="00DE6C5D" w14:paraId="6751833C" w14:textId="77777777" w:rsidTr="00DE6C5D">
        <w:tc>
          <w:tcPr>
            <w:tcW w:w="4390" w:type="dxa"/>
            <w:vMerge w:val="restart"/>
            <w:tcBorders>
              <w:top w:val="single" w:sz="4" w:space="0" w:color="000000"/>
              <w:left w:val="single" w:sz="4" w:space="0" w:color="000000"/>
              <w:bottom w:val="single" w:sz="4" w:space="0" w:color="000000"/>
              <w:right w:val="single" w:sz="4" w:space="0" w:color="000000"/>
            </w:tcBorders>
            <w:hideMark/>
          </w:tcPr>
          <w:p w14:paraId="2171463A" w14:textId="77777777" w:rsidR="00DE6C5D" w:rsidRDefault="00DE6C5D">
            <w:pPr>
              <w:spacing w:before="60" w:after="60"/>
              <w:rPr>
                <w:rFonts w:ascii="Arial" w:hAnsi="Arial" w:cs="Arial"/>
                <w:lang w:val="en-GB"/>
              </w:rPr>
            </w:pPr>
            <w:r>
              <w:rPr>
                <w:rFonts w:ascii="Arial" w:hAnsi="Arial" w:cs="Arial"/>
                <w:lang w:val="en-GB"/>
              </w:rPr>
              <w:t>Construction mechanic / metal</w:t>
            </w:r>
          </w:p>
        </w:tc>
        <w:tc>
          <w:tcPr>
            <w:tcW w:w="2835" w:type="dxa"/>
            <w:tcBorders>
              <w:top w:val="single" w:sz="4" w:space="0" w:color="000000"/>
              <w:left w:val="single" w:sz="4" w:space="0" w:color="000000"/>
              <w:bottom w:val="single" w:sz="4" w:space="0" w:color="000000"/>
              <w:right w:val="single" w:sz="4" w:space="0" w:color="000000"/>
            </w:tcBorders>
            <w:hideMark/>
          </w:tcPr>
          <w:p w14:paraId="119FDBD7" w14:textId="77777777" w:rsidR="00DE6C5D" w:rsidRDefault="00DE6C5D">
            <w:pPr>
              <w:spacing w:before="60" w:after="60"/>
              <w:rPr>
                <w:rFonts w:ascii="Arial" w:hAnsi="Arial" w:cs="Arial"/>
                <w:lang w:val="en-GB"/>
              </w:rPr>
            </w:pPr>
            <w:r>
              <w:rPr>
                <w:rFonts w:ascii="Arial" w:hAnsi="Arial" w:cs="Arial"/>
                <w:lang w:val="en-GB"/>
              </w:rPr>
              <w:t>DESY (2)</w:t>
            </w:r>
          </w:p>
        </w:tc>
        <w:tc>
          <w:tcPr>
            <w:tcW w:w="7654" w:type="dxa"/>
            <w:tcBorders>
              <w:top w:val="single" w:sz="4" w:space="0" w:color="000000"/>
              <w:left w:val="single" w:sz="4" w:space="0" w:color="000000"/>
              <w:bottom w:val="single" w:sz="4" w:space="0" w:color="000000"/>
              <w:right w:val="single" w:sz="4" w:space="0" w:color="000000"/>
            </w:tcBorders>
          </w:tcPr>
          <w:p w14:paraId="3CC1867F" w14:textId="77777777" w:rsidR="00DE6C5D" w:rsidRDefault="00DE6C5D">
            <w:pPr>
              <w:spacing w:before="60" w:after="60"/>
              <w:rPr>
                <w:rFonts w:ascii="Arial" w:hAnsi="Arial" w:cs="Arial"/>
                <w:sz w:val="20"/>
                <w:szCs w:val="20"/>
                <w:lang w:val="en-GB"/>
              </w:rPr>
            </w:pPr>
          </w:p>
        </w:tc>
      </w:tr>
      <w:tr w:rsidR="00DE6C5D" w14:paraId="50496B12" w14:textId="77777777" w:rsidTr="00DE6C5D">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D24917A" w14:textId="77777777" w:rsidR="00DE6C5D" w:rsidRDefault="00DE6C5D">
            <w:pPr>
              <w:rPr>
                <w:rFonts w:ascii="Arial" w:hAnsi="Arial" w:cs="Arial"/>
                <w:lang w:val="en-GB"/>
              </w:rPr>
            </w:pPr>
          </w:p>
        </w:tc>
        <w:tc>
          <w:tcPr>
            <w:tcW w:w="2835" w:type="dxa"/>
            <w:tcBorders>
              <w:top w:val="single" w:sz="4" w:space="0" w:color="000000"/>
              <w:left w:val="single" w:sz="4" w:space="0" w:color="000000"/>
              <w:bottom w:val="single" w:sz="4" w:space="0" w:color="000000"/>
              <w:right w:val="single" w:sz="4" w:space="0" w:color="000000"/>
            </w:tcBorders>
            <w:hideMark/>
          </w:tcPr>
          <w:p w14:paraId="3EEDD8C0" w14:textId="77777777" w:rsidR="00DE6C5D" w:rsidRDefault="00DE6C5D">
            <w:pPr>
              <w:spacing w:before="60" w:after="60"/>
              <w:rPr>
                <w:rFonts w:ascii="Arial" w:hAnsi="Arial" w:cs="Arial"/>
                <w:lang w:val="en-GB"/>
              </w:rPr>
            </w:pPr>
            <w:r>
              <w:rPr>
                <w:rFonts w:ascii="Arial" w:hAnsi="Arial" w:cs="Arial"/>
                <w:lang w:val="en-GB"/>
              </w:rPr>
              <w:t>GSI (4)</w:t>
            </w:r>
          </w:p>
        </w:tc>
        <w:tc>
          <w:tcPr>
            <w:tcW w:w="7654" w:type="dxa"/>
            <w:tcBorders>
              <w:top w:val="single" w:sz="4" w:space="0" w:color="000000"/>
              <w:left w:val="single" w:sz="4" w:space="0" w:color="000000"/>
              <w:bottom w:val="single" w:sz="4" w:space="0" w:color="000000"/>
              <w:right w:val="single" w:sz="4" w:space="0" w:color="000000"/>
            </w:tcBorders>
            <w:hideMark/>
          </w:tcPr>
          <w:p w14:paraId="45A11903" w14:textId="77777777" w:rsidR="00DE6C5D" w:rsidRDefault="00DE6C5D">
            <w:pPr>
              <w:spacing w:before="60" w:after="60"/>
              <w:rPr>
                <w:rFonts w:ascii="Arial" w:hAnsi="Arial" w:cs="Arial"/>
                <w:sz w:val="20"/>
                <w:szCs w:val="20"/>
                <w:lang w:val="en-GB"/>
              </w:rPr>
            </w:pPr>
            <w:r>
              <w:rPr>
                <w:rFonts w:ascii="Arial" w:hAnsi="Arial" w:cs="Arial"/>
                <w:sz w:val="20"/>
                <w:szCs w:val="20"/>
                <w:lang w:val="en-GB"/>
              </w:rPr>
              <w:t>IHK</w:t>
            </w:r>
          </w:p>
        </w:tc>
      </w:tr>
      <w:tr w:rsidR="00DE6C5D" w14:paraId="600AA705" w14:textId="77777777" w:rsidTr="00DE6C5D">
        <w:tc>
          <w:tcPr>
            <w:tcW w:w="4390" w:type="dxa"/>
            <w:tcBorders>
              <w:top w:val="single" w:sz="4" w:space="0" w:color="000000"/>
              <w:left w:val="single" w:sz="4" w:space="0" w:color="000000"/>
              <w:bottom w:val="single" w:sz="4" w:space="0" w:color="000000"/>
              <w:right w:val="single" w:sz="4" w:space="0" w:color="000000"/>
            </w:tcBorders>
            <w:hideMark/>
          </w:tcPr>
          <w:p w14:paraId="2B9D695B" w14:textId="77777777" w:rsidR="00DE6C5D" w:rsidRDefault="00DE6C5D">
            <w:pPr>
              <w:spacing w:before="60" w:after="60"/>
              <w:rPr>
                <w:rFonts w:ascii="Arial" w:hAnsi="Arial" w:cs="Arial"/>
                <w:color w:val="000000"/>
                <w:lang w:val="en-GB"/>
              </w:rPr>
            </w:pPr>
            <w:r>
              <w:rPr>
                <w:rFonts w:ascii="Arial" w:hAnsi="Arial" w:cs="Arial"/>
                <w:color w:val="000000"/>
                <w:lang w:val="en-GB"/>
              </w:rPr>
              <w:t>Automotive mechatronic technician</w:t>
            </w:r>
          </w:p>
        </w:tc>
        <w:tc>
          <w:tcPr>
            <w:tcW w:w="2835" w:type="dxa"/>
            <w:tcBorders>
              <w:top w:val="single" w:sz="4" w:space="0" w:color="000000"/>
              <w:left w:val="single" w:sz="4" w:space="0" w:color="000000"/>
              <w:bottom w:val="single" w:sz="4" w:space="0" w:color="000000"/>
              <w:right w:val="single" w:sz="4" w:space="0" w:color="000000"/>
            </w:tcBorders>
            <w:hideMark/>
          </w:tcPr>
          <w:p w14:paraId="50DF9D67" w14:textId="77777777" w:rsidR="00DE6C5D" w:rsidRDefault="00DE6C5D">
            <w:pPr>
              <w:spacing w:before="60"/>
              <w:rPr>
                <w:lang w:val="en-GB"/>
              </w:rPr>
            </w:pPr>
            <w:r>
              <w:rPr>
                <w:rFonts w:ascii="Arial" w:hAnsi="Arial" w:cs="Arial"/>
                <w:lang w:val="en-GB"/>
              </w:rPr>
              <w:t>FZJ (1 every three years)</w:t>
            </w:r>
          </w:p>
        </w:tc>
        <w:tc>
          <w:tcPr>
            <w:tcW w:w="7654" w:type="dxa"/>
            <w:tcBorders>
              <w:top w:val="single" w:sz="4" w:space="0" w:color="000000"/>
              <w:left w:val="single" w:sz="4" w:space="0" w:color="000000"/>
              <w:bottom w:val="single" w:sz="4" w:space="0" w:color="000000"/>
              <w:right w:val="single" w:sz="4" w:space="0" w:color="000000"/>
            </w:tcBorders>
            <w:hideMark/>
          </w:tcPr>
          <w:p w14:paraId="2DA64DFD" w14:textId="77777777" w:rsidR="00DE6C5D" w:rsidRDefault="00DE6C5D">
            <w:pPr>
              <w:spacing w:before="60"/>
              <w:rPr>
                <w:rFonts w:ascii="Arial" w:hAnsi="Arial" w:cs="Arial"/>
                <w:sz w:val="20"/>
                <w:szCs w:val="20"/>
                <w:lang w:val="en-GB"/>
              </w:rPr>
            </w:pPr>
            <w:r>
              <w:rPr>
                <w:rFonts w:ascii="Arial" w:hAnsi="Arial" w:cs="Arial"/>
                <w:sz w:val="20"/>
                <w:szCs w:val="20"/>
                <w:lang w:val="en-GB"/>
              </w:rPr>
              <w:t>HWK, if required</w:t>
            </w:r>
          </w:p>
        </w:tc>
      </w:tr>
      <w:tr w:rsidR="00DE6C5D" w14:paraId="50D5AE70" w14:textId="77777777" w:rsidTr="00DE6C5D">
        <w:tc>
          <w:tcPr>
            <w:tcW w:w="4390" w:type="dxa"/>
            <w:vMerge w:val="restart"/>
            <w:tcBorders>
              <w:top w:val="single" w:sz="4" w:space="0" w:color="000000"/>
              <w:left w:val="single" w:sz="4" w:space="0" w:color="000000"/>
              <w:bottom w:val="single" w:sz="4" w:space="0" w:color="000000"/>
              <w:right w:val="single" w:sz="4" w:space="0" w:color="000000"/>
            </w:tcBorders>
            <w:hideMark/>
          </w:tcPr>
          <w:p w14:paraId="13B648EE" w14:textId="77777777" w:rsidR="00DE6C5D" w:rsidRDefault="00DE6C5D">
            <w:pPr>
              <w:spacing w:before="60" w:after="60"/>
              <w:rPr>
                <w:rFonts w:ascii="Arial" w:hAnsi="Arial" w:cs="Arial"/>
                <w:lang w:val="en-GB"/>
              </w:rPr>
            </w:pPr>
            <w:r>
              <w:rPr>
                <w:rFonts w:ascii="Arial" w:hAnsi="Arial" w:cs="Arial"/>
                <w:lang w:val="en-GB"/>
              </w:rPr>
              <w:t>Mechatronic technician</w:t>
            </w:r>
          </w:p>
        </w:tc>
        <w:tc>
          <w:tcPr>
            <w:tcW w:w="2835" w:type="dxa"/>
            <w:tcBorders>
              <w:top w:val="single" w:sz="4" w:space="0" w:color="000000"/>
              <w:left w:val="single" w:sz="4" w:space="0" w:color="000000"/>
              <w:bottom w:val="single" w:sz="4" w:space="0" w:color="000000"/>
              <w:right w:val="single" w:sz="4" w:space="0" w:color="000000"/>
            </w:tcBorders>
            <w:hideMark/>
          </w:tcPr>
          <w:p w14:paraId="53188B55" w14:textId="77777777" w:rsidR="00DE6C5D" w:rsidRDefault="00DE6C5D">
            <w:pPr>
              <w:spacing w:before="60"/>
              <w:rPr>
                <w:rFonts w:ascii="Arial" w:hAnsi="Arial" w:cs="Arial"/>
                <w:lang w:val="en-GB"/>
              </w:rPr>
            </w:pPr>
            <w:r>
              <w:rPr>
                <w:rFonts w:ascii="Arial" w:hAnsi="Arial" w:cs="Arial"/>
                <w:lang w:val="en-GB"/>
              </w:rPr>
              <w:t>DESY (3-4)</w:t>
            </w:r>
          </w:p>
        </w:tc>
        <w:tc>
          <w:tcPr>
            <w:tcW w:w="7654" w:type="dxa"/>
            <w:tcBorders>
              <w:top w:val="single" w:sz="4" w:space="0" w:color="000000"/>
              <w:left w:val="single" w:sz="4" w:space="0" w:color="000000"/>
              <w:bottom w:val="single" w:sz="4" w:space="0" w:color="000000"/>
              <w:right w:val="single" w:sz="4" w:space="0" w:color="000000"/>
            </w:tcBorders>
          </w:tcPr>
          <w:p w14:paraId="6FA6108C" w14:textId="77777777" w:rsidR="00DE6C5D" w:rsidRDefault="00DE6C5D">
            <w:pPr>
              <w:spacing w:before="60"/>
              <w:rPr>
                <w:rFonts w:ascii="Arial" w:hAnsi="Arial" w:cs="Arial"/>
                <w:sz w:val="20"/>
                <w:szCs w:val="20"/>
                <w:lang w:val="en-GB"/>
              </w:rPr>
            </w:pPr>
          </w:p>
        </w:tc>
      </w:tr>
      <w:tr w:rsidR="00DE6C5D" w14:paraId="2CDD7802" w14:textId="77777777" w:rsidTr="00DE6C5D">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091E7F7" w14:textId="77777777" w:rsidR="00DE6C5D" w:rsidRDefault="00DE6C5D">
            <w:pPr>
              <w:rPr>
                <w:rFonts w:ascii="Arial" w:hAnsi="Arial" w:cs="Arial"/>
                <w:lang w:val="en-GB"/>
              </w:rPr>
            </w:pPr>
          </w:p>
        </w:tc>
        <w:tc>
          <w:tcPr>
            <w:tcW w:w="2835" w:type="dxa"/>
            <w:tcBorders>
              <w:top w:val="single" w:sz="4" w:space="0" w:color="000000"/>
              <w:left w:val="single" w:sz="4" w:space="0" w:color="000000"/>
              <w:bottom w:val="single" w:sz="4" w:space="0" w:color="000000"/>
              <w:right w:val="single" w:sz="4" w:space="0" w:color="000000"/>
            </w:tcBorders>
            <w:hideMark/>
          </w:tcPr>
          <w:p w14:paraId="687CAA12" w14:textId="77777777" w:rsidR="00DE6C5D" w:rsidRDefault="00DE6C5D">
            <w:pPr>
              <w:spacing w:before="60"/>
              <w:rPr>
                <w:rFonts w:ascii="Arial" w:hAnsi="Arial" w:cs="Arial"/>
                <w:lang w:val="en-GB"/>
              </w:rPr>
            </w:pPr>
            <w:r>
              <w:rPr>
                <w:rFonts w:ascii="Arial" w:hAnsi="Arial" w:cs="Arial"/>
                <w:lang w:val="en-GB"/>
              </w:rPr>
              <w:t>HZB (1 every 2 years)</w:t>
            </w:r>
          </w:p>
        </w:tc>
        <w:tc>
          <w:tcPr>
            <w:tcW w:w="7654" w:type="dxa"/>
            <w:tcBorders>
              <w:top w:val="single" w:sz="4" w:space="0" w:color="000000"/>
              <w:left w:val="single" w:sz="4" w:space="0" w:color="000000"/>
              <w:bottom w:val="single" w:sz="4" w:space="0" w:color="000000"/>
              <w:right w:val="single" w:sz="4" w:space="0" w:color="000000"/>
            </w:tcBorders>
            <w:hideMark/>
          </w:tcPr>
          <w:p w14:paraId="11956F5A" w14:textId="77777777" w:rsidR="00DE6C5D" w:rsidRDefault="00DE6C5D">
            <w:pPr>
              <w:spacing w:before="60"/>
              <w:rPr>
                <w:rFonts w:ascii="Arial" w:hAnsi="Arial" w:cs="Arial"/>
                <w:sz w:val="20"/>
                <w:szCs w:val="20"/>
              </w:rPr>
            </w:pPr>
            <w:r>
              <w:rPr>
                <w:rFonts w:ascii="Arial" w:hAnsi="Arial" w:cs="Arial"/>
                <w:sz w:val="20"/>
                <w:szCs w:val="20"/>
              </w:rPr>
              <w:t xml:space="preserve">IHK, ABB Ausbildungszentrum Berlin gGmbH / OSZ TIEM, </w:t>
            </w:r>
            <w:proofErr w:type="spellStart"/>
            <w:r>
              <w:rPr>
                <w:rFonts w:ascii="Arial" w:hAnsi="Arial" w:cs="Arial"/>
                <w:sz w:val="20"/>
                <w:szCs w:val="20"/>
              </w:rPr>
              <w:t>practical</w:t>
            </w:r>
            <w:proofErr w:type="spellEnd"/>
            <w:r>
              <w:rPr>
                <w:rFonts w:ascii="Arial" w:hAnsi="Arial" w:cs="Arial"/>
                <w:sz w:val="20"/>
                <w:szCs w:val="20"/>
              </w:rPr>
              <w:t xml:space="preserve"> </w:t>
            </w:r>
            <w:proofErr w:type="spellStart"/>
            <w:r>
              <w:rPr>
                <w:rFonts w:ascii="Arial" w:hAnsi="Arial" w:cs="Arial"/>
                <w:sz w:val="20"/>
                <w:szCs w:val="20"/>
              </w:rPr>
              <w:t>training</w:t>
            </w:r>
            <w:proofErr w:type="spellEnd"/>
            <w:r>
              <w:rPr>
                <w:rFonts w:ascii="Arial" w:hAnsi="Arial" w:cs="Arial"/>
                <w:sz w:val="20"/>
                <w:szCs w:val="20"/>
              </w:rPr>
              <w:t xml:space="preserve"> </w:t>
            </w:r>
            <w:proofErr w:type="spellStart"/>
            <w:r>
              <w:rPr>
                <w:rFonts w:ascii="Arial" w:hAnsi="Arial" w:cs="Arial"/>
                <w:sz w:val="20"/>
                <w:szCs w:val="20"/>
              </w:rPr>
              <w:t>abroad</w:t>
            </w:r>
            <w:proofErr w:type="spellEnd"/>
          </w:p>
        </w:tc>
      </w:tr>
      <w:tr w:rsidR="00DE6C5D" w14:paraId="20D5BFA4" w14:textId="77777777" w:rsidTr="00DE6C5D">
        <w:tc>
          <w:tcPr>
            <w:tcW w:w="4390" w:type="dxa"/>
            <w:tcBorders>
              <w:top w:val="single" w:sz="4" w:space="0" w:color="000000"/>
              <w:left w:val="single" w:sz="4" w:space="0" w:color="000000"/>
              <w:bottom w:val="single" w:sz="4" w:space="0" w:color="000000"/>
              <w:right w:val="single" w:sz="4" w:space="0" w:color="000000"/>
            </w:tcBorders>
            <w:hideMark/>
          </w:tcPr>
          <w:p w14:paraId="4751B3ED" w14:textId="77777777" w:rsidR="00DE6C5D" w:rsidRDefault="00DE6C5D">
            <w:pPr>
              <w:spacing w:before="60" w:after="60"/>
              <w:rPr>
                <w:rFonts w:ascii="Arial" w:hAnsi="Arial" w:cs="Arial"/>
                <w:lang w:val="en-GB"/>
              </w:rPr>
            </w:pPr>
            <w:r>
              <w:rPr>
                <w:rFonts w:ascii="Arial" w:hAnsi="Arial" w:cs="Arial"/>
                <w:color w:val="000000"/>
                <w:lang w:val="en-GB"/>
              </w:rPr>
              <w:t xml:space="preserve">Mechatronics technician for refrigeration </w:t>
            </w:r>
          </w:p>
        </w:tc>
        <w:tc>
          <w:tcPr>
            <w:tcW w:w="2835" w:type="dxa"/>
            <w:tcBorders>
              <w:top w:val="single" w:sz="4" w:space="0" w:color="000000"/>
              <w:left w:val="single" w:sz="4" w:space="0" w:color="000000"/>
              <w:bottom w:val="single" w:sz="4" w:space="0" w:color="000000"/>
              <w:right w:val="single" w:sz="4" w:space="0" w:color="000000"/>
            </w:tcBorders>
            <w:hideMark/>
          </w:tcPr>
          <w:p w14:paraId="247064B7" w14:textId="77777777" w:rsidR="00DE6C5D" w:rsidRDefault="00DE6C5D">
            <w:pPr>
              <w:spacing w:before="60"/>
              <w:rPr>
                <w:lang w:val="en-GB"/>
              </w:rPr>
            </w:pPr>
            <w:r>
              <w:rPr>
                <w:rFonts w:ascii="Arial" w:hAnsi="Arial" w:cs="Arial"/>
                <w:lang w:val="en-GB"/>
              </w:rPr>
              <w:t>FZJ (1 every three years)</w:t>
            </w:r>
          </w:p>
        </w:tc>
        <w:tc>
          <w:tcPr>
            <w:tcW w:w="7654" w:type="dxa"/>
            <w:tcBorders>
              <w:top w:val="single" w:sz="4" w:space="0" w:color="000000"/>
              <w:left w:val="single" w:sz="4" w:space="0" w:color="000000"/>
              <w:bottom w:val="single" w:sz="4" w:space="0" w:color="000000"/>
              <w:right w:val="single" w:sz="4" w:space="0" w:color="000000"/>
            </w:tcBorders>
            <w:hideMark/>
          </w:tcPr>
          <w:p w14:paraId="06D47D40" w14:textId="77777777" w:rsidR="00DE6C5D" w:rsidRDefault="00DE6C5D">
            <w:pPr>
              <w:spacing w:before="60"/>
              <w:rPr>
                <w:rFonts w:ascii="Arial" w:hAnsi="Arial" w:cs="Arial"/>
                <w:sz w:val="20"/>
                <w:szCs w:val="20"/>
                <w:lang w:val="en-GB"/>
              </w:rPr>
            </w:pPr>
            <w:r>
              <w:rPr>
                <w:rFonts w:ascii="Arial" w:hAnsi="Arial" w:cs="Arial"/>
                <w:sz w:val="20"/>
                <w:szCs w:val="20"/>
                <w:lang w:val="en-GB"/>
              </w:rPr>
              <w:t>IHK, if required</w:t>
            </w:r>
          </w:p>
        </w:tc>
      </w:tr>
      <w:tr w:rsidR="00DE6C5D" w14:paraId="4C41A338" w14:textId="77777777" w:rsidTr="00DE6C5D">
        <w:tc>
          <w:tcPr>
            <w:tcW w:w="4390" w:type="dxa"/>
            <w:vMerge w:val="restart"/>
            <w:tcBorders>
              <w:top w:val="single" w:sz="4" w:space="0" w:color="000000"/>
              <w:left w:val="single" w:sz="4" w:space="0" w:color="000000"/>
              <w:bottom w:val="single" w:sz="4" w:space="0" w:color="000000"/>
              <w:right w:val="single" w:sz="4" w:space="0" w:color="000000"/>
            </w:tcBorders>
            <w:hideMark/>
          </w:tcPr>
          <w:p w14:paraId="4325C3AE" w14:textId="77777777" w:rsidR="00DE6C5D" w:rsidRDefault="00DE6C5D">
            <w:pPr>
              <w:spacing w:before="60" w:after="60"/>
              <w:rPr>
                <w:rFonts w:ascii="Arial" w:hAnsi="Arial" w:cs="Arial"/>
                <w:color w:val="000000"/>
                <w:lang w:val="en-GB"/>
              </w:rPr>
            </w:pPr>
            <w:r>
              <w:rPr>
                <w:rFonts w:ascii="Arial" w:hAnsi="Arial" w:cs="Arial"/>
                <w:color w:val="000000"/>
                <w:lang w:val="en-GB"/>
              </w:rPr>
              <w:t>Physics laboratory assistant</w:t>
            </w:r>
          </w:p>
        </w:tc>
        <w:tc>
          <w:tcPr>
            <w:tcW w:w="2835" w:type="dxa"/>
            <w:tcBorders>
              <w:top w:val="single" w:sz="4" w:space="0" w:color="000000"/>
              <w:left w:val="single" w:sz="4" w:space="0" w:color="000000"/>
              <w:bottom w:val="single" w:sz="4" w:space="0" w:color="000000"/>
              <w:right w:val="single" w:sz="4" w:space="0" w:color="000000"/>
            </w:tcBorders>
            <w:hideMark/>
          </w:tcPr>
          <w:p w14:paraId="1AD0C088" w14:textId="77777777" w:rsidR="00DE6C5D" w:rsidRDefault="00DE6C5D">
            <w:pPr>
              <w:spacing w:before="60"/>
              <w:rPr>
                <w:rFonts w:ascii="Arial" w:hAnsi="Arial" w:cs="Arial"/>
                <w:lang w:val="en-GB"/>
              </w:rPr>
            </w:pPr>
            <w:r>
              <w:rPr>
                <w:rFonts w:ascii="Arial" w:hAnsi="Arial" w:cs="Arial"/>
                <w:lang w:val="en-GB"/>
              </w:rPr>
              <w:t>FZJ (ca. 10)</w:t>
            </w:r>
          </w:p>
        </w:tc>
        <w:tc>
          <w:tcPr>
            <w:tcW w:w="7654" w:type="dxa"/>
            <w:tcBorders>
              <w:top w:val="single" w:sz="4" w:space="0" w:color="000000"/>
              <w:left w:val="single" w:sz="4" w:space="0" w:color="000000"/>
              <w:bottom w:val="single" w:sz="4" w:space="0" w:color="000000"/>
              <w:right w:val="single" w:sz="4" w:space="0" w:color="000000"/>
            </w:tcBorders>
            <w:hideMark/>
          </w:tcPr>
          <w:p w14:paraId="5576DE79" w14:textId="77777777" w:rsidR="00DE6C5D" w:rsidRDefault="00DE6C5D">
            <w:pPr>
              <w:spacing w:before="60"/>
              <w:rPr>
                <w:rFonts w:ascii="Arial" w:hAnsi="Arial" w:cs="Arial"/>
                <w:sz w:val="20"/>
                <w:szCs w:val="20"/>
                <w:lang w:val="en-GB"/>
              </w:rPr>
            </w:pPr>
            <w:r>
              <w:rPr>
                <w:rFonts w:ascii="Arial" w:hAnsi="Arial" w:cs="Arial"/>
                <w:sz w:val="20"/>
                <w:szCs w:val="20"/>
                <w:lang w:val="en-GB"/>
              </w:rPr>
              <w:t>IHK</w:t>
            </w:r>
          </w:p>
        </w:tc>
      </w:tr>
      <w:tr w:rsidR="00DE6C5D" w14:paraId="07727642" w14:textId="77777777" w:rsidTr="00DE6C5D">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D1F7E54" w14:textId="77777777" w:rsidR="00DE6C5D" w:rsidRDefault="00DE6C5D">
            <w:pPr>
              <w:rPr>
                <w:rFonts w:ascii="Arial" w:hAnsi="Arial" w:cs="Arial"/>
                <w:color w:val="000000"/>
                <w:lang w:val="en-GB"/>
              </w:rPr>
            </w:pPr>
          </w:p>
        </w:tc>
        <w:tc>
          <w:tcPr>
            <w:tcW w:w="2835" w:type="dxa"/>
            <w:tcBorders>
              <w:top w:val="single" w:sz="4" w:space="0" w:color="000000"/>
              <w:left w:val="single" w:sz="4" w:space="0" w:color="000000"/>
              <w:bottom w:val="single" w:sz="4" w:space="0" w:color="000000"/>
              <w:right w:val="single" w:sz="4" w:space="0" w:color="000000"/>
            </w:tcBorders>
            <w:hideMark/>
          </w:tcPr>
          <w:p w14:paraId="0C3E0DF9" w14:textId="77777777" w:rsidR="00DE6C5D" w:rsidRDefault="00DE6C5D">
            <w:pPr>
              <w:spacing w:before="60"/>
              <w:rPr>
                <w:rFonts w:ascii="Arial" w:hAnsi="Arial" w:cs="Arial"/>
                <w:lang w:val="en-GB"/>
              </w:rPr>
            </w:pPr>
            <w:r>
              <w:rPr>
                <w:rFonts w:ascii="Arial" w:hAnsi="Arial" w:cs="Arial"/>
                <w:lang w:val="en-GB"/>
              </w:rPr>
              <w:t>HZDR (1)</w:t>
            </w:r>
          </w:p>
        </w:tc>
        <w:tc>
          <w:tcPr>
            <w:tcW w:w="7654" w:type="dxa"/>
            <w:tcBorders>
              <w:top w:val="single" w:sz="4" w:space="0" w:color="000000"/>
              <w:left w:val="single" w:sz="4" w:space="0" w:color="000000"/>
              <w:bottom w:val="single" w:sz="4" w:space="0" w:color="000000"/>
              <w:right w:val="single" w:sz="4" w:space="0" w:color="000000"/>
            </w:tcBorders>
            <w:hideMark/>
          </w:tcPr>
          <w:p w14:paraId="43AAB870" w14:textId="77777777" w:rsidR="00DE6C5D" w:rsidRDefault="00DE6C5D">
            <w:pPr>
              <w:spacing w:before="60"/>
              <w:rPr>
                <w:rFonts w:ascii="Arial" w:hAnsi="Arial" w:cs="Arial"/>
                <w:sz w:val="20"/>
                <w:szCs w:val="20"/>
              </w:rPr>
            </w:pPr>
            <w:r>
              <w:rPr>
                <w:rFonts w:ascii="Arial" w:hAnsi="Arial" w:cs="Arial"/>
                <w:sz w:val="20"/>
                <w:szCs w:val="20"/>
              </w:rPr>
              <w:t xml:space="preserve">Sächsische Bildungsgesellschaft (Saxon </w:t>
            </w:r>
            <w:proofErr w:type="spellStart"/>
            <w:r>
              <w:rPr>
                <w:rFonts w:ascii="Arial" w:hAnsi="Arial" w:cs="Arial"/>
                <w:sz w:val="20"/>
                <w:szCs w:val="20"/>
              </w:rPr>
              <w:t>educational</w:t>
            </w:r>
            <w:proofErr w:type="spellEnd"/>
            <w:r>
              <w:rPr>
                <w:rFonts w:ascii="Arial" w:hAnsi="Arial" w:cs="Arial"/>
                <w:sz w:val="20"/>
                <w:szCs w:val="20"/>
              </w:rPr>
              <w:t xml:space="preserve"> </w:t>
            </w:r>
            <w:proofErr w:type="spellStart"/>
            <w:r>
              <w:rPr>
                <w:rFonts w:ascii="Arial" w:hAnsi="Arial" w:cs="Arial"/>
                <w:sz w:val="20"/>
                <w:szCs w:val="20"/>
              </w:rPr>
              <w:t>society</w:t>
            </w:r>
            <w:proofErr w:type="spellEnd"/>
            <w:r>
              <w:rPr>
                <w:rFonts w:ascii="Arial" w:hAnsi="Arial" w:cs="Arial"/>
                <w:sz w:val="20"/>
                <w:szCs w:val="20"/>
              </w:rPr>
              <w:t>)</w:t>
            </w:r>
          </w:p>
        </w:tc>
      </w:tr>
      <w:tr w:rsidR="00DE6C5D" w14:paraId="06A6B3E2" w14:textId="77777777" w:rsidTr="00DE6C5D">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D2F8616" w14:textId="77777777" w:rsidR="00DE6C5D" w:rsidRPr="00DE6C5D" w:rsidRDefault="00DE6C5D">
            <w:pPr>
              <w:rPr>
                <w:rFonts w:ascii="Arial" w:hAnsi="Arial" w:cs="Arial"/>
                <w:color w:val="000000"/>
              </w:rPr>
            </w:pPr>
          </w:p>
        </w:tc>
        <w:tc>
          <w:tcPr>
            <w:tcW w:w="2835" w:type="dxa"/>
            <w:tcBorders>
              <w:top w:val="single" w:sz="4" w:space="0" w:color="000000"/>
              <w:left w:val="single" w:sz="4" w:space="0" w:color="000000"/>
              <w:bottom w:val="single" w:sz="4" w:space="0" w:color="000000"/>
              <w:right w:val="single" w:sz="4" w:space="0" w:color="000000"/>
            </w:tcBorders>
            <w:hideMark/>
          </w:tcPr>
          <w:p w14:paraId="3337D81A" w14:textId="77777777" w:rsidR="00DE6C5D" w:rsidRDefault="00DE6C5D">
            <w:pPr>
              <w:spacing w:before="60"/>
              <w:rPr>
                <w:rFonts w:ascii="Arial" w:hAnsi="Arial" w:cs="Arial"/>
                <w:lang w:val="en-GB"/>
              </w:rPr>
            </w:pPr>
            <w:r>
              <w:rPr>
                <w:rFonts w:ascii="Arial" w:hAnsi="Arial" w:cs="Arial"/>
                <w:lang w:val="en-GB"/>
              </w:rPr>
              <w:t>KIT (3)</w:t>
            </w:r>
          </w:p>
        </w:tc>
        <w:tc>
          <w:tcPr>
            <w:tcW w:w="7654" w:type="dxa"/>
            <w:tcBorders>
              <w:top w:val="single" w:sz="4" w:space="0" w:color="000000"/>
              <w:left w:val="single" w:sz="4" w:space="0" w:color="000000"/>
              <w:bottom w:val="single" w:sz="4" w:space="0" w:color="000000"/>
              <w:right w:val="single" w:sz="4" w:space="0" w:color="000000"/>
            </w:tcBorders>
          </w:tcPr>
          <w:p w14:paraId="006A3CAF" w14:textId="77777777" w:rsidR="00DE6C5D" w:rsidRDefault="00DE6C5D">
            <w:pPr>
              <w:spacing w:before="60"/>
              <w:rPr>
                <w:rFonts w:ascii="Arial" w:hAnsi="Arial" w:cs="Arial"/>
                <w:sz w:val="20"/>
                <w:szCs w:val="20"/>
                <w:lang w:val="en-GB"/>
              </w:rPr>
            </w:pPr>
          </w:p>
        </w:tc>
      </w:tr>
      <w:tr w:rsidR="00DE6C5D" w14:paraId="52008E68" w14:textId="77777777" w:rsidTr="00DE6C5D">
        <w:tc>
          <w:tcPr>
            <w:tcW w:w="4390" w:type="dxa"/>
            <w:vMerge w:val="restart"/>
            <w:tcBorders>
              <w:top w:val="single" w:sz="4" w:space="0" w:color="000000"/>
              <w:left w:val="single" w:sz="4" w:space="0" w:color="000000"/>
              <w:bottom w:val="single" w:sz="4" w:space="0" w:color="000000"/>
              <w:right w:val="single" w:sz="4" w:space="0" w:color="000000"/>
            </w:tcBorders>
            <w:hideMark/>
          </w:tcPr>
          <w:p w14:paraId="444FA252" w14:textId="77777777" w:rsidR="00DE6C5D" w:rsidRDefault="00DE6C5D">
            <w:pPr>
              <w:spacing w:before="60" w:after="60"/>
              <w:rPr>
                <w:rFonts w:ascii="Arial" w:hAnsi="Arial" w:cs="Arial"/>
                <w:lang w:val="en-GB"/>
              </w:rPr>
            </w:pPr>
            <w:r>
              <w:rPr>
                <w:rFonts w:ascii="Arial" w:hAnsi="Arial" w:cs="Arial"/>
                <w:lang w:val="en-GB"/>
              </w:rPr>
              <w:lastRenderedPageBreak/>
              <w:t>Technical product designer</w:t>
            </w:r>
          </w:p>
        </w:tc>
        <w:tc>
          <w:tcPr>
            <w:tcW w:w="2835" w:type="dxa"/>
            <w:tcBorders>
              <w:top w:val="single" w:sz="4" w:space="0" w:color="000000"/>
              <w:left w:val="single" w:sz="4" w:space="0" w:color="000000"/>
              <w:bottom w:val="single" w:sz="4" w:space="0" w:color="000000"/>
              <w:right w:val="single" w:sz="4" w:space="0" w:color="000000"/>
            </w:tcBorders>
            <w:hideMark/>
          </w:tcPr>
          <w:p w14:paraId="3E12F21F" w14:textId="77777777" w:rsidR="00DE6C5D" w:rsidRDefault="00DE6C5D">
            <w:pPr>
              <w:spacing w:before="60"/>
              <w:rPr>
                <w:rFonts w:ascii="Arial" w:hAnsi="Arial" w:cs="Arial"/>
                <w:lang w:val="en-GB"/>
              </w:rPr>
            </w:pPr>
            <w:r>
              <w:rPr>
                <w:rFonts w:ascii="Arial" w:hAnsi="Arial" w:cs="Arial"/>
                <w:lang w:val="en-GB"/>
              </w:rPr>
              <w:t>DESY (3-4)</w:t>
            </w:r>
          </w:p>
        </w:tc>
        <w:tc>
          <w:tcPr>
            <w:tcW w:w="7654" w:type="dxa"/>
            <w:tcBorders>
              <w:top w:val="single" w:sz="4" w:space="0" w:color="000000"/>
              <w:left w:val="single" w:sz="4" w:space="0" w:color="000000"/>
              <w:bottom w:val="single" w:sz="4" w:space="0" w:color="000000"/>
              <w:right w:val="single" w:sz="4" w:space="0" w:color="000000"/>
            </w:tcBorders>
          </w:tcPr>
          <w:p w14:paraId="77DF710A" w14:textId="77777777" w:rsidR="00DE6C5D" w:rsidRDefault="00DE6C5D">
            <w:pPr>
              <w:spacing w:before="60"/>
              <w:rPr>
                <w:rFonts w:ascii="Arial" w:hAnsi="Arial" w:cs="Arial"/>
                <w:sz w:val="20"/>
                <w:szCs w:val="20"/>
                <w:lang w:val="en-GB"/>
              </w:rPr>
            </w:pPr>
          </w:p>
        </w:tc>
      </w:tr>
      <w:tr w:rsidR="00DE6C5D" w14:paraId="6C68CDF9" w14:textId="77777777" w:rsidTr="00DE6C5D">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A641CB2" w14:textId="77777777" w:rsidR="00DE6C5D" w:rsidRDefault="00DE6C5D">
            <w:pPr>
              <w:rPr>
                <w:rFonts w:ascii="Arial" w:hAnsi="Arial" w:cs="Arial"/>
                <w:lang w:val="en-GB"/>
              </w:rPr>
            </w:pPr>
          </w:p>
        </w:tc>
        <w:tc>
          <w:tcPr>
            <w:tcW w:w="2835" w:type="dxa"/>
            <w:tcBorders>
              <w:top w:val="single" w:sz="4" w:space="0" w:color="000000"/>
              <w:left w:val="single" w:sz="4" w:space="0" w:color="000000"/>
              <w:bottom w:val="single" w:sz="4" w:space="0" w:color="000000"/>
              <w:right w:val="single" w:sz="4" w:space="0" w:color="000000"/>
            </w:tcBorders>
            <w:hideMark/>
          </w:tcPr>
          <w:p w14:paraId="6DADCE99" w14:textId="77777777" w:rsidR="00DE6C5D" w:rsidRDefault="00DE6C5D">
            <w:pPr>
              <w:spacing w:before="60" w:after="60"/>
              <w:rPr>
                <w:rFonts w:ascii="Arial" w:hAnsi="Arial" w:cs="Arial"/>
                <w:lang w:val="en-GB"/>
              </w:rPr>
            </w:pPr>
            <w:r>
              <w:rPr>
                <w:rFonts w:ascii="Arial" w:hAnsi="Arial" w:cs="Arial"/>
                <w:lang w:val="en-GB"/>
              </w:rPr>
              <w:t>HZDR (2)</w:t>
            </w:r>
          </w:p>
        </w:tc>
        <w:tc>
          <w:tcPr>
            <w:tcW w:w="7654" w:type="dxa"/>
            <w:tcBorders>
              <w:top w:val="single" w:sz="4" w:space="0" w:color="000000"/>
              <w:left w:val="single" w:sz="4" w:space="0" w:color="000000"/>
              <w:bottom w:val="single" w:sz="4" w:space="0" w:color="000000"/>
              <w:right w:val="single" w:sz="4" w:space="0" w:color="000000"/>
            </w:tcBorders>
            <w:hideMark/>
          </w:tcPr>
          <w:p w14:paraId="3FDBC030" w14:textId="77777777" w:rsidR="00DE6C5D" w:rsidRDefault="00DE6C5D">
            <w:pPr>
              <w:spacing w:before="60"/>
              <w:rPr>
                <w:rFonts w:ascii="Arial" w:hAnsi="Arial" w:cs="Arial"/>
                <w:sz w:val="20"/>
                <w:szCs w:val="20"/>
                <w:lang w:val="en-GB"/>
              </w:rPr>
            </w:pPr>
            <w:r>
              <w:rPr>
                <w:rFonts w:ascii="Arial" w:hAnsi="Arial" w:cs="Arial"/>
                <w:sz w:val="20"/>
                <w:szCs w:val="20"/>
                <w:lang w:val="en-GB"/>
              </w:rPr>
              <w:t>IHK</w:t>
            </w:r>
          </w:p>
        </w:tc>
      </w:tr>
      <w:tr w:rsidR="00DE6C5D" w14:paraId="4B36F1BA" w14:textId="77777777" w:rsidTr="00DE6C5D">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BB2AFD0" w14:textId="77777777" w:rsidR="00DE6C5D" w:rsidRDefault="00DE6C5D">
            <w:pPr>
              <w:rPr>
                <w:rFonts w:ascii="Arial" w:hAnsi="Arial" w:cs="Arial"/>
                <w:lang w:val="en-GB"/>
              </w:rPr>
            </w:pPr>
          </w:p>
        </w:tc>
        <w:tc>
          <w:tcPr>
            <w:tcW w:w="2835" w:type="dxa"/>
            <w:tcBorders>
              <w:top w:val="single" w:sz="4" w:space="0" w:color="000000"/>
              <w:left w:val="single" w:sz="4" w:space="0" w:color="000000"/>
              <w:bottom w:val="single" w:sz="4" w:space="0" w:color="000000"/>
              <w:right w:val="single" w:sz="4" w:space="0" w:color="000000"/>
            </w:tcBorders>
            <w:hideMark/>
          </w:tcPr>
          <w:p w14:paraId="610F76D5" w14:textId="77777777" w:rsidR="00DE6C5D" w:rsidRDefault="00DE6C5D">
            <w:pPr>
              <w:spacing w:before="60" w:after="60"/>
              <w:rPr>
                <w:rFonts w:ascii="Arial" w:hAnsi="Arial" w:cs="Arial"/>
                <w:lang w:val="en-GB"/>
              </w:rPr>
            </w:pPr>
            <w:r>
              <w:rPr>
                <w:rFonts w:ascii="Arial" w:hAnsi="Arial" w:cs="Arial"/>
                <w:lang w:val="en-GB"/>
              </w:rPr>
              <w:t>KIT (12)</w:t>
            </w:r>
          </w:p>
        </w:tc>
        <w:tc>
          <w:tcPr>
            <w:tcW w:w="7654" w:type="dxa"/>
            <w:tcBorders>
              <w:top w:val="single" w:sz="4" w:space="0" w:color="000000"/>
              <w:left w:val="single" w:sz="4" w:space="0" w:color="000000"/>
              <w:bottom w:val="single" w:sz="4" w:space="0" w:color="000000"/>
              <w:right w:val="single" w:sz="4" w:space="0" w:color="000000"/>
            </w:tcBorders>
          </w:tcPr>
          <w:p w14:paraId="294EB308" w14:textId="77777777" w:rsidR="00DE6C5D" w:rsidRDefault="00DE6C5D">
            <w:pPr>
              <w:rPr>
                <w:rFonts w:ascii="Arial" w:hAnsi="Arial" w:cs="Arial"/>
                <w:sz w:val="20"/>
                <w:szCs w:val="20"/>
                <w:lang w:val="en-GB"/>
              </w:rPr>
            </w:pPr>
          </w:p>
        </w:tc>
      </w:tr>
      <w:tr w:rsidR="00DE6C5D" w14:paraId="2F5F5542" w14:textId="77777777" w:rsidTr="00DE6C5D">
        <w:tc>
          <w:tcPr>
            <w:tcW w:w="4390" w:type="dxa"/>
            <w:tcBorders>
              <w:top w:val="single" w:sz="4" w:space="0" w:color="000000"/>
              <w:left w:val="single" w:sz="4" w:space="0" w:color="000000"/>
              <w:bottom w:val="single" w:sz="4" w:space="0" w:color="000000"/>
              <w:right w:val="single" w:sz="4" w:space="0" w:color="000000"/>
            </w:tcBorders>
            <w:hideMark/>
          </w:tcPr>
          <w:p w14:paraId="15E452C7" w14:textId="77777777" w:rsidR="00DE6C5D" w:rsidRDefault="00DE6C5D">
            <w:pPr>
              <w:spacing w:before="60" w:after="60"/>
              <w:rPr>
                <w:rFonts w:ascii="Arial" w:hAnsi="Arial" w:cs="Arial"/>
                <w:color w:val="000000"/>
                <w:lang w:val="en-GB"/>
              </w:rPr>
            </w:pPr>
            <w:r>
              <w:rPr>
                <w:rFonts w:ascii="Arial" w:hAnsi="Arial" w:cs="Arial"/>
                <w:color w:val="000000"/>
                <w:lang w:val="en-GB"/>
              </w:rPr>
              <w:t>Technical systems planner, field of studies: supply and equipment technology</w:t>
            </w:r>
          </w:p>
        </w:tc>
        <w:tc>
          <w:tcPr>
            <w:tcW w:w="2835" w:type="dxa"/>
            <w:tcBorders>
              <w:top w:val="single" w:sz="4" w:space="0" w:color="000000"/>
              <w:left w:val="single" w:sz="4" w:space="0" w:color="000000"/>
              <w:bottom w:val="single" w:sz="4" w:space="0" w:color="000000"/>
              <w:right w:val="single" w:sz="4" w:space="0" w:color="000000"/>
            </w:tcBorders>
            <w:hideMark/>
          </w:tcPr>
          <w:p w14:paraId="7348467A" w14:textId="77777777" w:rsidR="00DE6C5D" w:rsidRDefault="00DE6C5D">
            <w:pPr>
              <w:spacing w:before="60"/>
              <w:rPr>
                <w:lang w:val="en-GB"/>
              </w:rPr>
            </w:pPr>
            <w:r>
              <w:rPr>
                <w:rFonts w:ascii="Arial" w:hAnsi="Arial" w:cs="Arial"/>
                <w:lang w:val="en-GB"/>
              </w:rPr>
              <w:t>FZJ (1 every two years)</w:t>
            </w:r>
          </w:p>
        </w:tc>
        <w:tc>
          <w:tcPr>
            <w:tcW w:w="7654" w:type="dxa"/>
            <w:tcBorders>
              <w:top w:val="single" w:sz="4" w:space="0" w:color="000000"/>
              <w:left w:val="single" w:sz="4" w:space="0" w:color="000000"/>
              <w:bottom w:val="single" w:sz="4" w:space="0" w:color="000000"/>
              <w:right w:val="single" w:sz="4" w:space="0" w:color="000000"/>
            </w:tcBorders>
          </w:tcPr>
          <w:p w14:paraId="36C49A47" w14:textId="77777777" w:rsidR="00DE6C5D" w:rsidRDefault="00DE6C5D">
            <w:pPr>
              <w:rPr>
                <w:rFonts w:ascii="Arial" w:hAnsi="Arial" w:cs="Arial"/>
                <w:sz w:val="20"/>
                <w:szCs w:val="20"/>
                <w:lang w:val="en-GB"/>
              </w:rPr>
            </w:pPr>
          </w:p>
        </w:tc>
      </w:tr>
      <w:tr w:rsidR="00DE6C5D" w14:paraId="0B435DF2" w14:textId="77777777" w:rsidTr="00DE6C5D">
        <w:tc>
          <w:tcPr>
            <w:tcW w:w="4390" w:type="dxa"/>
            <w:tcBorders>
              <w:top w:val="single" w:sz="4" w:space="0" w:color="000000"/>
              <w:left w:val="single" w:sz="4" w:space="0" w:color="000000"/>
              <w:bottom w:val="single" w:sz="4" w:space="0" w:color="000000"/>
              <w:right w:val="single" w:sz="4" w:space="0" w:color="000000"/>
            </w:tcBorders>
            <w:hideMark/>
          </w:tcPr>
          <w:p w14:paraId="7756990B" w14:textId="77777777" w:rsidR="00DE6C5D" w:rsidRDefault="00DE6C5D">
            <w:pPr>
              <w:spacing w:before="60" w:after="60"/>
              <w:rPr>
                <w:rFonts w:ascii="Arial" w:hAnsi="Arial" w:cs="Arial"/>
                <w:color w:val="000000"/>
                <w:lang w:val="en-GB"/>
              </w:rPr>
            </w:pPr>
            <w:r>
              <w:rPr>
                <w:rFonts w:ascii="Arial" w:hAnsi="Arial" w:cs="Arial"/>
                <w:color w:val="000000"/>
                <w:lang w:val="en-GB"/>
              </w:rPr>
              <w:t>Machining technician</w:t>
            </w:r>
          </w:p>
        </w:tc>
        <w:tc>
          <w:tcPr>
            <w:tcW w:w="2835" w:type="dxa"/>
            <w:tcBorders>
              <w:top w:val="single" w:sz="4" w:space="0" w:color="000000"/>
              <w:left w:val="single" w:sz="4" w:space="0" w:color="000000"/>
              <w:bottom w:val="single" w:sz="4" w:space="0" w:color="000000"/>
              <w:right w:val="single" w:sz="4" w:space="0" w:color="000000"/>
            </w:tcBorders>
            <w:hideMark/>
          </w:tcPr>
          <w:p w14:paraId="503A338E" w14:textId="77777777" w:rsidR="00DE6C5D" w:rsidRDefault="00DE6C5D">
            <w:pPr>
              <w:spacing w:before="60"/>
              <w:rPr>
                <w:rFonts w:ascii="Arial" w:hAnsi="Arial" w:cs="Arial"/>
                <w:lang w:val="en-GB"/>
              </w:rPr>
            </w:pPr>
            <w:r>
              <w:rPr>
                <w:rFonts w:ascii="Arial" w:hAnsi="Arial" w:cs="Arial"/>
                <w:lang w:val="en-GB"/>
              </w:rPr>
              <w:t>KIT (1)</w:t>
            </w:r>
          </w:p>
        </w:tc>
        <w:tc>
          <w:tcPr>
            <w:tcW w:w="7654" w:type="dxa"/>
            <w:tcBorders>
              <w:top w:val="single" w:sz="4" w:space="0" w:color="000000"/>
              <w:left w:val="single" w:sz="4" w:space="0" w:color="000000"/>
              <w:bottom w:val="single" w:sz="4" w:space="0" w:color="000000"/>
              <w:right w:val="single" w:sz="4" w:space="0" w:color="000000"/>
            </w:tcBorders>
          </w:tcPr>
          <w:p w14:paraId="63D8B277" w14:textId="77777777" w:rsidR="00DE6C5D" w:rsidRDefault="00DE6C5D">
            <w:pPr>
              <w:rPr>
                <w:rFonts w:ascii="Arial" w:hAnsi="Arial" w:cs="Arial"/>
                <w:sz w:val="20"/>
                <w:szCs w:val="20"/>
                <w:lang w:val="en-GB"/>
              </w:rPr>
            </w:pPr>
          </w:p>
        </w:tc>
      </w:tr>
    </w:tbl>
    <w:p w14:paraId="3277B0CE" w14:textId="77777777" w:rsidR="00DE6C5D" w:rsidRDefault="00DE6C5D" w:rsidP="00DE6C5D">
      <w:pPr>
        <w:spacing w:after="0"/>
        <w:rPr>
          <w:rFonts w:ascii="Arial" w:hAnsi="Arial" w:cs="Arial"/>
        </w:rPr>
      </w:pPr>
    </w:p>
    <w:p w14:paraId="34C4F01D" w14:textId="6C44BD91" w:rsidR="002964E0" w:rsidRDefault="002964E0" w:rsidP="00DE6C5D">
      <w:pPr>
        <w:spacing w:after="0"/>
        <w:rPr>
          <w:rFonts w:ascii="Arial" w:hAnsi="Arial" w:cs="Arial"/>
          <w:lang w:val="en-US"/>
        </w:rPr>
      </w:pPr>
    </w:p>
    <w:p w14:paraId="242959FD" w14:textId="616E118E" w:rsidR="00DE6C5D" w:rsidRDefault="00DE6C5D" w:rsidP="00DE6C5D">
      <w:pPr>
        <w:spacing w:after="0"/>
        <w:rPr>
          <w:rFonts w:ascii="Arial" w:hAnsi="Arial" w:cs="Arial"/>
          <w:lang w:val="en-US"/>
        </w:rPr>
      </w:pPr>
    </w:p>
    <w:p w14:paraId="56A45BD6" w14:textId="7A64061E" w:rsidR="00DE6C5D" w:rsidRDefault="00DE6C5D" w:rsidP="00DE6C5D">
      <w:pPr>
        <w:spacing w:after="0"/>
        <w:rPr>
          <w:rFonts w:ascii="Arial" w:hAnsi="Arial" w:cs="Arial"/>
          <w:lang w:val="en-US"/>
        </w:rPr>
      </w:pPr>
    </w:p>
    <w:p w14:paraId="6A4BA3E2" w14:textId="72DB0005" w:rsidR="00DE6C5D" w:rsidRDefault="00DE6C5D" w:rsidP="00DE6C5D">
      <w:pPr>
        <w:spacing w:after="0"/>
        <w:rPr>
          <w:rFonts w:ascii="Arial" w:hAnsi="Arial" w:cs="Arial"/>
          <w:lang w:val="en-US"/>
        </w:rPr>
      </w:pPr>
    </w:p>
    <w:p w14:paraId="569CC7BC" w14:textId="57A76451" w:rsidR="00DE6C5D" w:rsidRDefault="00DE6C5D" w:rsidP="00DE6C5D">
      <w:pPr>
        <w:spacing w:after="0"/>
        <w:rPr>
          <w:rFonts w:ascii="Arial" w:hAnsi="Arial" w:cs="Arial"/>
          <w:lang w:val="en-US"/>
        </w:rPr>
      </w:pPr>
    </w:p>
    <w:p w14:paraId="4BC05C47" w14:textId="2DA0FC5E" w:rsidR="00DE6C5D" w:rsidRDefault="00DE6C5D" w:rsidP="00DE6C5D">
      <w:pPr>
        <w:spacing w:after="0"/>
        <w:rPr>
          <w:rFonts w:ascii="Arial" w:hAnsi="Arial" w:cs="Arial"/>
          <w:lang w:val="en-US"/>
        </w:rPr>
      </w:pPr>
    </w:p>
    <w:p w14:paraId="13FE5D32" w14:textId="2049FFBD" w:rsidR="00DE6C5D" w:rsidRDefault="00DE6C5D" w:rsidP="00DE6C5D">
      <w:pPr>
        <w:spacing w:after="0"/>
        <w:rPr>
          <w:rFonts w:ascii="Arial" w:hAnsi="Arial" w:cs="Arial"/>
          <w:lang w:val="en-US"/>
        </w:rPr>
      </w:pPr>
    </w:p>
    <w:p w14:paraId="51E4AE74" w14:textId="4D058C34" w:rsidR="00DE6C5D" w:rsidRDefault="00DE6C5D" w:rsidP="00DE6C5D">
      <w:pPr>
        <w:spacing w:after="0"/>
        <w:rPr>
          <w:rFonts w:ascii="Arial" w:hAnsi="Arial" w:cs="Arial"/>
          <w:lang w:val="en-US"/>
        </w:rPr>
      </w:pPr>
    </w:p>
    <w:p w14:paraId="68E08E97" w14:textId="09CB1FAF" w:rsidR="00DE6C5D" w:rsidRDefault="00DE6C5D" w:rsidP="00DE6C5D">
      <w:pPr>
        <w:spacing w:after="0"/>
        <w:rPr>
          <w:rFonts w:ascii="Arial" w:hAnsi="Arial" w:cs="Arial"/>
          <w:lang w:val="en-US"/>
        </w:rPr>
      </w:pPr>
    </w:p>
    <w:p w14:paraId="508B3478" w14:textId="0768CCC5" w:rsidR="00DE6C5D" w:rsidRDefault="00DE6C5D" w:rsidP="00DE6C5D">
      <w:pPr>
        <w:spacing w:after="0"/>
        <w:rPr>
          <w:rFonts w:ascii="Arial" w:hAnsi="Arial" w:cs="Arial"/>
          <w:lang w:val="en-US"/>
        </w:rPr>
      </w:pPr>
    </w:p>
    <w:p w14:paraId="5A8447A1" w14:textId="1FBCCFD2" w:rsidR="00DE6C5D" w:rsidRDefault="00DE6C5D" w:rsidP="00DE6C5D">
      <w:pPr>
        <w:spacing w:after="0"/>
        <w:rPr>
          <w:rFonts w:ascii="Arial" w:hAnsi="Arial" w:cs="Arial"/>
          <w:lang w:val="en-US"/>
        </w:rPr>
      </w:pPr>
    </w:p>
    <w:p w14:paraId="297D6715" w14:textId="4AE86885" w:rsidR="00DE6C5D" w:rsidRDefault="00DE6C5D" w:rsidP="00DE6C5D">
      <w:pPr>
        <w:spacing w:after="0"/>
        <w:rPr>
          <w:rFonts w:ascii="Arial" w:hAnsi="Arial" w:cs="Arial"/>
          <w:lang w:val="en-US"/>
        </w:rPr>
      </w:pPr>
    </w:p>
    <w:p w14:paraId="50FE92A1" w14:textId="514BFBEF" w:rsidR="00DE6C5D" w:rsidRDefault="00DE6C5D" w:rsidP="00DE6C5D">
      <w:pPr>
        <w:spacing w:after="0"/>
        <w:rPr>
          <w:rFonts w:ascii="Arial" w:hAnsi="Arial" w:cs="Arial"/>
          <w:lang w:val="en-US"/>
        </w:rPr>
      </w:pPr>
    </w:p>
    <w:p w14:paraId="6B0CEAAB" w14:textId="6993A312" w:rsidR="00DE6C5D" w:rsidRDefault="00DE6C5D" w:rsidP="00DE6C5D">
      <w:pPr>
        <w:spacing w:after="0"/>
        <w:rPr>
          <w:rFonts w:ascii="Arial" w:hAnsi="Arial" w:cs="Arial"/>
          <w:lang w:val="en-US"/>
        </w:rPr>
      </w:pPr>
    </w:p>
    <w:p w14:paraId="5FE3DA9B" w14:textId="434649D2" w:rsidR="00DE6C5D" w:rsidRDefault="00DE6C5D" w:rsidP="00DE6C5D">
      <w:pPr>
        <w:spacing w:after="0"/>
        <w:rPr>
          <w:rFonts w:ascii="Arial" w:hAnsi="Arial" w:cs="Arial"/>
          <w:lang w:val="en-US"/>
        </w:rPr>
      </w:pPr>
    </w:p>
    <w:p w14:paraId="7A8ACB23" w14:textId="399FF35A" w:rsidR="00DE6C5D" w:rsidRDefault="00DE6C5D" w:rsidP="00DE6C5D">
      <w:pPr>
        <w:spacing w:after="0"/>
        <w:rPr>
          <w:rFonts w:ascii="Arial" w:hAnsi="Arial" w:cs="Arial"/>
          <w:lang w:val="en-US"/>
        </w:rPr>
      </w:pPr>
    </w:p>
    <w:p w14:paraId="4847A46D" w14:textId="7F7BD68A" w:rsidR="00DE6C5D" w:rsidRDefault="00DE6C5D" w:rsidP="00DE6C5D">
      <w:pPr>
        <w:spacing w:after="0"/>
        <w:rPr>
          <w:rFonts w:ascii="Arial" w:hAnsi="Arial" w:cs="Arial"/>
          <w:lang w:val="en-US"/>
        </w:rPr>
      </w:pPr>
    </w:p>
    <w:p w14:paraId="4CE27061" w14:textId="25FE2A02" w:rsidR="00DE6C5D" w:rsidRDefault="00DE6C5D" w:rsidP="00DE6C5D">
      <w:pPr>
        <w:spacing w:after="0"/>
        <w:rPr>
          <w:rFonts w:ascii="Arial" w:hAnsi="Arial" w:cs="Arial"/>
          <w:lang w:val="en-US"/>
        </w:rPr>
      </w:pPr>
    </w:p>
    <w:p w14:paraId="229E505E" w14:textId="2E7DDE1F" w:rsidR="00DE6C5D" w:rsidRDefault="00DE6C5D" w:rsidP="00DE6C5D">
      <w:pPr>
        <w:spacing w:after="0"/>
        <w:rPr>
          <w:rFonts w:ascii="Arial" w:hAnsi="Arial" w:cs="Arial"/>
          <w:lang w:val="en-US"/>
        </w:rPr>
      </w:pPr>
    </w:p>
    <w:p w14:paraId="2DBF190A" w14:textId="17305CF1" w:rsidR="00DE6C5D" w:rsidRDefault="00DE6C5D" w:rsidP="00DE6C5D">
      <w:pPr>
        <w:spacing w:after="0"/>
        <w:rPr>
          <w:rFonts w:ascii="Arial" w:hAnsi="Arial" w:cs="Arial"/>
          <w:lang w:val="en-US"/>
        </w:rPr>
      </w:pPr>
    </w:p>
    <w:p w14:paraId="356A47E4" w14:textId="4954D476" w:rsidR="00DE6C5D" w:rsidRDefault="00DE6C5D" w:rsidP="00DE6C5D">
      <w:pPr>
        <w:spacing w:after="0"/>
        <w:rPr>
          <w:rFonts w:ascii="Arial" w:hAnsi="Arial" w:cs="Arial"/>
          <w:lang w:val="en-US"/>
        </w:rPr>
      </w:pPr>
    </w:p>
    <w:p w14:paraId="56679C84" w14:textId="5FEC5223" w:rsidR="00DE6C5D" w:rsidRDefault="00DE6C5D" w:rsidP="00DE6C5D">
      <w:pPr>
        <w:spacing w:after="0"/>
        <w:rPr>
          <w:rFonts w:ascii="Arial" w:hAnsi="Arial" w:cs="Arial"/>
          <w:lang w:val="en-US"/>
        </w:rPr>
      </w:pPr>
    </w:p>
    <w:p w14:paraId="0817EEEC" w14:textId="19357DEC" w:rsidR="00DE6C5D" w:rsidRDefault="00DE6C5D" w:rsidP="00DE6C5D">
      <w:pPr>
        <w:spacing w:after="0"/>
        <w:rPr>
          <w:rFonts w:ascii="Arial" w:hAnsi="Arial" w:cs="Arial"/>
          <w:lang w:val="en-US"/>
        </w:rPr>
      </w:pPr>
    </w:p>
    <w:p w14:paraId="7EC68D5E" w14:textId="77777777" w:rsidR="00DE6C5D" w:rsidRDefault="00DE6C5D" w:rsidP="00DE6C5D">
      <w:pPr>
        <w:spacing w:after="0"/>
        <w:contextualSpacing/>
        <w:rPr>
          <w:rFonts w:ascii="Arial" w:eastAsiaTheme="majorEastAsia" w:hAnsi="Arial" w:cs="Arial"/>
          <w:b/>
          <w:color w:val="000000" w:themeColor="text1"/>
          <w:szCs w:val="26"/>
          <w:lang w:val="en-GB"/>
        </w:rPr>
      </w:pPr>
      <w:r>
        <w:rPr>
          <w:rFonts w:ascii="Arial" w:eastAsiaTheme="majorEastAsia" w:hAnsi="Arial" w:cs="Arial"/>
          <w:b/>
          <w:color w:val="000000" w:themeColor="text1"/>
          <w:szCs w:val="26"/>
          <w:lang w:val="en-GB"/>
        </w:rPr>
        <w:lastRenderedPageBreak/>
        <w:t>Annex 4</w:t>
      </w:r>
      <w:r>
        <w:rPr>
          <w:rFonts w:ascii="Arial" w:eastAsiaTheme="majorEastAsia" w:hAnsi="Arial" w:cs="Arial"/>
          <w:color w:val="000000" w:themeColor="text1"/>
          <w:szCs w:val="26"/>
          <w:lang w:val="en-GB"/>
        </w:rPr>
        <w:t xml:space="preserve">: </w:t>
      </w:r>
      <w:r>
        <w:rPr>
          <w:rFonts w:ascii="Arial" w:eastAsiaTheme="majorEastAsia" w:hAnsi="Arial" w:cs="Arial"/>
          <w:b/>
          <w:color w:val="000000" w:themeColor="text1"/>
          <w:szCs w:val="26"/>
          <w:lang w:val="en-GB"/>
        </w:rPr>
        <w:t>Proposals for measures to recruit, retain and develop technically qualified personnel</w:t>
      </w:r>
    </w:p>
    <w:p w14:paraId="222A5AF7" w14:textId="77777777" w:rsidR="00DE6C5D" w:rsidRDefault="00DE6C5D" w:rsidP="00DE6C5D">
      <w:pPr>
        <w:spacing w:before="60" w:after="0"/>
        <w:rPr>
          <w:rFonts w:ascii="Arial" w:eastAsiaTheme="majorEastAsia" w:hAnsi="Arial" w:cs="Arial"/>
          <w:color w:val="000000" w:themeColor="text1"/>
          <w:sz w:val="21"/>
          <w:szCs w:val="21"/>
          <w:lang w:val="en-GB"/>
        </w:rPr>
      </w:pPr>
      <w:r>
        <w:rPr>
          <w:rFonts w:ascii="Arial" w:eastAsiaTheme="majorEastAsia" w:hAnsi="Arial" w:cs="Arial"/>
          <w:color w:val="000000" w:themeColor="text1"/>
          <w:sz w:val="21"/>
          <w:szCs w:val="21"/>
          <w:lang w:val="en-GB"/>
        </w:rPr>
        <w:t>The measures shown here are not final but represent a collection of ideas from the working group.</w:t>
      </w:r>
    </w:p>
    <w:p w14:paraId="4DF08D79" w14:textId="77777777" w:rsidR="00DE6C5D" w:rsidRDefault="00DE6C5D" w:rsidP="00DE6C5D">
      <w:pPr>
        <w:spacing w:after="0"/>
        <w:contextualSpacing/>
        <w:rPr>
          <w:rFonts w:ascii="Arial" w:eastAsiaTheme="majorEastAsia" w:hAnsi="Arial" w:cs="Arial"/>
          <w:color w:val="000000" w:themeColor="text1"/>
          <w:sz w:val="21"/>
          <w:szCs w:val="21"/>
          <w:lang w:val="en-GB"/>
        </w:rPr>
      </w:pPr>
      <w:r>
        <w:rPr>
          <w:rFonts w:ascii="Arial" w:eastAsiaTheme="majorEastAsia" w:hAnsi="Arial" w:cs="Arial"/>
          <w:color w:val="000000" w:themeColor="text1"/>
          <w:sz w:val="21"/>
          <w:szCs w:val="21"/>
          <w:lang w:val="en-GB"/>
        </w:rPr>
        <w:t>The participating centres are essentially responsible for the implementation; however, if required, the Helmholtz Association could take over the responsibility for some central measures.</w:t>
      </w:r>
    </w:p>
    <w:p w14:paraId="20702956" w14:textId="77777777" w:rsidR="00DE6C5D" w:rsidRDefault="00DE6C5D" w:rsidP="00DE6C5D">
      <w:pPr>
        <w:spacing w:after="0"/>
        <w:ind w:right="-365"/>
        <w:contextualSpacing/>
        <w:rPr>
          <w:rFonts w:ascii="Arial" w:eastAsiaTheme="majorEastAsia" w:hAnsi="Arial" w:cs="Arial"/>
          <w:color w:val="000000" w:themeColor="text1"/>
          <w:sz w:val="21"/>
          <w:szCs w:val="21"/>
          <w:lang w:val="en-GB"/>
        </w:rPr>
      </w:pPr>
      <w:r>
        <w:rPr>
          <w:rFonts w:ascii="Arial" w:eastAsiaTheme="majorEastAsia" w:hAnsi="Arial" w:cs="Arial"/>
          <w:color w:val="000000" w:themeColor="text1"/>
          <w:sz w:val="21"/>
          <w:szCs w:val="21"/>
          <w:lang w:val="en-GB"/>
        </w:rPr>
        <w:t>As already described in the draft paper; it is reasonable to implement the measures in a comprehensive way depending on the orientation of the research field of the centres. Moreover, the centres need internal personnel resources for the implementation, which should be raised in combination with the measures.</w:t>
      </w:r>
    </w:p>
    <w:p w14:paraId="09EE7B92" w14:textId="77777777" w:rsidR="00DE6C5D" w:rsidRDefault="00DE6C5D" w:rsidP="00DE6C5D">
      <w:pPr>
        <w:spacing w:after="0"/>
        <w:ind w:right="-365"/>
        <w:contextualSpacing/>
        <w:rPr>
          <w:rFonts w:ascii="Arial" w:eastAsiaTheme="majorEastAsia" w:hAnsi="Arial" w:cs="Arial"/>
          <w:color w:val="000000" w:themeColor="text1"/>
          <w:sz w:val="21"/>
          <w:szCs w:val="21"/>
          <w:lang w:val="en-GB"/>
        </w:rPr>
      </w:pPr>
      <w:r>
        <w:rPr>
          <w:rFonts w:ascii="Arial" w:eastAsiaTheme="majorEastAsia" w:hAnsi="Arial" w:cs="Arial"/>
          <w:color w:val="000000" w:themeColor="text1"/>
          <w:sz w:val="21"/>
          <w:szCs w:val="21"/>
          <w:lang w:val="en-GB"/>
        </w:rPr>
        <w:t>The colour coding shows how the costs are estimated:</w:t>
      </w:r>
    </w:p>
    <w:tbl>
      <w:tblPr>
        <w:tblStyle w:val="Tabellenraster"/>
        <w:tblpPr w:leftFromText="141" w:rightFromText="141" w:vertAnchor="text" w:horzAnchor="page" w:tblpX="10861" w:tblpY="6"/>
        <w:tblW w:w="0" w:type="auto"/>
        <w:tblLook w:val="04A0" w:firstRow="1" w:lastRow="0" w:firstColumn="1" w:lastColumn="0" w:noHBand="0" w:noVBand="1"/>
      </w:tblPr>
      <w:tblGrid>
        <w:gridCol w:w="1413"/>
        <w:gridCol w:w="1417"/>
        <w:gridCol w:w="1276"/>
      </w:tblGrid>
      <w:tr w:rsidR="00DE6C5D" w14:paraId="358CA92E" w14:textId="77777777" w:rsidTr="00DE6C5D">
        <w:tc>
          <w:tcPr>
            <w:tcW w:w="1413"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14:paraId="1D0753C7" w14:textId="77777777" w:rsidR="00DE6C5D" w:rsidRDefault="00DE6C5D">
            <w:pPr>
              <w:contextualSpacing/>
              <w:jc w:val="center"/>
              <w:rPr>
                <w:rFonts w:ascii="Arial" w:eastAsiaTheme="majorEastAsia" w:hAnsi="Arial" w:cs="Arial"/>
                <w:b/>
                <w:color w:val="000000" w:themeColor="text1"/>
                <w:sz w:val="21"/>
                <w:szCs w:val="21"/>
                <w:lang w:val="en-GB"/>
              </w:rPr>
            </w:pPr>
            <w:r>
              <w:rPr>
                <w:rFonts w:ascii="Arial" w:eastAsiaTheme="majorEastAsia" w:hAnsi="Arial" w:cs="Arial"/>
                <w:b/>
                <w:color w:val="000000" w:themeColor="text1"/>
                <w:sz w:val="21"/>
                <w:szCs w:val="21"/>
                <w:lang w:val="en-GB"/>
              </w:rPr>
              <w:t>favourable</w:t>
            </w:r>
          </w:p>
        </w:tc>
        <w:tc>
          <w:tcPr>
            <w:tcW w:w="1417" w:type="dxa"/>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14:paraId="3D25B490" w14:textId="77777777" w:rsidR="00DE6C5D" w:rsidRDefault="00DE6C5D">
            <w:pPr>
              <w:contextualSpacing/>
              <w:jc w:val="center"/>
              <w:rPr>
                <w:rFonts w:ascii="Arial" w:eastAsiaTheme="majorEastAsia" w:hAnsi="Arial" w:cs="Arial"/>
                <w:b/>
                <w:color w:val="000000" w:themeColor="text1"/>
                <w:sz w:val="21"/>
                <w:szCs w:val="21"/>
                <w:lang w:val="en-GB"/>
              </w:rPr>
            </w:pPr>
            <w:r>
              <w:rPr>
                <w:rFonts w:ascii="Arial" w:eastAsiaTheme="majorEastAsia" w:hAnsi="Arial" w:cs="Arial"/>
                <w:b/>
                <w:color w:val="000000" w:themeColor="text1"/>
                <w:sz w:val="21"/>
                <w:szCs w:val="21"/>
                <w:lang w:val="en-GB"/>
              </w:rPr>
              <w:t>mean</w:t>
            </w:r>
          </w:p>
        </w:tc>
        <w:tc>
          <w:tcPr>
            <w:tcW w:w="1276"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14:paraId="6A8CC5C9" w14:textId="77777777" w:rsidR="00DE6C5D" w:rsidRDefault="00DE6C5D">
            <w:pPr>
              <w:contextualSpacing/>
              <w:jc w:val="center"/>
              <w:rPr>
                <w:rFonts w:ascii="Arial" w:eastAsiaTheme="majorEastAsia" w:hAnsi="Arial" w:cs="Arial"/>
                <w:b/>
                <w:color w:val="000000" w:themeColor="text1"/>
                <w:sz w:val="21"/>
                <w:szCs w:val="21"/>
                <w:lang w:val="en-GB"/>
              </w:rPr>
            </w:pPr>
            <w:r>
              <w:rPr>
                <w:rFonts w:ascii="Arial" w:eastAsiaTheme="majorEastAsia" w:hAnsi="Arial" w:cs="Arial"/>
                <w:b/>
                <w:color w:val="000000" w:themeColor="text1"/>
                <w:sz w:val="21"/>
                <w:szCs w:val="21"/>
                <w:lang w:val="en-GB"/>
              </w:rPr>
              <w:t>expensive</w:t>
            </w:r>
          </w:p>
        </w:tc>
      </w:tr>
    </w:tbl>
    <w:p w14:paraId="70431888" w14:textId="77777777" w:rsidR="00DE6C5D" w:rsidRDefault="00DE6C5D" w:rsidP="00DE6C5D">
      <w:pPr>
        <w:spacing w:after="0"/>
        <w:ind w:right="-365"/>
        <w:contextualSpacing/>
        <w:rPr>
          <w:rFonts w:ascii="Arial" w:eastAsiaTheme="majorEastAsia" w:hAnsi="Arial" w:cs="Arial"/>
          <w:color w:val="000000" w:themeColor="text1"/>
          <w:sz w:val="21"/>
          <w:szCs w:val="21"/>
          <w:lang w:val="en-GB"/>
        </w:rPr>
      </w:pPr>
    </w:p>
    <w:p w14:paraId="59111CE7" w14:textId="77777777" w:rsidR="00DE6C5D" w:rsidRDefault="00DE6C5D" w:rsidP="00DE6C5D"/>
    <w:tbl>
      <w:tblPr>
        <w:tblStyle w:val="Tabellenraster"/>
        <w:tblW w:w="13603" w:type="dxa"/>
        <w:tblLook w:val="04A0" w:firstRow="1" w:lastRow="0" w:firstColumn="1" w:lastColumn="0" w:noHBand="0" w:noVBand="1"/>
      </w:tblPr>
      <w:tblGrid>
        <w:gridCol w:w="3823"/>
        <w:gridCol w:w="2693"/>
        <w:gridCol w:w="3827"/>
        <w:gridCol w:w="3260"/>
      </w:tblGrid>
      <w:tr w:rsidR="00DE6C5D" w:rsidRPr="00DE6C5D" w14:paraId="7FAAE76A" w14:textId="77777777" w:rsidTr="00DE6C5D">
        <w:tc>
          <w:tcPr>
            <w:tcW w:w="13603" w:type="dxa"/>
            <w:gridSpan w:val="4"/>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008EC1BC" w14:textId="77777777" w:rsidR="00DE6C5D" w:rsidRDefault="00DE6C5D">
            <w:pPr>
              <w:spacing w:before="40" w:after="40"/>
              <w:rPr>
                <w:rFonts w:ascii="Arial" w:hAnsi="Arial" w:cs="Arial"/>
                <w:b/>
                <w:bCs/>
                <w:lang w:val="en-GB"/>
              </w:rPr>
            </w:pPr>
            <w:r>
              <w:rPr>
                <w:rFonts w:ascii="Arial" w:hAnsi="Arial" w:cs="Arial"/>
                <w:b/>
                <w:bCs/>
                <w:lang w:val="en-GB"/>
              </w:rPr>
              <w:t>Target groups: trainees, trainers, technically qualified personnel and (technical / scientific) leaders</w:t>
            </w:r>
          </w:p>
        </w:tc>
      </w:tr>
      <w:tr w:rsidR="00DE6C5D" w14:paraId="1A397EDF" w14:textId="77777777" w:rsidTr="00DE6C5D">
        <w:tc>
          <w:tcPr>
            <w:tcW w:w="3823"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5A7CCE76" w14:textId="77777777" w:rsidR="00DE6C5D" w:rsidRDefault="00DE6C5D">
            <w:pPr>
              <w:spacing w:before="40" w:after="40"/>
              <w:rPr>
                <w:rFonts w:ascii="Arial" w:hAnsi="Arial" w:cs="Arial"/>
                <w:b/>
                <w:lang w:val="en-GB"/>
              </w:rPr>
            </w:pPr>
            <w:r>
              <w:rPr>
                <w:rFonts w:ascii="Arial" w:hAnsi="Arial" w:cs="Arial"/>
                <w:b/>
                <w:lang w:val="en-GB"/>
              </w:rPr>
              <w:t>Measure</w:t>
            </w:r>
          </w:p>
        </w:tc>
        <w:tc>
          <w:tcPr>
            <w:tcW w:w="2693"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01095B1D" w14:textId="77777777" w:rsidR="00DE6C5D" w:rsidRDefault="00DE6C5D">
            <w:pPr>
              <w:spacing w:before="40" w:after="40"/>
              <w:rPr>
                <w:rFonts w:ascii="Arial" w:hAnsi="Arial" w:cs="Arial"/>
                <w:b/>
                <w:lang w:val="en-GB"/>
              </w:rPr>
            </w:pPr>
            <w:r>
              <w:rPr>
                <w:rFonts w:ascii="Arial" w:hAnsi="Arial" w:cs="Arial"/>
                <w:b/>
                <w:lang w:val="en-GB"/>
              </w:rPr>
              <w:t>Outreach</w:t>
            </w:r>
          </w:p>
        </w:tc>
        <w:tc>
          <w:tcPr>
            <w:tcW w:w="3827"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5EF91DA2" w14:textId="77777777" w:rsidR="00DE6C5D" w:rsidRDefault="00DE6C5D">
            <w:pPr>
              <w:spacing w:before="40" w:after="40"/>
              <w:rPr>
                <w:rFonts w:ascii="Arial" w:hAnsi="Arial" w:cs="Arial"/>
                <w:b/>
                <w:lang w:val="en-GB"/>
              </w:rPr>
            </w:pPr>
            <w:r>
              <w:rPr>
                <w:rFonts w:ascii="Arial" w:hAnsi="Arial" w:cs="Arial"/>
                <w:b/>
                <w:lang w:val="en-GB"/>
              </w:rPr>
              <w:t>Aims</w:t>
            </w:r>
          </w:p>
        </w:tc>
        <w:tc>
          <w:tcPr>
            <w:tcW w:w="3260"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15F2AF3D" w14:textId="77777777" w:rsidR="00DE6C5D" w:rsidRDefault="00DE6C5D">
            <w:pPr>
              <w:spacing w:before="40" w:after="40"/>
              <w:rPr>
                <w:rFonts w:ascii="Arial" w:hAnsi="Arial" w:cs="Arial"/>
                <w:b/>
                <w:lang w:val="en-GB"/>
              </w:rPr>
            </w:pPr>
            <w:r>
              <w:rPr>
                <w:rFonts w:ascii="Arial" w:hAnsi="Arial" w:cs="Arial"/>
                <w:b/>
                <w:lang w:val="en-GB"/>
              </w:rPr>
              <w:t>Extent of costs</w:t>
            </w:r>
          </w:p>
        </w:tc>
      </w:tr>
      <w:tr w:rsidR="00DE6C5D" w:rsidRPr="00DE6C5D" w14:paraId="28E57422" w14:textId="77777777" w:rsidTr="00DE6C5D">
        <w:tc>
          <w:tcPr>
            <w:tcW w:w="3823" w:type="dxa"/>
            <w:tcBorders>
              <w:top w:val="single" w:sz="4" w:space="0" w:color="auto"/>
              <w:left w:val="single" w:sz="4" w:space="0" w:color="auto"/>
              <w:bottom w:val="single" w:sz="4" w:space="0" w:color="auto"/>
              <w:right w:val="single" w:sz="4" w:space="0" w:color="auto"/>
            </w:tcBorders>
            <w:hideMark/>
          </w:tcPr>
          <w:p w14:paraId="2AC4DDF8" w14:textId="77777777" w:rsidR="00DE6C5D" w:rsidRDefault="00DE6C5D">
            <w:pPr>
              <w:spacing w:before="60"/>
              <w:rPr>
                <w:rFonts w:ascii="Arial" w:hAnsi="Arial" w:cs="Arial"/>
                <w:sz w:val="21"/>
                <w:szCs w:val="21"/>
                <w:lang w:val="en-GB"/>
              </w:rPr>
            </w:pPr>
            <w:r>
              <w:rPr>
                <w:rFonts w:ascii="Arial" w:hAnsi="Arial" w:cs="Arial"/>
                <w:b/>
                <w:sz w:val="21"/>
                <w:szCs w:val="21"/>
                <w:lang w:val="en-GB"/>
              </w:rPr>
              <w:t>Reciprocal visits</w:t>
            </w:r>
            <w:r>
              <w:rPr>
                <w:rFonts w:ascii="Arial" w:hAnsi="Arial" w:cs="Arial"/>
                <w:sz w:val="21"/>
                <w:szCs w:val="21"/>
                <w:lang w:val="en-GB"/>
              </w:rPr>
              <w:t xml:space="preserve"> (on a daily basis) to centres to become familiar with their research &amp; tasks &amp; fields of application</w:t>
            </w:r>
          </w:p>
        </w:tc>
        <w:tc>
          <w:tcPr>
            <w:tcW w:w="2693" w:type="dxa"/>
            <w:tcBorders>
              <w:top w:val="single" w:sz="4" w:space="0" w:color="auto"/>
              <w:left w:val="single" w:sz="4" w:space="0" w:color="auto"/>
              <w:bottom w:val="single" w:sz="4" w:space="0" w:color="auto"/>
              <w:right w:val="single" w:sz="4" w:space="0" w:color="auto"/>
            </w:tcBorders>
            <w:hideMark/>
          </w:tcPr>
          <w:p w14:paraId="5D844C55" w14:textId="77777777" w:rsidR="00DE6C5D" w:rsidRDefault="00DE6C5D" w:rsidP="00DE6C5D">
            <w:pPr>
              <w:pStyle w:val="Listenabsatz"/>
              <w:numPr>
                <w:ilvl w:val="0"/>
                <w:numId w:val="33"/>
              </w:numPr>
              <w:spacing w:before="60"/>
              <w:rPr>
                <w:rFonts w:ascii="Arial" w:hAnsi="Arial" w:cs="Arial"/>
                <w:sz w:val="20"/>
                <w:lang w:val="en-GB"/>
              </w:rPr>
            </w:pPr>
            <w:r>
              <w:rPr>
                <w:rFonts w:ascii="Arial" w:hAnsi="Arial" w:cs="Arial"/>
                <w:sz w:val="20"/>
                <w:lang w:val="en-GB"/>
              </w:rPr>
              <w:t>Trainers (incl. trainees)</w:t>
            </w:r>
          </w:p>
          <w:p w14:paraId="37713F88" w14:textId="77777777" w:rsidR="00DE6C5D" w:rsidRDefault="00DE6C5D" w:rsidP="00DE6C5D">
            <w:pPr>
              <w:pStyle w:val="Listenabsatz"/>
              <w:numPr>
                <w:ilvl w:val="0"/>
                <w:numId w:val="33"/>
              </w:numPr>
              <w:rPr>
                <w:rFonts w:ascii="Arial" w:hAnsi="Arial" w:cs="Arial"/>
                <w:sz w:val="20"/>
                <w:lang w:val="en-GB"/>
              </w:rPr>
            </w:pPr>
            <w:r>
              <w:rPr>
                <w:rFonts w:ascii="Arial" w:hAnsi="Arial" w:cs="Arial"/>
                <w:sz w:val="20"/>
                <w:lang w:val="en-GB"/>
              </w:rPr>
              <w:t>Leaders</w:t>
            </w:r>
          </w:p>
          <w:p w14:paraId="0E9F1867" w14:textId="77777777" w:rsidR="00DE6C5D" w:rsidRDefault="00DE6C5D" w:rsidP="00DE6C5D">
            <w:pPr>
              <w:pStyle w:val="Listenabsatz"/>
              <w:numPr>
                <w:ilvl w:val="0"/>
                <w:numId w:val="33"/>
              </w:numPr>
              <w:rPr>
                <w:rFonts w:ascii="Arial" w:hAnsi="Arial" w:cs="Arial"/>
                <w:sz w:val="20"/>
                <w:lang w:val="en-GB"/>
              </w:rPr>
            </w:pPr>
            <w:r>
              <w:rPr>
                <w:rFonts w:ascii="Arial" w:hAnsi="Arial" w:cs="Arial"/>
                <w:sz w:val="20"/>
                <w:lang w:val="en-GB"/>
              </w:rPr>
              <w:t xml:space="preserve">Technical groups </w:t>
            </w:r>
          </w:p>
          <w:p w14:paraId="0877F2A6" w14:textId="77777777" w:rsidR="00DE6C5D" w:rsidRDefault="00DE6C5D" w:rsidP="00DE6C5D">
            <w:pPr>
              <w:pStyle w:val="Listenabsatz"/>
              <w:numPr>
                <w:ilvl w:val="0"/>
                <w:numId w:val="33"/>
              </w:numPr>
              <w:spacing w:after="60"/>
              <w:ind w:left="357" w:hanging="357"/>
              <w:rPr>
                <w:rFonts w:ascii="Arial" w:hAnsi="Arial" w:cs="Arial"/>
                <w:lang w:val="en-GB"/>
              </w:rPr>
            </w:pPr>
            <w:r>
              <w:rPr>
                <w:rFonts w:ascii="Arial" w:hAnsi="Arial" w:cs="Arial"/>
                <w:sz w:val="20"/>
                <w:lang w:val="en-GB"/>
              </w:rPr>
              <w:t>Participating centres</w:t>
            </w:r>
          </w:p>
        </w:tc>
        <w:tc>
          <w:tcPr>
            <w:tcW w:w="3827" w:type="dxa"/>
            <w:tcBorders>
              <w:top w:val="single" w:sz="4" w:space="0" w:color="auto"/>
              <w:left w:val="single" w:sz="4" w:space="0" w:color="auto"/>
              <w:bottom w:val="single" w:sz="4" w:space="0" w:color="auto"/>
              <w:right w:val="single" w:sz="4" w:space="0" w:color="auto"/>
            </w:tcBorders>
            <w:hideMark/>
          </w:tcPr>
          <w:p w14:paraId="7CA48BDD" w14:textId="77777777" w:rsidR="00DE6C5D" w:rsidRDefault="00DE6C5D" w:rsidP="00DE6C5D">
            <w:pPr>
              <w:pStyle w:val="Listenabsatz"/>
              <w:numPr>
                <w:ilvl w:val="0"/>
                <w:numId w:val="34"/>
              </w:numPr>
              <w:spacing w:before="60"/>
              <w:ind w:left="357" w:hanging="357"/>
              <w:rPr>
                <w:rFonts w:ascii="Arial" w:hAnsi="Arial" w:cs="Arial"/>
                <w:sz w:val="20"/>
                <w:lang w:val="en-GB"/>
              </w:rPr>
            </w:pPr>
            <w:r>
              <w:rPr>
                <w:rFonts w:ascii="Arial" w:hAnsi="Arial" w:cs="Arial"/>
                <w:sz w:val="20"/>
                <w:lang w:val="en-GB"/>
              </w:rPr>
              <w:t>(Better) networking</w:t>
            </w:r>
          </w:p>
          <w:p w14:paraId="4F969B04" w14:textId="77777777" w:rsidR="00DE6C5D" w:rsidRDefault="00DE6C5D" w:rsidP="00DE6C5D">
            <w:pPr>
              <w:pStyle w:val="Listenabsatz"/>
              <w:numPr>
                <w:ilvl w:val="0"/>
                <w:numId w:val="34"/>
              </w:numPr>
              <w:rPr>
                <w:rFonts w:ascii="Arial" w:hAnsi="Arial" w:cs="Arial"/>
                <w:sz w:val="20"/>
                <w:lang w:val="en-GB"/>
              </w:rPr>
            </w:pPr>
            <w:r>
              <w:rPr>
                <w:rFonts w:ascii="Arial" w:hAnsi="Arial" w:cs="Arial"/>
                <w:sz w:val="20"/>
                <w:lang w:val="en-GB"/>
              </w:rPr>
              <w:t>Exchange of experiences</w:t>
            </w:r>
          </w:p>
          <w:p w14:paraId="5FC5BA7F" w14:textId="77777777" w:rsidR="00DE6C5D" w:rsidRDefault="00DE6C5D" w:rsidP="00DE6C5D">
            <w:pPr>
              <w:pStyle w:val="Listenabsatz"/>
              <w:numPr>
                <w:ilvl w:val="0"/>
                <w:numId w:val="34"/>
              </w:numPr>
              <w:rPr>
                <w:rFonts w:ascii="Arial" w:hAnsi="Arial" w:cs="Arial"/>
                <w:sz w:val="20"/>
                <w:lang w:val="en-GB"/>
              </w:rPr>
            </w:pPr>
            <w:r>
              <w:rPr>
                <w:rFonts w:ascii="Arial" w:hAnsi="Arial" w:cs="Arial"/>
                <w:sz w:val="20"/>
                <w:lang w:val="en-GB"/>
              </w:rPr>
              <w:t>Base to retain experienced personnel</w:t>
            </w:r>
          </w:p>
        </w:tc>
        <w:tc>
          <w:tcPr>
            <w:tcW w:w="3260"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14:paraId="3F90965E" w14:textId="77777777" w:rsidR="00DE6C5D" w:rsidRDefault="00DE6C5D" w:rsidP="00DE6C5D">
            <w:pPr>
              <w:pStyle w:val="Listenabsatz"/>
              <w:numPr>
                <w:ilvl w:val="0"/>
                <w:numId w:val="34"/>
              </w:numPr>
              <w:spacing w:before="60"/>
              <w:ind w:left="357" w:hanging="357"/>
              <w:rPr>
                <w:rFonts w:ascii="Arial" w:hAnsi="Arial" w:cs="Arial"/>
                <w:sz w:val="20"/>
                <w:lang w:val="en-GB"/>
              </w:rPr>
            </w:pPr>
            <w:r>
              <w:rPr>
                <w:rFonts w:ascii="Arial" w:hAnsi="Arial" w:cs="Arial"/>
                <w:sz w:val="20"/>
                <w:lang w:val="en-GB"/>
              </w:rPr>
              <w:t>Business trip(s) with overnight stay</w:t>
            </w:r>
          </w:p>
        </w:tc>
      </w:tr>
      <w:tr w:rsidR="00DE6C5D" w:rsidRPr="00DE6C5D" w14:paraId="5289ABCF" w14:textId="77777777" w:rsidTr="00DE6C5D">
        <w:tc>
          <w:tcPr>
            <w:tcW w:w="3823" w:type="dxa"/>
            <w:tcBorders>
              <w:top w:val="single" w:sz="4" w:space="0" w:color="auto"/>
              <w:left w:val="single" w:sz="4" w:space="0" w:color="auto"/>
              <w:bottom w:val="single" w:sz="4" w:space="0" w:color="auto"/>
              <w:right w:val="single" w:sz="4" w:space="0" w:color="auto"/>
            </w:tcBorders>
            <w:hideMark/>
          </w:tcPr>
          <w:p w14:paraId="05A509FB" w14:textId="77777777" w:rsidR="00DE6C5D" w:rsidRDefault="00DE6C5D">
            <w:pPr>
              <w:spacing w:before="60"/>
              <w:rPr>
                <w:rFonts w:ascii="Arial" w:hAnsi="Arial" w:cs="Arial"/>
                <w:sz w:val="21"/>
                <w:szCs w:val="21"/>
                <w:lang w:val="en-GB"/>
              </w:rPr>
            </w:pPr>
            <w:r>
              <w:rPr>
                <w:rFonts w:ascii="Arial" w:hAnsi="Arial" w:cs="Arial"/>
                <w:b/>
                <w:sz w:val="21"/>
                <w:szCs w:val="21"/>
                <w:lang w:val="en-GB"/>
              </w:rPr>
              <w:t>Exchange programme</w:t>
            </w:r>
            <w:r>
              <w:rPr>
                <w:rFonts w:ascii="Arial" w:hAnsi="Arial" w:cs="Arial"/>
                <w:sz w:val="21"/>
                <w:szCs w:val="21"/>
                <w:lang w:val="en-GB"/>
              </w:rPr>
              <w:t xml:space="preserve"> (between centres, for one or several weeks), to obtain a deeper insight into the fields of work </w:t>
            </w:r>
          </w:p>
        </w:tc>
        <w:tc>
          <w:tcPr>
            <w:tcW w:w="2693" w:type="dxa"/>
            <w:tcBorders>
              <w:top w:val="single" w:sz="4" w:space="0" w:color="auto"/>
              <w:left w:val="single" w:sz="4" w:space="0" w:color="auto"/>
              <w:bottom w:val="single" w:sz="4" w:space="0" w:color="auto"/>
              <w:right w:val="single" w:sz="4" w:space="0" w:color="auto"/>
            </w:tcBorders>
            <w:hideMark/>
          </w:tcPr>
          <w:p w14:paraId="277C9C8E" w14:textId="77777777" w:rsidR="00DE6C5D" w:rsidRDefault="00DE6C5D" w:rsidP="00DE6C5D">
            <w:pPr>
              <w:pStyle w:val="Listenabsatz"/>
              <w:numPr>
                <w:ilvl w:val="0"/>
                <w:numId w:val="35"/>
              </w:numPr>
              <w:spacing w:before="60"/>
              <w:rPr>
                <w:rFonts w:ascii="Arial" w:hAnsi="Arial" w:cs="Arial"/>
                <w:sz w:val="20"/>
                <w:lang w:val="en-GB"/>
              </w:rPr>
            </w:pPr>
            <w:r>
              <w:rPr>
                <w:rFonts w:ascii="Arial" w:hAnsi="Arial" w:cs="Arial"/>
                <w:sz w:val="20"/>
                <w:lang w:val="en-GB"/>
              </w:rPr>
              <w:t xml:space="preserve">Participants </w:t>
            </w:r>
          </w:p>
          <w:p w14:paraId="728EBA2A" w14:textId="77777777" w:rsidR="00DE6C5D" w:rsidRDefault="00DE6C5D" w:rsidP="00DE6C5D">
            <w:pPr>
              <w:pStyle w:val="Listenabsatz"/>
              <w:numPr>
                <w:ilvl w:val="0"/>
                <w:numId w:val="35"/>
              </w:numPr>
              <w:rPr>
                <w:rFonts w:ascii="Arial" w:hAnsi="Arial" w:cs="Arial"/>
                <w:sz w:val="20"/>
                <w:lang w:val="en-GB"/>
              </w:rPr>
            </w:pPr>
            <w:r>
              <w:rPr>
                <w:rFonts w:ascii="Arial" w:hAnsi="Arial" w:cs="Arial"/>
                <w:sz w:val="20"/>
                <w:lang w:val="en-GB"/>
              </w:rPr>
              <w:t>Trainers</w:t>
            </w:r>
          </w:p>
          <w:p w14:paraId="6888E181" w14:textId="77777777" w:rsidR="00DE6C5D" w:rsidRDefault="00DE6C5D" w:rsidP="00DE6C5D">
            <w:pPr>
              <w:pStyle w:val="Listenabsatz"/>
              <w:numPr>
                <w:ilvl w:val="0"/>
                <w:numId w:val="35"/>
              </w:numPr>
              <w:rPr>
                <w:rFonts w:ascii="Arial" w:hAnsi="Arial" w:cs="Arial"/>
                <w:sz w:val="20"/>
                <w:lang w:val="en-GB"/>
              </w:rPr>
            </w:pPr>
            <w:r>
              <w:rPr>
                <w:rFonts w:ascii="Arial" w:hAnsi="Arial" w:cs="Arial"/>
                <w:sz w:val="20"/>
                <w:lang w:val="en-GB"/>
              </w:rPr>
              <w:t>(Technical) groups</w:t>
            </w:r>
          </w:p>
          <w:p w14:paraId="664002A1" w14:textId="77777777" w:rsidR="00DE6C5D" w:rsidRDefault="00DE6C5D" w:rsidP="00DE6C5D">
            <w:pPr>
              <w:pStyle w:val="Listenabsatz"/>
              <w:numPr>
                <w:ilvl w:val="0"/>
                <w:numId w:val="35"/>
              </w:numPr>
              <w:rPr>
                <w:rFonts w:ascii="Arial" w:hAnsi="Arial" w:cs="Arial"/>
                <w:sz w:val="20"/>
                <w:lang w:val="en-GB"/>
              </w:rPr>
            </w:pPr>
            <w:r>
              <w:rPr>
                <w:rFonts w:ascii="Arial" w:hAnsi="Arial" w:cs="Arial"/>
                <w:sz w:val="20"/>
                <w:lang w:val="en-GB"/>
              </w:rPr>
              <w:t>Centres</w:t>
            </w:r>
          </w:p>
          <w:p w14:paraId="40B1C27D" w14:textId="77777777" w:rsidR="00DE6C5D" w:rsidRDefault="00DE6C5D" w:rsidP="00DE6C5D">
            <w:pPr>
              <w:pStyle w:val="Listenabsatz"/>
              <w:numPr>
                <w:ilvl w:val="0"/>
                <w:numId w:val="35"/>
              </w:numPr>
              <w:rPr>
                <w:rFonts w:ascii="Arial" w:hAnsi="Arial" w:cs="Arial"/>
                <w:sz w:val="20"/>
                <w:lang w:val="en-GB"/>
              </w:rPr>
            </w:pPr>
            <w:r>
              <w:rPr>
                <w:rFonts w:ascii="Arial" w:hAnsi="Arial" w:cs="Arial"/>
                <w:sz w:val="20"/>
                <w:lang w:val="en-GB"/>
              </w:rPr>
              <w:t>LEAPS</w:t>
            </w:r>
          </w:p>
        </w:tc>
        <w:tc>
          <w:tcPr>
            <w:tcW w:w="3827" w:type="dxa"/>
            <w:tcBorders>
              <w:top w:val="single" w:sz="4" w:space="0" w:color="auto"/>
              <w:left w:val="single" w:sz="4" w:space="0" w:color="auto"/>
              <w:bottom w:val="single" w:sz="4" w:space="0" w:color="auto"/>
              <w:right w:val="single" w:sz="4" w:space="0" w:color="auto"/>
            </w:tcBorders>
          </w:tcPr>
          <w:p w14:paraId="7E7F13BE" w14:textId="77777777" w:rsidR="00DE6C5D" w:rsidRDefault="00DE6C5D" w:rsidP="00DE6C5D">
            <w:pPr>
              <w:pStyle w:val="Listenabsatz"/>
              <w:numPr>
                <w:ilvl w:val="0"/>
                <w:numId w:val="36"/>
              </w:numPr>
              <w:spacing w:before="60"/>
              <w:ind w:left="357" w:hanging="357"/>
              <w:rPr>
                <w:rFonts w:ascii="Arial" w:hAnsi="Arial" w:cs="Arial"/>
                <w:sz w:val="20"/>
                <w:lang w:val="en-GB"/>
              </w:rPr>
            </w:pPr>
            <w:r>
              <w:rPr>
                <w:rFonts w:ascii="Arial" w:hAnsi="Arial" w:cs="Arial"/>
                <w:sz w:val="20"/>
                <w:lang w:val="en-GB"/>
              </w:rPr>
              <w:t>Training for all tools / software solutions, etc.</w:t>
            </w:r>
          </w:p>
          <w:p w14:paraId="6C255429" w14:textId="77777777" w:rsidR="00DE6C5D" w:rsidRDefault="00DE6C5D" w:rsidP="00DE6C5D">
            <w:pPr>
              <w:pStyle w:val="Listenabsatz"/>
              <w:numPr>
                <w:ilvl w:val="0"/>
                <w:numId w:val="36"/>
              </w:numPr>
              <w:rPr>
                <w:rFonts w:ascii="Arial" w:hAnsi="Arial" w:cs="Arial"/>
                <w:sz w:val="20"/>
                <w:lang w:val="en-GB"/>
              </w:rPr>
            </w:pPr>
            <w:r>
              <w:rPr>
                <w:rFonts w:ascii="Arial" w:hAnsi="Arial" w:cs="Arial"/>
                <w:sz w:val="20"/>
                <w:lang w:val="en-GB"/>
              </w:rPr>
              <w:t>Reciprocal counselling / exchange of expertise</w:t>
            </w:r>
          </w:p>
          <w:p w14:paraId="6F1A97B6" w14:textId="77777777" w:rsidR="00DE6C5D" w:rsidRDefault="00DE6C5D">
            <w:pPr>
              <w:rPr>
                <w:rFonts w:ascii="Arial" w:hAnsi="Arial" w:cs="Arial"/>
                <w:sz w:val="20"/>
                <w:lang w:val="en-GB"/>
              </w:rPr>
            </w:pPr>
          </w:p>
        </w:tc>
        <w:tc>
          <w:tcPr>
            <w:tcW w:w="3260" w:type="dxa"/>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14:paraId="6A3B13D5" w14:textId="77777777" w:rsidR="00DE6C5D" w:rsidRDefault="00DE6C5D" w:rsidP="00DE6C5D">
            <w:pPr>
              <w:pStyle w:val="Listenabsatz"/>
              <w:numPr>
                <w:ilvl w:val="0"/>
                <w:numId w:val="37"/>
              </w:numPr>
              <w:spacing w:before="60"/>
              <w:rPr>
                <w:rFonts w:ascii="Arial" w:hAnsi="Arial" w:cs="Arial"/>
                <w:sz w:val="20"/>
                <w:lang w:val="en-GB"/>
              </w:rPr>
            </w:pPr>
            <w:r>
              <w:rPr>
                <w:rFonts w:ascii="Arial" w:hAnsi="Arial" w:cs="Arial"/>
                <w:sz w:val="20"/>
                <w:lang w:val="en-GB"/>
              </w:rPr>
              <w:t>Presence combined with virtual follow-up meeting</w:t>
            </w:r>
          </w:p>
          <w:p w14:paraId="7774AFD0" w14:textId="77777777" w:rsidR="00DE6C5D" w:rsidRDefault="00DE6C5D" w:rsidP="00DE6C5D">
            <w:pPr>
              <w:pStyle w:val="Listenabsatz"/>
              <w:numPr>
                <w:ilvl w:val="0"/>
                <w:numId w:val="37"/>
              </w:numPr>
              <w:spacing w:after="60"/>
              <w:rPr>
                <w:rFonts w:ascii="Arial" w:hAnsi="Arial" w:cs="Arial"/>
                <w:sz w:val="20"/>
                <w:lang w:val="en-GB"/>
              </w:rPr>
            </w:pPr>
            <w:r>
              <w:rPr>
                <w:rFonts w:ascii="Arial" w:hAnsi="Arial" w:cs="Arial"/>
                <w:sz w:val="20"/>
                <w:lang w:val="en-GB"/>
              </w:rPr>
              <w:t xml:space="preserve">Business trip(s) + overnight costs: one or several weeks </w:t>
            </w:r>
          </w:p>
        </w:tc>
      </w:tr>
      <w:tr w:rsidR="00DE6C5D" w:rsidRPr="00DE6C5D" w14:paraId="28B13639" w14:textId="77777777" w:rsidTr="00DE6C5D">
        <w:tc>
          <w:tcPr>
            <w:tcW w:w="3823" w:type="dxa"/>
            <w:tcBorders>
              <w:top w:val="single" w:sz="4" w:space="0" w:color="auto"/>
              <w:left w:val="single" w:sz="4" w:space="0" w:color="auto"/>
              <w:bottom w:val="single" w:sz="4" w:space="0" w:color="auto"/>
              <w:right w:val="single" w:sz="4" w:space="0" w:color="auto"/>
            </w:tcBorders>
            <w:hideMark/>
          </w:tcPr>
          <w:p w14:paraId="0690F7C0" w14:textId="77777777" w:rsidR="00DE6C5D" w:rsidRDefault="00DE6C5D">
            <w:pPr>
              <w:spacing w:before="60"/>
              <w:rPr>
                <w:rFonts w:ascii="Arial" w:hAnsi="Arial" w:cs="Arial"/>
                <w:sz w:val="21"/>
                <w:szCs w:val="21"/>
                <w:lang w:val="en-GB"/>
              </w:rPr>
            </w:pPr>
            <w:r>
              <w:rPr>
                <w:rFonts w:ascii="Arial" w:hAnsi="Arial" w:cs="Arial"/>
                <w:b/>
                <w:sz w:val="21"/>
                <w:szCs w:val="21"/>
                <w:lang w:val="en-GB"/>
              </w:rPr>
              <w:t>Qualification offers</w:t>
            </w:r>
            <w:r>
              <w:rPr>
                <w:rFonts w:ascii="Arial" w:hAnsi="Arial" w:cs="Arial"/>
                <w:sz w:val="21"/>
                <w:szCs w:val="21"/>
                <w:lang w:val="en-GB"/>
              </w:rPr>
              <w:br/>
              <w:t xml:space="preserve">(e.g. meetings, workshop series, etc.); if required, also through the </w:t>
            </w:r>
            <w:r>
              <w:rPr>
                <w:rFonts w:ascii="Arial" w:hAnsi="Arial" w:cs="Arial"/>
                <w:b/>
                <w:sz w:val="21"/>
                <w:szCs w:val="21"/>
                <w:lang w:val="en-GB"/>
              </w:rPr>
              <w:t>Helmholtz Association, Berlin</w:t>
            </w:r>
            <w:r>
              <w:rPr>
                <w:rFonts w:ascii="Arial" w:hAnsi="Arial" w:cs="Arial"/>
                <w:sz w:val="21"/>
                <w:szCs w:val="21"/>
                <w:lang w:val="en-GB"/>
              </w:rPr>
              <w:t xml:space="preserve"> </w:t>
            </w:r>
          </w:p>
        </w:tc>
        <w:tc>
          <w:tcPr>
            <w:tcW w:w="2693" w:type="dxa"/>
            <w:tcBorders>
              <w:top w:val="single" w:sz="4" w:space="0" w:color="auto"/>
              <w:left w:val="single" w:sz="4" w:space="0" w:color="auto"/>
              <w:bottom w:val="single" w:sz="4" w:space="0" w:color="auto"/>
              <w:right w:val="single" w:sz="4" w:space="0" w:color="auto"/>
            </w:tcBorders>
            <w:hideMark/>
          </w:tcPr>
          <w:p w14:paraId="027D222C" w14:textId="77777777" w:rsidR="00DE6C5D" w:rsidRDefault="00DE6C5D" w:rsidP="00DE6C5D">
            <w:pPr>
              <w:pStyle w:val="Listenabsatz"/>
              <w:numPr>
                <w:ilvl w:val="0"/>
                <w:numId w:val="38"/>
              </w:numPr>
              <w:spacing w:before="60"/>
              <w:rPr>
                <w:rFonts w:ascii="Arial" w:hAnsi="Arial" w:cs="Arial"/>
                <w:sz w:val="20"/>
                <w:lang w:val="en-GB"/>
              </w:rPr>
            </w:pPr>
            <w:r>
              <w:rPr>
                <w:rFonts w:ascii="Arial" w:hAnsi="Arial" w:cs="Arial"/>
                <w:sz w:val="20"/>
                <w:lang w:val="en-GB"/>
              </w:rPr>
              <w:t>Technical personnel</w:t>
            </w:r>
          </w:p>
          <w:p w14:paraId="1594A5EA" w14:textId="77777777" w:rsidR="00DE6C5D" w:rsidRDefault="00DE6C5D" w:rsidP="00DE6C5D">
            <w:pPr>
              <w:pStyle w:val="Listenabsatz"/>
              <w:numPr>
                <w:ilvl w:val="0"/>
                <w:numId w:val="38"/>
              </w:numPr>
              <w:rPr>
                <w:rFonts w:ascii="Arial" w:hAnsi="Arial" w:cs="Arial"/>
                <w:sz w:val="20"/>
                <w:lang w:val="en-GB"/>
              </w:rPr>
            </w:pPr>
            <w:r>
              <w:rPr>
                <w:rFonts w:ascii="Arial" w:hAnsi="Arial" w:cs="Arial"/>
                <w:sz w:val="20"/>
                <w:lang w:val="en-GB"/>
              </w:rPr>
              <w:t>Centre</w:t>
            </w:r>
          </w:p>
          <w:p w14:paraId="02ADB0C5" w14:textId="77777777" w:rsidR="00DE6C5D" w:rsidRDefault="00DE6C5D" w:rsidP="00DE6C5D">
            <w:pPr>
              <w:pStyle w:val="Listenabsatz"/>
              <w:numPr>
                <w:ilvl w:val="0"/>
                <w:numId w:val="38"/>
              </w:numPr>
              <w:rPr>
                <w:rFonts w:ascii="Arial" w:hAnsi="Arial" w:cs="Arial"/>
                <w:sz w:val="20"/>
                <w:lang w:val="en-GB"/>
              </w:rPr>
            </w:pPr>
            <w:r>
              <w:rPr>
                <w:rFonts w:ascii="Arial" w:hAnsi="Arial" w:cs="Arial"/>
                <w:sz w:val="20"/>
                <w:lang w:val="en-GB"/>
              </w:rPr>
              <w:t>Helmholtz Association</w:t>
            </w:r>
          </w:p>
          <w:p w14:paraId="5C6326DE" w14:textId="77777777" w:rsidR="00DE6C5D" w:rsidRDefault="00DE6C5D" w:rsidP="00DE6C5D">
            <w:pPr>
              <w:pStyle w:val="Listenabsatz"/>
              <w:numPr>
                <w:ilvl w:val="0"/>
                <w:numId w:val="38"/>
              </w:numPr>
              <w:rPr>
                <w:rFonts w:ascii="Arial" w:hAnsi="Arial" w:cs="Arial"/>
                <w:sz w:val="20"/>
                <w:lang w:val="en-GB"/>
              </w:rPr>
            </w:pPr>
            <w:r>
              <w:rPr>
                <w:rFonts w:ascii="Arial" w:hAnsi="Arial" w:cs="Arial"/>
                <w:sz w:val="20"/>
                <w:lang w:val="en-GB"/>
              </w:rPr>
              <w:t>Chambers of trade</w:t>
            </w:r>
          </w:p>
        </w:tc>
        <w:tc>
          <w:tcPr>
            <w:tcW w:w="3827" w:type="dxa"/>
            <w:tcBorders>
              <w:top w:val="single" w:sz="4" w:space="0" w:color="auto"/>
              <w:left w:val="single" w:sz="4" w:space="0" w:color="auto"/>
              <w:bottom w:val="single" w:sz="4" w:space="0" w:color="auto"/>
              <w:right w:val="single" w:sz="4" w:space="0" w:color="auto"/>
            </w:tcBorders>
            <w:hideMark/>
          </w:tcPr>
          <w:p w14:paraId="62D7006B" w14:textId="77777777" w:rsidR="00DE6C5D" w:rsidRDefault="00DE6C5D" w:rsidP="00DE6C5D">
            <w:pPr>
              <w:pStyle w:val="Listenabsatz"/>
              <w:numPr>
                <w:ilvl w:val="0"/>
                <w:numId w:val="39"/>
              </w:numPr>
              <w:spacing w:before="60"/>
              <w:ind w:left="357" w:hanging="357"/>
              <w:rPr>
                <w:rFonts w:ascii="Arial" w:hAnsi="Arial" w:cs="Arial"/>
                <w:sz w:val="20"/>
                <w:lang w:val="en-GB"/>
              </w:rPr>
            </w:pPr>
            <w:r>
              <w:rPr>
                <w:rFonts w:ascii="Arial" w:hAnsi="Arial" w:cs="Arial"/>
                <w:sz w:val="20"/>
                <w:lang w:val="en-GB"/>
              </w:rPr>
              <w:t>Quality assurance</w:t>
            </w:r>
          </w:p>
          <w:p w14:paraId="6D37FDAF" w14:textId="77777777" w:rsidR="00DE6C5D" w:rsidRDefault="00DE6C5D" w:rsidP="00DE6C5D">
            <w:pPr>
              <w:pStyle w:val="Listenabsatz"/>
              <w:numPr>
                <w:ilvl w:val="0"/>
                <w:numId w:val="39"/>
              </w:numPr>
              <w:rPr>
                <w:rFonts w:ascii="Arial" w:hAnsi="Arial" w:cs="Arial"/>
                <w:sz w:val="20"/>
                <w:lang w:val="en-GB"/>
              </w:rPr>
            </w:pPr>
            <w:r>
              <w:rPr>
                <w:rFonts w:ascii="Arial" w:hAnsi="Arial" w:cs="Arial"/>
                <w:sz w:val="20"/>
                <w:lang w:val="en-GB"/>
              </w:rPr>
              <w:t xml:space="preserve">Innovation / learn about new technologies / teach methods </w:t>
            </w:r>
          </w:p>
          <w:p w14:paraId="180C033C" w14:textId="77777777" w:rsidR="00DE6C5D" w:rsidRDefault="00DE6C5D" w:rsidP="00DE6C5D">
            <w:pPr>
              <w:pStyle w:val="Listenabsatz"/>
              <w:numPr>
                <w:ilvl w:val="0"/>
                <w:numId w:val="39"/>
              </w:numPr>
              <w:rPr>
                <w:rFonts w:ascii="Arial" w:hAnsi="Arial" w:cs="Arial"/>
                <w:sz w:val="20"/>
                <w:lang w:val="en-GB"/>
              </w:rPr>
            </w:pPr>
            <w:r>
              <w:rPr>
                <w:rFonts w:ascii="Arial" w:hAnsi="Arial" w:cs="Arial"/>
                <w:sz w:val="20"/>
                <w:lang w:val="en-GB"/>
              </w:rPr>
              <w:t>Adaption of changing occupational profiles (upskilling)</w:t>
            </w:r>
          </w:p>
          <w:p w14:paraId="1FE4D490" w14:textId="77777777" w:rsidR="00DE6C5D" w:rsidRDefault="00DE6C5D" w:rsidP="00DE6C5D">
            <w:pPr>
              <w:pStyle w:val="Listenabsatz"/>
              <w:numPr>
                <w:ilvl w:val="0"/>
                <w:numId w:val="39"/>
              </w:numPr>
              <w:spacing w:after="60"/>
              <w:ind w:left="357" w:hanging="357"/>
              <w:rPr>
                <w:rFonts w:ascii="Arial" w:hAnsi="Arial" w:cs="Arial"/>
                <w:sz w:val="20"/>
                <w:lang w:val="en-GB"/>
              </w:rPr>
            </w:pPr>
            <w:r>
              <w:rPr>
                <w:rFonts w:ascii="Arial" w:hAnsi="Arial" w:cs="Arial"/>
                <w:sz w:val="20"/>
                <w:lang w:val="en-GB"/>
              </w:rPr>
              <w:t>Qualification for training</w:t>
            </w:r>
          </w:p>
        </w:tc>
        <w:tc>
          <w:tcPr>
            <w:tcW w:w="3260"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14:paraId="28BB61E5" w14:textId="77777777" w:rsidR="00DE6C5D" w:rsidRDefault="00DE6C5D" w:rsidP="00DE6C5D">
            <w:pPr>
              <w:pStyle w:val="Listenabsatz"/>
              <w:numPr>
                <w:ilvl w:val="0"/>
                <w:numId w:val="40"/>
              </w:numPr>
              <w:spacing w:before="60"/>
              <w:ind w:left="357" w:hanging="357"/>
              <w:rPr>
                <w:rFonts w:ascii="Arial" w:hAnsi="Arial" w:cs="Arial"/>
                <w:sz w:val="20"/>
                <w:lang w:val="en-GB"/>
              </w:rPr>
            </w:pPr>
            <w:r>
              <w:rPr>
                <w:rFonts w:ascii="Arial" w:hAnsi="Arial" w:cs="Arial"/>
                <w:sz w:val="20"/>
                <w:lang w:val="en-GB"/>
              </w:rPr>
              <w:t>Costs for meetings (preferably central) / block seminars / trainings, etc.</w:t>
            </w:r>
          </w:p>
          <w:p w14:paraId="37A74FE8" w14:textId="77777777" w:rsidR="00DE6C5D" w:rsidRDefault="00DE6C5D" w:rsidP="00DE6C5D">
            <w:pPr>
              <w:pStyle w:val="Listenabsatz"/>
              <w:numPr>
                <w:ilvl w:val="0"/>
                <w:numId w:val="40"/>
              </w:numPr>
              <w:rPr>
                <w:rFonts w:ascii="Arial" w:hAnsi="Arial" w:cs="Arial"/>
                <w:sz w:val="20"/>
                <w:lang w:val="en-GB"/>
              </w:rPr>
            </w:pPr>
            <w:r>
              <w:rPr>
                <w:rFonts w:ascii="Arial" w:hAnsi="Arial" w:cs="Arial"/>
                <w:sz w:val="20"/>
                <w:lang w:val="en-GB"/>
              </w:rPr>
              <w:t>Presence or virtual formats conceivable, depending on themes</w:t>
            </w:r>
          </w:p>
        </w:tc>
      </w:tr>
      <w:tr w:rsidR="00DE6C5D" w:rsidRPr="00DE6C5D" w14:paraId="0CECEF4E" w14:textId="77777777" w:rsidTr="00DE6C5D">
        <w:tc>
          <w:tcPr>
            <w:tcW w:w="3823" w:type="dxa"/>
            <w:tcBorders>
              <w:top w:val="single" w:sz="4" w:space="0" w:color="auto"/>
              <w:left w:val="single" w:sz="4" w:space="0" w:color="auto"/>
              <w:bottom w:val="single" w:sz="4" w:space="0" w:color="auto"/>
              <w:right w:val="single" w:sz="4" w:space="0" w:color="auto"/>
            </w:tcBorders>
            <w:hideMark/>
          </w:tcPr>
          <w:p w14:paraId="3179F25D" w14:textId="77777777" w:rsidR="00DE6C5D" w:rsidRDefault="00DE6C5D">
            <w:pPr>
              <w:spacing w:before="60"/>
              <w:rPr>
                <w:rFonts w:ascii="Arial" w:hAnsi="Arial" w:cs="Arial"/>
                <w:b/>
                <w:sz w:val="21"/>
                <w:szCs w:val="21"/>
                <w:lang w:val="en-GB"/>
              </w:rPr>
            </w:pPr>
            <w:r>
              <w:rPr>
                <w:rFonts w:ascii="Arial" w:hAnsi="Arial" w:cs="Arial"/>
                <w:b/>
                <w:sz w:val="21"/>
                <w:szCs w:val="21"/>
                <w:lang w:val="en-GB"/>
              </w:rPr>
              <w:t>Summer schools</w:t>
            </w:r>
            <w:r>
              <w:rPr>
                <w:rFonts w:ascii="Arial" w:hAnsi="Arial" w:cs="Arial"/>
                <w:sz w:val="21"/>
                <w:szCs w:val="21"/>
                <w:lang w:val="en-GB"/>
              </w:rPr>
              <w:t xml:space="preserve"> for trainees including dual students on specialist subjects</w:t>
            </w:r>
          </w:p>
        </w:tc>
        <w:tc>
          <w:tcPr>
            <w:tcW w:w="2693" w:type="dxa"/>
            <w:tcBorders>
              <w:top w:val="single" w:sz="4" w:space="0" w:color="auto"/>
              <w:left w:val="single" w:sz="4" w:space="0" w:color="auto"/>
              <w:bottom w:val="single" w:sz="4" w:space="0" w:color="auto"/>
              <w:right w:val="single" w:sz="4" w:space="0" w:color="auto"/>
            </w:tcBorders>
            <w:hideMark/>
          </w:tcPr>
          <w:p w14:paraId="2E53A278" w14:textId="77777777" w:rsidR="00DE6C5D" w:rsidRDefault="00DE6C5D" w:rsidP="00DE6C5D">
            <w:pPr>
              <w:pStyle w:val="Listenabsatz"/>
              <w:numPr>
                <w:ilvl w:val="0"/>
                <w:numId w:val="41"/>
              </w:numPr>
              <w:spacing w:before="60"/>
              <w:rPr>
                <w:rFonts w:ascii="Arial" w:hAnsi="Arial" w:cs="Arial"/>
                <w:sz w:val="20"/>
                <w:lang w:val="en-GB"/>
              </w:rPr>
            </w:pPr>
            <w:r>
              <w:rPr>
                <w:rFonts w:ascii="Arial" w:hAnsi="Arial" w:cs="Arial"/>
                <w:sz w:val="20"/>
                <w:lang w:val="en-GB"/>
              </w:rPr>
              <w:t>Training</w:t>
            </w:r>
          </w:p>
          <w:p w14:paraId="598C9069" w14:textId="77777777" w:rsidR="00DE6C5D" w:rsidRDefault="00DE6C5D" w:rsidP="00DE6C5D">
            <w:pPr>
              <w:pStyle w:val="Listenabsatz"/>
              <w:numPr>
                <w:ilvl w:val="0"/>
                <w:numId w:val="41"/>
              </w:numPr>
              <w:rPr>
                <w:rFonts w:ascii="Arial" w:hAnsi="Arial" w:cs="Arial"/>
                <w:sz w:val="20"/>
                <w:lang w:val="en-GB"/>
              </w:rPr>
            </w:pPr>
            <w:r>
              <w:rPr>
                <w:rFonts w:ascii="Arial" w:hAnsi="Arial" w:cs="Arial"/>
                <w:sz w:val="20"/>
                <w:lang w:val="en-GB"/>
              </w:rPr>
              <w:t>(Technical) groups</w:t>
            </w:r>
          </w:p>
          <w:p w14:paraId="008CFC8B" w14:textId="77777777" w:rsidR="00DE6C5D" w:rsidRDefault="00DE6C5D" w:rsidP="00DE6C5D">
            <w:pPr>
              <w:pStyle w:val="Listenabsatz"/>
              <w:numPr>
                <w:ilvl w:val="0"/>
                <w:numId w:val="42"/>
              </w:numPr>
              <w:spacing w:before="60"/>
              <w:rPr>
                <w:rFonts w:ascii="Arial" w:hAnsi="Arial" w:cs="Arial"/>
                <w:sz w:val="20"/>
                <w:lang w:val="en-GB"/>
              </w:rPr>
            </w:pPr>
            <w:r>
              <w:rPr>
                <w:rFonts w:ascii="Arial" w:hAnsi="Arial" w:cs="Arial"/>
                <w:sz w:val="20"/>
                <w:lang w:val="en-GB"/>
              </w:rPr>
              <w:t>Participating centres</w:t>
            </w:r>
          </w:p>
        </w:tc>
        <w:tc>
          <w:tcPr>
            <w:tcW w:w="3827" w:type="dxa"/>
            <w:tcBorders>
              <w:top w:val="single" w:sz="4" w:space="0" w:color="auto"/>
              <w:left w:val="single" w:sz="4" w:space="0" w:color="auto"/>
              <w:bottom w:val="single" w:sz="4" w:space="0" w:color="auto"/>
              <w:right w:val="single" w:sz="4" w:space="0" w:color="auto"/>
            </w:tcBorders>
            <w:hideMark/>
          </w:tcPr>
          <w:p w14:paraId="3BC0FF4B" w14:textId="77777777" w:rsidR="00DE6C5D" w:rsidRDefault="00DE6C5D" w:rsidP="00DE6C5D">
            <w:pPr>
              <w:pStyle w:val="Listenabsatz"/>
              <w:numPr>
                <w:ilvl w:val="0"/>
                <w:numId w:val="41"/>
              </w:numPr>
              <w:spacing w:before="60"/>
              <w:ind w:left="357" w:hanging="357"/>
              <w:rPr>
                <w:rFonts w:ascii="Arial" w:hAnsi="Arial" w:cs="Arial"/>
                <w:sz w:val="20"/>
                <w:lang w:val="en-GB"/>
              </w:rPr>
            </w:pPr>
            <w:r>
              <w:rPr>
                <w:rFonts w:ascii="Arial" w:hAnsi="Arial" w:cs="Arial"/>
                <w:sz w:val="20"/>
                <w:lang w:val="en-GB"/>
              </w:rPr>
              <w:t xml:space="preserve">Extension / broadening of training contents </w:t>
            </w:r>
          </w:p>
          <w:p w14:paraId="760EACD2" w14:textId="77777777" w:rsidR="00DE6C5D" w:rsidRDefault="00DE6C5D" w:rsidP="00DE6C5D">
            <w:pPr>
              <w:pStyle w:val="Listenabsatz"/>
              <w:numPr>
                <w:ilvl w:val="0"/>
                <w:numId w:val="41"/>
              </w:numPr>
              <w:ind w:left="357" w:hanging="357"/>
              <w:rPr>
                <w:rFonts w:ascii="Arial" w:hAnsi="Arial" w:cs="Arial"/>
                <w:sz w:val="20"/>
                <w:lang w:val="en-GB"/>
              </w:rPr>
            </w:pPr>
            <w:r>
              <w:rPr>
                <w:rFonts w:ascii="Arial" w:hAnsi="Arial" w:cs="Arial"/>
                <w:sz w:val="20"/>
                <w:lang w:val="en-GB"/>
              </w:rPr>
              <w:t>Promote networking</w:t>
            </w:r>
          </w:p>
          <w:p w14:paraId="2C08F205" w14:textId="77777777" w:rsidR="00DE6C5D" w:rsidRDefault="00DE6C5D" w:rsidP="00DE6C5D">
            <w:pPr>
              <w:pStyle w:val="Listenabsatz"/>
              <w:numPr>
                <w:ilvl w:val="0"/>
                <w:numId w:val="43"/>
              </w:numPr>
              <w:ind w:left="357" w:hanging="357"/>
              <w:rPr>
                <w:rFonts w:ascii="Arial" w:hAnsi="Arial" w:cs="Arial"/>
                <w:sz w:val="20"/>
                <w:lang w:val="en-GB"/>
              </w:rPr>
            </w:pPr>
            <w:r>
              <w:rPr>
                <w:rFonts w:ascii="Arial" w:hAnsi="Arial" w:cs="Arial"/>
                <w:sz w:val="20"/>
                <w:lang w:val="en-GB"/>
              </w:rPr>
              <w:t>Get to know other centres</w:t>
            </w:r>
          </w:p>
        </w:tc>
        <w:tc>
          <w:tcPr>
            <w:tcW w:w="3260" w:type="dxa"/>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14:paraId="6E397BDC" w14:textId="77777777" w:rsidR="00DE6C5D" w:rsidRDefault="00DE6C5D" w:rsidP="00DE6C5D">
            <w:pPr>
              <w:pStyle w:val="Listenabsatz"/>
              <w:numPr>
                <w:ilvl w:val="0"/>
                <w:numId w:val="44"/>
              </w:numPr>
              <w:spacing w:before="60"/>
              <w:ind w:left="357" w:hanging="357"/>
              <w:rPr>
                <w:rFonts w:ascii="Arial" w:hAnsi="Arial" w:cs="Arial"/>
                <w:sz w:val="20"/>
                <w:lang w:val="en-GB"/>
              </w:rPr>
            </w:pPr>
            <w:r>
              <w:rPr>
                <w:rFonts w:ascii="Arial" w:hAnsi="Arial" w:cs="Arial"/>
                <w:sz w:val="20"/>
                <w:lang w:val="en-GB"/>
              </w:rPr>
              <w:t>Cost absorption for trainings</w:t>
            </w:r>
          </w:p>
          <w:p w14:paraId="2E51A328" w14:textId="77777777" w:rsidR="00DE6C5D" w:rsidRDefault="00DE6C5D" w:rsidP="00DE6C5D">
            <w:pPr>
              <w:pStyle w:val="Listenabsatz"/>
              <w:numPr>
                <w:ilvl w:val="0"/>
                <w:numId w:val="43"/>
              </w:numPr>
              <w:spacing w:before="60"/>
              <w:ind w:left="357" w:hanging="357"/>
              <w:rPr>
                <w:rFonts w:ascii="Arial" w:hAnsi="Arial" w:cs="Arial"/>
                <w:sz w:val="20"/>
                <w:lang w:val="en-GB"/>
              </w:rPr>
            </w:pPr>
            <w:r>
              <w:rPr>
                <w:rFonts w:ascii="Arial" w:hAnsi="Arial" w:cs="Arial"/>
                <w:sz w:val="20"/>
                <w:lang w:val="en-GB"/>
              </w:rPr>
              <w:t xml:space="preserve">Business trip(s) + costs for overnight stay: for several days or one week </w:t>
            </w:r>
          </w:p>
        </w:tc>
      </w:tr>
      <w:tr w:rsidR="00DE6C5D" w:rsidRPr="00DE6C5D" w14:paraId="3FDB91D0" w14:textId="77777777" w:rsidTr="00DE6C5D">
        <w:tc>
          <w:tcPr>
            <w:tcW w:w="3823" w:type="dxa"/>
            <w:tcBorders>
              <w:top w:val="single" w:sz="4" w:space="0" w:color="auto"/>
              <w:left w:val="single" w:sz="4" w:space="0" w:color="auto"/>
              <w:bottom w:val="single" w:sz="4" w:space="0" w:color="auto"/>
              <w:right w:val="single" w:sz="4" w:space="0" w:color="auto"/>
            </w:tcBorders>
            <w:hideMark/>
          </w:tcPr>
          <w:p w14:paraId="78A53888" w14:textId="77777777" w:rsidR="00DE6C5D" w:rsidRDefault="00DE6C5D">
            <w:pPr>
              <w:rPr>
                <w:rFonts w:ascii="Arial" w:hAnsi="Arial" w:cs="Arial"/>
                <w:sz w:val="21"/>
                <w:szCs w:val="21"/>
                <w:lang w:val="en-GB"/>
              </w:rPr>
            </w:pPr>
            <w:r>
              <w:rPr>
                <w:rFonts w:ascii="Arial" w:hAnsi="Arial" w:cs="Arial"/>
                <w:b/>
                <w:sz w:val="21"/>
                <w:szCs w:val="21"/>
                <w:lang w:val="en-GB"/>
              </w:rPr>
              <w:t>Award presentation:</w:t>
            </w:r>
            <w:r>
              <w:rPr>
                <w:rFonts w:ascii="Arial" w:hAnsi="Arial" w:cs="Arial"/>
                <w:sz w:val="21"/>
                <w:szCs w:val="21"/>
                <w:lang w:val="en-GB"/>
              </w:rPr>
              <w:t xml:space="preserve"> honouring exceptional training results</w:t>
            </w:r>
          </w:p>
          <w:p w14:paraId="7576B842" w14:textId="77777777" w:rsidR="00DE6C5D" w:rsidRDefault="00DE6C5D" w:rsidP="00DE6C5D">
            <w:pPr>
              <w:pStyle w:val="Listenabsatz"/>
              <w:numPr>
                <w:ilvl w:val="0"/>
                <w:numId w:val="45"/>
              </w:numPr>
              <w:rPr>
                <w:rFonts w:ascii="Arial" w:hAnsi="Arial" w:cs="Arial"/>
                <w:sz w:val="21"/>
                <w:szCs w:val="21"/>
                <w:lang w:val="en-GB"/>
              </w:rPr>
            </w:pPr>
            <w:r>
              <w:rPr>
                <w:rFonts w:ascii="Arial" w:hAnsi="Arial" w:cs="Arial"/>
                <w:sz w:val="21"/>
                <w:szCs w:val="21"/>
                <w:lang w:val="en-GB"/>
              </w:rPr>
              <w:t xml:space="preserve">in the centre </w:t>
            </w:r>
          </w:p>
          <w:p w14:paraId="6687A9BF" w14:textId="77777777" w:rsidR="00DE6C5D" w:rsidRDefault="00DE6C5D" w:rsidP="00DE6C5D">
            <w:pPr>
              <w:pStyle w:val="Listenabsatz"/>
              <w:numPr>
                <w:ilvl w:val="0"/>
                <w:numId w:val="45"/>
              </w:numPr>
              <w:spacing w:after="60"/>
              <w:ind w:left="357" w:hanging="357"/>
              <w:rPr>
                <w:rFonts w:ascii="Arial" w:hAnsi="Arial" w:cs="Arial"/>
                <w:b/>
                <w:sz w:val="21"/>
                <w:szCs w:val="21"/>
                <w:lang w:val="en-GB"/>
              </w:rPr>
            </w:pPr>
            <w:r>
              <w:rPr>
                <w:rFonts w:ascii="Arial" w:hAnsi="Arial" w:cs="Arial"/>
                <w:sz w:val="21"/>
                <w:szCs w:val="21"/>
                <w:lang w:val="en-GB"/>
              </w:rPr>
              <w:lastRenderedPageBreak/>
              <w:t>comprehensive, if required, in the</w:t>
            </w:r>
            <w:r>
              <w:rPr>
                <w:rFonts w:ascii="Arial" w:hAnsi="Arial" w:cs="Arial"/>
                <w:b/>
                <w:sz w:val="21"/>
                <w:szCs w:val="21"/>
                <w:lang w:val="en-GB"/>
              </w:rPr>
              <w:t xml:space="preserve"> Helmholtz Association, Berlin</w:t>
            </w:r>
          </w:p>
        </w:tc>
        <w:tc>
          <w:tcPr>
            <w:tcW w:w="2693" w:type="dxa"/>
            <w:tcBorders>
              <w:top w:val="single" w:sz="4" w:space="0" w:color="auto"/>
              <w:left w:val="single" w:sz="4" w:space="0" w:color="auto"/>
              <w:bottom w:val="single" w:sz="4" w:space="0" w:color="auto"/>
              <w:right w:val="single" w:sz="4" w:space="0" w:color="auto"/>
            </w:tcBorders>
            <w:hideMark/>
          </w:tcPr>
          <w:p w14:paraId="7D87E245" w14:textId="77777777" w:rsidR="00DE6C5D" w:rsidRDefault="00DE6C5D" w:rsidP="00DE6C5D">
            <w:pPr>
              <w:pStyle w:val="Listenabsatz"/>
              <w:numPr>
                <w:ilvl w:val="0"/>
                <w:numId w:val="42"/>
              </w:numPr>
              <w:spacing w:before="60"/>
              <w:rPr>
                <w:rFonts w:ascii="Arial" w:hAnsi="Arial" w:cs="Arial"/>
                <w:sz w:val="20"/>
                <w:lang w:val="en-GB"/>
              </w:rPr>
            </w:pPr>
            <w:r>
              <w:rPr>
                <w:rFonts w:ascii="Arial" w:hAnsi="Arial" w:cs="Arial"/>
                <w:sz w:val="20"/>
                <w:lang w:val="en-GB"/>
              </w:rPr>
              <w:lastRenderedPageBreak/>
              <w:t>Awarded employees</w:t>
            </w:r>
          </w:p>
          <w:p w14:paraId="610061C2" w14:textId="77777777" w:rsidR="00DE6C5D" w:rsidRDefault="00DE6C5D" w:rsidP="00DE6C5D">
            <w:pPr>
              <w:pStyle w:val="Listenabsatz"/>
              <w:numPr>
                <w:ilvl w:val="0"/>
                <w:numId w:val="42"/>
              </w:numPr>
              <w:rPr>
                <w:rFonts w:ascii="Arial" w:hAnsi="Arial" w:cs="Arial"/>
                <w:sz w:val="20"/>
                <w:lang w:val="en-GB"/>
              </w:rPr>
            </w:pPr>
            <w:r>
              <w:rPr>
                <w:rFonts w:ascii="Arial" w:hAnsi="Arial" w:cs="Arial"/>
                <w:sz w:val="20"/>
                <w:lang w:val="en-GB"/>
              </w:rPr>
              <w:t xml:space="preserve">Centre </w:t>
            </w:r>
          </w:p>
          <w:p w14:paraId="66B33082" w14:textId="77777777" w:rsidR="00DE6C5D" w:rsidRDefault="00DE6C5D" w:rsidP="00DE6C5D">
            <w:pPr>
              <w:pStyle w:val="Listenabsatz"/>
              <w:numPr>
                <w:ilvl w:val="0"/>
                <w:numId w:val="42"/>
              </w:numPr>
              <w:rPr>
                <w:rFonts w:ascii="Arial" w:hAnsi="Arial" w:cs="Arial"/>
                <w:sz w:val="20"/>
                <w:lang w:val="en-GB"/>
              </w:rPr>
            </w:pPr>
            <w:r>
              <w:rPr>
                <w:rFonts w:ascii="Arial" w:hAnsi="Arial" w:cs="Arial"/>
                <w:sz w:val="20"/>
                <w:lang w:val="en-GB"/>
              </w:rPr>
              <w:t>Helmholtz Association</w:t>
            </w:r>
          </w:p>
          <w:p w14:paraId="0358CDB0" w14:textId="77777777" w:rsidR="00DE6C5D" w:rsidRDefault="00DE6C5D" w:rsidP="00DE6C5D">
            <w:pPr>
              <w:pStyle w:val="Listenabsatz"/>
              <w:numPr>
                <w:ilvl w:val="0"/>
                <w:numId w:val="42"/>
              </w:numPr>
              <w:spacing w:after="60"/>
              <w:ind w:left="357" w:hanging="357"/>
              <w:rPr>
                <w:rFonts w:ascii="Arial" w:hAnsi="Arial" w:cs="Arial"/>
                <w:lang w:val="en-GB"/>
              </w:rPr>
            </w:pPr>
            <w:r>
              <w:rPr>
                <w:rFonts w:ascii="Arial" w:hAnsi="Arial" w:cs="Arial"/>
                <w:sz w:val="20"/>
                <w:lang w:val="en-GB"/>
              </w:rPr>
              <w:lastRenderedPageBreak/>
              <w:t xml:space="preserve">PR if required / media work beyond Helmholtz </w:t>
            </w:r>
          </w:p>
        </w:tc>
        <w:tc>
          <w:tcPr>
            <w:tcW w:w="3827" w:type="dxa"/>
            <w:tcBorders>
              <w:top w:val="single" w:sz="4" w:space="0" w:color="auto"/>
              <w:left w:val="single" w:sz="4" w:space="0" w:color="auto"/>
              <w:bottom w:val="single" w:sz="4" w:space="0" w:color="auto"/>
              <w:right w:val="single" w:sz="4" w:space="0" w:color="auto"/>
            </w:tcBorders>
            <w:hideMark/>
          </w:tcPr>
          <w:p w14:paraId="00D77FFB" w14:textId="77777777" w:rsidR="00DE6C5D" w:rsidRDefault="00DE6C5D" w:rsidP="00DE6C5D">
            <w:pPr>
              <w:pStyle w:val="Listenabsatz"/>
              <w:numPr>
                <w:ilvl w:val="0"/>
                <w:numId w:val="43"/>
              </w:numPr>
              <w:spacing w:before="60"/>
              <w:ind w:left="357" w:hanging="357"/>
              <w:rPr>
                <w:rFonts w:ascii="Arial" w:hAnsi="Arial" w:cs="Arial"/>
                <w:sz w:val="20"/>
                <w:lang w:val="en-GB"/>
              </w:rPr>
            </w:pPr>
            <w:r>
              <w:rPr>
                <w:rFonts w:ascii="Arial" w:hAnsi="Arial" w:cs="Arial"/>
                <w:sz w:val="20"/>
                <w:lang w:val="en-GB"/>
              </w:rPr>
              <w:lastRenderedPageBreak/>
              <w:t xml:space="preserve">Create appreciation &amp; motivation </w:t>
            </w:r>
          </w:p>
          <w:p w14:paraId="665565A5" w14:textId="77777777" w:rsidR="00DE6C5D" w:rsidRDefault="00DE6C5D" w:rsidP="00DE6C5D">
            <w:pPr>
              <w:pStyle w:val="Listenabsatz"/>
              <w:numPr>
                <w:ilvl w:val="0"/>
                <w:numId w:val="43"/>
              </w:numPr>
              <w:rPr>
                <w:rFonts w:ascii="Arial" w:hAnsi="Arial" w:cs="Arial"/>
                <w:sz w:val="20"/>
                <w:lang w:val="en-GB"/>
              </w:rPr>
            </w:pPr>
            <w:r>
              <w:rPr>
                <w:rFonts w:ascii="Arial" w:hAnsi="Arial" w:cs="Arial"/>
                <w:sz w:val="20"/>
                <w:lang w:val="en-GB"/>
              </w:rPr>
              <w:t>Training becomes more attractive in the centres</w:t>
            </w:r>
          </w:p>
          <w:p w14:paraId="75296440" w14:textId="77777777" w:rsidR="00DE6C5D" w:rsidRDefault="00DE6C5D" w:rsidP="00DE6C5D">
            <w:pPr>
              <w:pStyle w:val="Listenabsatz"/>
              <w:numPr>
                <w:ilvl w:val="0"/>
                <w:numId w:val="43"/>
              </w:numPr>
              <w:rPr>
                <w:rFonts w:ascii="Arial" w:hAnsi="Arial" w:cs="Arial"/>
                <w:sz w:val="20"/>
                <w:lang w:val="en-GB"/>
              </w:rPr>
            </w:pPr>
            <w:r>
              <w:rPr>
                <w:rFonts w:ascii="Arial" w:hAnsi="Arial" w:cs="Arial"/>
                <w:sz w:val="20"/>
                <w:lang w:val="en-GB"/>
              </w:rPr>
              <w:lastRenderedPageBreak/>
              <w:t>Recruitment of trainers</w:t>
            </w:r>
          </w:p>
        </w:tc>
        <w:tc>
          <w:tcPr>
            <w:tcW w:w="3260"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14:paraId="4FF7D37A" w14:textId="77777777" w:rsidR="00DE6C5D" w:rsidRDefault="00DE6C5D" w:rsidP="00DE6C5D">
            <w:pPr>
              <w:pStyle w:val="Listenabsatz"/>
              <w:numPr>
                <w:ilvl w:val="0"/>
                <w:numId w:val="43"/>
              </w:numPr>
              <w:spacing w:before="60"/>
              <w:ind w:left="357" w:hanging="357"/>
              <w:rPr>
                <w:rFonts w:ascii="Arial" w:hAnsi="Arial" w:cs="Arial"/>
                <w:sz w:val="20"/>
                <w:lang w:val="en-GB"/>
              </w:rPr>
            </w:pPr>
            <w:r>
              <w:rPr>
                <w:rFonts w:ascii="Arial" w:hAnsi="Arial" w:cs="Arial"/>
                <w:sz w:val="20"/>
                <w:lang w:val="en-GB"/>
              </w:rPr>
              <w:lastRenderedPageBreak/>
              <w:t>Business trip with overnight stay, framework programme if required</w:t>
            </w:r>
          </w:p>
          <w:p w14:paraId="7178BC45" w14:textId="77777777" w:rsidR="00DE6C5D" w:rsidRDefault="00DE6C5D" w:rsidP="00DE6C5D">
            <w:pPr>
              <w:pStyle w:val="Listenabsatz"/>
              <w:numPr>
                <w:ilvl w:val="0"/>
                <w:numId w:val="43"/>
              </w:numPr>
              <w:rPr>
                <w:rFonts w:ascii="Arial" w:hAnsi="Arial" w:cs="Arial"/>
                <w:sz w:val="20"/>
                <w:lang w:val="en-GB"/>
              </w:rPr>
            </w:pPr>
            <w:r>
              <w:rPr>
                <w:rFonts w:ascii="Arial" w:hAnsi="Arial" w:cs="Arial"/>
                <w:sz w:val="20"/>
                <w:lang w:val="en-GB"/>
              </w:rPr>
              <w:lastRenderedPageBreak/>
              <w:t>Coupled with awarding of trainees</w:t>
            </w:r>
          </w:p>
        </w:tc>
      </w:tr>
      <w:tr w:rsidR="00DE6C5D" w14:paraId="6B8E0E93" w14:textId="77777777" w:rsidTr="00DE6C5D">
        <w:tc>
          <w:tcPr>
            <w:tcW w:w="3823" w:type="dxa"/>
            <w:tcBorders>
              <w:top w:val="single" w:sz="4" w:space="0" w:color="auto"/>
              <w:left w:val="single" w:sz="4" w:space="0" w:color="auto"/>
              <w:bottom w:val="single" w:sz="4" w:space="0" w:color="auto"/>
              <w:right w:val="single" w:sz="4" w:space="0" w:color="auto"/>
            </w:tcBorders>
            <w:hideMark/>
          </w:tcPr>
          <w:p w14:paraId="65759E05" w14:textId="77777777" w:rsidR="00DE6C5D" w:rsidRDefault="00DE6C5D">
            <w:pPr>
              <w:spacing w:before="60" w:after="60"/>
              <w:rPr>
                <w:rFonts w:ascii="Arial" w:hAnsi="Arial" w:cs="Arial"/>
                <w:b/>
                <w:sz w:val="21"/>
                <w:szCs w:val="21"/>
                <w:lang w:val="en-GB"/>
              </w:rPr>
            </w:pPr>
            <w:r>
              <w:rPr>
                <w:rFonts w:ascii="Arial" w:hAnsi="Arial" w:cs="Arial"/>
                <w:sz w:val="21"/>
                <w:szCs w:val="21"/>
                <w:lang w:val="en-GB"/>
              </w:rPr>
              <w:lastRenderedPageBreak/>
              <w:t xml:space="preserve">Offer of </w:t>
            </w:r>
            <w:r>
              <w:rPr>
                <w:rFonts w:ascii="Arial" w:hAnsi="Arial" w:cs="Arial"/>
                <w:b/>
                <w:sz w:val="21"/>
                <w:szCs w:val="21"/>
                <w:lang w:val="en-GB"/>
              </w:rPr>
              <w:t xml:space="preserve">qualification positions </w:t>
            </w:r>
            <w:r>
              <w:rPr>
                <w:rFonts w:ascii="Arial" w:hAnsi="Arial" w:cs="Arial"/>
                <w:bCs/>
                <w:sz w:val="21"/>
                <w:szCs w:val="21"/>
                <w:lang w:val="en-GB"/>
              </w:rPr>
              <w:t>after</w:t>
            </w:r>
            <w:r>
              <w:rPr>
                <w:rFonts w:ascii="Arial" w:hAnsi="Arial" w:cs="Arial"/>
                <w:sz w:val="21"/>
                <w:szCs w:val="21"/>
                <w:lang w:val="en-GB"/>
              </w:rPr>
              <w:t xml:space="preserve"> training as a state-certified technician or other </w:t>
            </w:r>
            <w:r>
              <w:rPr>
                <w:rFonts w:ascii="Arial" w:hAnsi="Arial" w:cs="Arial"/>
                <w:b/>
                <w:sz w:val="21"/>
                <w:szCs w:val="21"/>
                <w:lang w:val="en-GB"/>
              </w:rPr>
              <w:t>extra-occupational further training</w:t>
            </w:r>
          </w:p>
        </w:tc>
        <w:tc>
          <w:tcPr>
            <w:tcW w:w="2693" w:type="dxa"/>
            <w:tcBorders>
              <w:top w:val="single" w:sz="4" w:space="0" w:color="auto"/>
              <w:left w:val="single" w:sz="4" w:space="0" w:color="auto"/>
              <w:bottom w:val="single" w:sz="4" w:space="0" w:color="auto"/>
              <w:right w:val="single" w:sz="4" w:space="0" w:color="auto"/>
            </w:tcBorders>
            <w:hideMark/>
          </w:tcPr>
          <w:p w14:paraId="6C3C0E44" w14:textId="77777777" w:rsidR="00DE6C5D" w:rsidRDefault="00DE6C5D" w:rsidP="00DE6C5D">
            <w:pPr>
              <w:pStyle w:val="Listenabsatz"/>
              <w:numPr>
                <w:ilvl w:val="0"/>
                <w:numId w:val="41"/>
              </w:numPr>
              <w:spacing w:before="60"/>
              <w:rPr>
                <w:rFonts w:ascii="Arial" w:hAnsi="Arial" w:cs="Arial"/>
                <w:sz w:val="20"/>
                <w:lang w:val="en-GB"/>
              </w:rPr>
            </w:pPr>
            <w:r>
              <w:rPr>
                <w:rFonts w:ascii="Arial" w:hAnsi="Arial" w:cs="Arial"/>
                <w:sz w:val="20"/>
                <w:lang w:val="en-GB"/>
              </w:rPr>
              <w:t>Technical personnel</w:t>
            </w:r>
          </w:p>
          <w:p w14:paraId="56FC287C" w14:textId="77777777" w:rsidR="00DE6C5D" w:rsidRDefault="00DE6C5D" w:rsidP="00DE6C5D">
            <w:pPr>
              <w:pStyle w:val="Listenabsatz"/>
              <w:numPr>
                <w:ilvl w:val="0"/>
                <w:numId w:val="41"/>
              </w:numPr>
              <w:rPr>
                <w:rFonts w:ascii="Arial" w:hAnsi="Arial" w:cs="Arial"/>
                <w:sz w:val="20"/>
                <w:lang w:val="en-GB"/>
              </w:rPr>
            </w:pPr>
            <w:r>
              <w:rPr>
                <w:rFonts w:ascii="Arial" w:hAnsi="Arial" w:cs="Arial"/>
                <w:sz w:val="20"/>
                <w:lang w:val="en-GB"/>
              </w:rPr>
              <w:t>Leaders</w:t>
            </w:r>
          </w:p>
          <w:p w14:paraId="22A9F889" w14:textId="77777777" w:rsidR="00DE6C5D" w:rsidRDefault="00DE6C5D" w:rsidP="00DE6C5D">
            <w:pPr>
              <w:pStyle w:val="Listenabsatz"/>
              <w:numPr>
                <w:ilvl w:val="0"/>
                <w:numId w:val="41"/>
              </w:numPr>
              <w:rPr>
                <w:rFonts w:ascii="Arial" w:hAnsi="Arial" w:cs="Arial"/>
                <w:sz w:val="20"/>
                <w:lang w:val="en-GB"/>
              </w:rPr>
            </w:pPr>
            <w:r>
              <w:rPr>
                <w:rFonts w:ascii="Arial" w:hAnsi="Arial" w:cs="Arial"/>
                <w:sz w:val="20"/>
                <w:lang w:val="en-GB"/>
              </w:rPr>
              <w:t>Groups</w:t>
            </w:r>
          </w:p>
          <w:p w14:paraId="6DB0714A" w14:textId="77777777" w:rsidR="00DE6C5D" w:rsidRDefault="00DE6C5D" w:rsidP="00DE6C5D">
            <w:pPr>
              <w:pStyle w:val="Listenabsatz"/>
              <w:numPr>
                <w:ilvl w:val="0"/>
                <w:numId w:val="41"/>
              </w:numPr>
              <w:rPr>
                <w:rFonts w:ascii="Arial" w:hAnsi="Arial" w:cs="Arial"/>
                <w:sz w:val="20"/>
                <w:lang w:val="en-GB"/>
              </w:rPr>
            </w:pPr>
            <w:r>
              <w:rPr>
                <w:rFonts w:ascii="Arial" w:hAnsi="Arial" w:cs="Arial"/>
                <w:sz w:val="20"/>
                <w:lang w:val="en-GB"/>
              </w:rPr>
              <w:t>Centres</w:t>
            </w:r>
          </w:p>
        </w:tc>
        <w:tc>
          <w:tcPr>
            <w:tcW w:w="3827" w:type="dxa"/>
            <w:tcBorders>
              <w:top w:val="single" w:sz="4" w:space="0" w:color="auto"/>
              <w:left w:val="single" w:sz="4" w:space="0" w:color="auto"/>
              <w:bottom w:val="single" w:sz="4" w:space="0" w:color="auto"/>
              <w:right w:val="single" w:sz="4" w:space="0" w:color="auto"/>
            </w:tcBorders>
            <w:hideMark/>
          </w:tcPr>
          <w:p w14:paraId="24F715B3" w14:textId="77777777" w:rsidR="00DE6C5D" w:rsidRDefault="00DE6C5D" w:rsidP="00DE6C5D">
            <w:pPr>
              <w:pStyle w:val="Listenabsatz"/>
              <w:numPr>
                <w:ilvl w:val="0"/>
                <w:numId w:val="46"/>
              </w:numPr>
              <w:spacing w:before="60"/>
              <w:ind w:left="357" w:hanging="357"/>
              <w:rPr>
                <w:rFonts w:ascii="Arial" w:hAnsi="Arial" w:cs="Arial"/>
                <w:sz w:val="20"/>
                <w:lang w:val="en-GB"/>
              </w:rPr>
            </w:pPr>
            <w:r>
              <w:rPr>
                <w:rFonts w:ascii="Arial" w:hAnsi="Arial" w:cs="Arial"/>
                <w:sz w:val="20"/>
                <w:lang w:val="en-GB"/>
              </w:rPr>
              <w:t>Develop new career paths</w:t>
            </w:r>
          </w:p>
          <w:p w14:paraId="36084A92" w14:textId="77777777" w:rsidR="00DE6C5D" w:rsidRDefault="00DE6C5D" w:rsidP="00DE6C5D">
            <w:pPr>
              <w:pStyle w:val="Listenabsatz"/>
              <w:numPr>
                <w:ilvl w:val="0"/>
                <w:numId w:val="46"/>
              </w:numPr>
              <w:ind w:left="357" w:hanging="357"/>
              <w:rPr>
                <w:rFonts w:ascii="Arial" w:hAnsi="Arial" w:cs="Arial"/>
                <w:sz w:val="20"/>
                <w:lang w:val="en-GB"/>
              </w:rPr>
            </w:pPr>
            <w:r>
              <w:rPr>
                <w:rFonts w:ascii="Arial" w:hAnsi="Arial" w:cs="Arial"/>
                <w:sz w:val="20"/>
                <w:lang w:val="en-GB"/>
              </w:rPr>
              <w:t>Create career perspectives and development in the centre</w:t>
            </w:r>
          </w:p>
          <w:p w14:paraId="77219502" w14:textId="77777777" w:rsidR="00DE6C5D" w:rsidRDefault="00DE6C5D" w:rsidP="00DE6C5D">
            <w:pPr>
              <w:pStyle w:val="Listenabsatz"/>
              <w:numPr>
                <w:ilvl w:val="0"/>
                <w:numId w:val="41"/>
              </w:numPr>
              <w:ind w:left="357" w:hanging="357"/>
              <w:rPr>
                <w:rFonts w:ascii="Arial" w:hAnsi="Arial" w:cs="Arial"/>
                <w:sz w:val="20"/>
                <w:lang w:val="en-GB"/>
              </w:rPr>
            </w:pPr>
            <w:r>
              <w:rPr>
                <w:rFonts w:ascii="Arial" w:hAnsi="Arial" w:cs="Arial"/>
                <w:sz w:val="20"/>
                <w:lang w:val="en-GB"/>
              </w:rPr>
              <w:t>Reduce recruiting efforts</w:t>
            </w:r>
          </w:p>
        </w:tc>
        <w:tc>
          <w:tcPr>
            <w:tcW w:w="3260"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14:paraId="5E5E62FD" w14:textId="77777777" w:rsidR="00DE6C5D" w:rsidRDefault="00DE6C5D" w:rsidP="00DE6C5D">
            <w:pPr>
              <w:pStyle w:val="Listenabsatz"/>
              <w:numPr>
                <w:ilvl w:val="0"/>
                <w:numId w:val="41"/>
              </w:numPr>
              <w:spacing w:before="60"/>
              <w:ind w:left="357" w:hanging="357"/>
              <w:rPr>
                <w:rFonts w:ascii="Arial" w:hAnsi="Arial" w:cs="Arial"/>
                <w:sz w:val="20"/>
                <w:lang w:val="en-GB"/>
              </w:rPr>
            </w:pPr>
            <w:r>
              <w:rPr>
                <w:rFonts w:ascii="Arial" w:hAnsi="Arial" w:cs="Arial"/>
                <w:sz w:val="20"/>
                <w:lang w:val="en-GB"/>
              </w:rPr>
              <w:t xml:space="preserve">Full time equivalents for further training of three years </w:t>
            </w:r>
          </w:p>
          <w:p w14:paraId="66086816" w14:textId="77777777" w:rsidR="00DE6C5D" w:rsidRDefault="00DE6C5D" w:rsidP="00DE6C5D">
            <w:pPr>
              <w:pStyle w:val="Listenabsatz"/>
              <w:numPr>
                <w:ilvl w:val="0"/>
                <w:numId w:val="44"/>
              </w:numPr>
              <w:ind w:left="357" w:hanging="357"/>
              <w:rPr>
                <w:rFonts w:ascii="Arial" w:hAnsi="Arial" w:cs="Arial"/>
                <w:sz w:val="20"/>
                <w:lang w:val="en-GB"/>
              </w:rPr>
            </w:pPr>
            <w:r>
              <w:rPr>
                <w:rFonts w:ascii="Arial" w:hAnsi="Arial" w:cs="Arial"/>
                <w:sz w:val="20"/>
                <w:lang w:val="en-GB"/>
              </w:rPr>
              <w:t>Pro-rata exemption</w:t>
            </w:r>
          </w:p>
        </w:tc>
      </w:tr>
      <w:tr w:rsidR="00DE6C5D" w:rsidRPr="00DE6C5D" w14:paraId="6E4C5350" w14:textId="77777777" w:rsidTr="00DE6C5D">
        <w:tc>
          <w:tcPr>
            <w:tcW w:w="3823" w:type="dxa"/>
            <w:tcBorders>
              <w:top w:val="single" w:sz="4" w:space="0" w:color="auto"/>
              <w:left w:val="single" w:sz="4" w:space="0" w:color="auto"/>
              <w:bottom w:val="single" w:sz="4" w:space="0" w:color="auto"/>
              <w:right w:val="single" w:sz="4" w:space="0" w:color="auto"/>
            </w:tcBorders>
            <w:hideMark/>
          </w:tcPr>
          <w:p w14:paraId="43D1FD89" w14:textId="77777777" w:rsidR="00DE6C5D" w:rsidRDefault="00DE6C5D">
            <w:pPr>
              <w:spacing w:before="60"/>
              <w:rPr>
                <w:rFonts w:ascii="Arial" w:hAnsi="Arial" w:cs="Arial"/>
                <w:sz w:val="21"/>
                <w:szCs w:val="21"/>
                <w:lang w:val="en-GB"/>
              </w:rPr>
            </w:pPr>
            <w:r>
              <w:rPr>
                <w:rFonts w:ascii="Arial" w:hAnsi="Arial" w:cs="Arial"/>
                <w:b/>
                <w:sz w:val="21"/>
                <w:szCs w:val="21"/>
                <w:lang w:val="en-GB"/>
              </w:rPr>
              <w:t>Structured succession planning</w:t>
            </w:r>
            <w:r>
              <w:rPr>
                <w:rFonts w:ascii="Arial" w:hAnsi="Arial" w:cs="Arial"/>
                <w:sz w:val="21"/>
                <w:szCs w:val="21"/>
                <w:lang w:val="en-GB"/>
              </w:rPr>
              <w:t xml:space="preserve">: </w:t>
            </w:r>
          </w:p>
          <w:p w14:paraId="69F84C68" w14:textId="77777777" w:rsidR="00DE6C5D" w:rsidRDefault="00DE6C5D">
            <w:pPr>
              <w:rPr>
                <w:rFonts w:ascii="Arial" w:hAnsi="Arial" w:cs="Arial"/>
                <w:sz w:val="21"/>
                <w:szCs w:val="21"/>
                <w:lang w:val="en-GB"/>
              </w:rPr>
            </w:pPr>
            <w:r>
              <w:rPr>
                <w:rFonts w:ascii="Arial" w:hAnsi="Arial" w:cs="Arial"/>
                <w:sz w:val="21"/>
                <w:szCs w:val="21"/>
                <w:lang w:val="en-GB"/>
              </w:rPr>
              <w:t>qualification to fill vacancies due to retirement</w:t>
            </w:r>
          </w:p>
        </w:tc>
        <w:tc>
          <w:tcPr>
            <w:tcW w:w="2693" w:type="dxa"/>
            <w:tcBorders>
              <w:top w:val="single" w:sz="4" w:space="0" w:color="auto"/>
              <w:left w:val="single" w:sz="4" w:space="0" w:color="auto"/>
              <w:bottom w:val="single" w:sz="4" w:space="0" w:color="auto"/>
              <w:right w:val="single" w:sz="4" w:space="0" w:color="auto"/>
            </w:tcBorders>
            <w:hideMark/>
          </w:tcPr>
          <w:p w14:paraId="7598113D" w14:textId="77777777" w:rsidR="00DE6C5D" w:rsidRDefault="00DE6C5D" w:rsidP="00DE6C5D">
            <w:pPr>
              <w:pStyle w:val="Listenabsatz"/>
              <w:numPr>
                <w:ilvl w:val="0"/>
                <w:numId w:val="41"/>
              </w:numPr>
              <w:spacing w:before="60"/>
              <w:rPr>
                <w:rFonts w:ascii="Arial" w:hAnsi="Arial" w:cs="Arial"/>
                <w:sz w:val="20"/>
                <w:lang w:val="en-GB"/>
              </w:rPr>
            </w:pPr>
            <w:r>
              <w:rPr>
                <w:rFonts w:ascii="Arial" w:hAnsi="Arial" w:cs="Arial"/>
                <w:sz w:val="20"/>
                <w:lang w:val="en-GB"/>
              </w:rPr>
              <w:t>Technical personnel</w:t>
            </w:r>
          </w:p>
          <w:p w14:paraId="65DA3ABB" w14:textId="77777777" w:rsidR="00DE6C5D" w:rsidRDefault="00DE6C5D" w:rsidP="00DE6C5D">
            <w:pPr>
              <w:pStyle w:val="Listenabsatz"/>
              <w:numPr>
                <w:ilvl w:val="0"/>
                <w:numId w:val="41"/>
              </w:numPr>
              <w:rPr>
                <w:rFonts w:ascii="Arial" w:hAnsi="Arial" w:cs="Arial"/>
                <w:sz w:val="20"/>
                <w:lang w:val="en-GB"/>
              </w:rPr>
            </w:pPr>
            <w:r>
              <w:rPr>
                <w:rFonts w:ascii="Arial" w:hAnsi="Arial" w:cs="Arial"/>
                <w:sz w:val="20"/>
                <w:lang w:val="en-GB"/>
              </w:rPr>
              <w:t>Leaders</w:t>
            </w:r>
          </w:p>
          <w:p w14:paraId="000C1598" w14:textId="77777777" w:rsidR="00DE6C5D" w:rsidRDefault="00DE6C5D" w:rsidP="00DE6C5D">
            <w:pPr>
              <w:pStyle w:val="Listenabsatz"/>
              <w:numPr>
                <w:ilvl w:val="0"/>
                <w:numId w:val="41"/>
              </w:numPr>
              <w:rPr>
                <w:rFonts w:ascii="Arial" w:hAnsi="Arial" w:cs="Arial"/>
                <w:sz w:val="20"/>
                <w:lang w:val="en-GB"/>
              </w:rPr>
            </w:pPr>
            <w:r>
              <w:rPr>
                <w:rFonts w:ascii="Arial" w:hAnsi="Arial" w:cs="Arial"/>
                <w:sz w:val="20"/>
                <w:lang w:val="en-GB"/>
              </w:rPr>
              <w:t>Groups</w:t>
            </w:r>
          </w:p>
          <w:p w14:paraId="6AA50CC8" w14:textId="77777777" w:rsidR="00DE6C5D" w:rsidRDefault="00DE6C5D" w:rsidP="00DE6C5D">
            <w:pPr>
              <w:pStyle w:val="Listenabsatz"/>
              <w:numPr>
                <w:ilvl w:val="0"/>
                <w:numId w:val="41"/>
              </w:numPr>
              <w:rPr>
                <w:rFonts w:ascii="Arial" w:hAnsi="Arial" w:cs="Arial"/>
                <w:sz w:val="20"/>
                <w:lang w:val="en-GB"/>
              </w:rPr>
            </w:pPr>
            <w:r>
              <w:rPr>
                <w:rFonts w:ascii="Arial" w:hAnsi="Arial" w:cs="Arial"/>
                <w:sz w:val="20"/>
                <w:lang w:val="en-GB"/>
              </w:rPr>
              <w:t>Participating centres</w:t>
            </w:r>
          </w:p>
        </w:tc>
        <w:tc>
          <w:tcPr>
            <w:tcW w:w="3827" w:type="dxa"/>
            <w:tcBorders>
              <w:top w:val="single" w:sz="4" w:space="0" w:color="auto"/>
              <w:left w:val="single" w:sz="4" w:space="0" w:color="auto"/>
              <w:bottom w:val="single" w:sz="4" w:space="0" w:color="auto"/>
              <w:right w:val="single" w:sz="4" w:space="0" w:color="auto"/>
            </w:tcBorders>
            <w:hideMark/>
          </w:tcPr>
          <w:p w14:paraId="58E84712" w14:textId="77777777" w:rsidR="00DE6C5D" w:rsidRDefault="00DE6C5D" w:rsidP="00DE6C5D">
            <w:pPr>
              <w:pStyle w:val="Listenabsatz"/>
              <w:numPr>
                <w:ilvl w:val="0"/>
                <w:numId w:val="41"/>
              </w:numPr>
              <w:spacing w:before="60"/>
              <w:ind w:left="357" w:hanging="357"/>
              <w:rPr>
                <w:rFonts w:ascii="Arial" w:hAnsi="Arial" w:cs="Arial"/>
                <w:sz w:val="20"/>
                <w:lang w:val="en-GB"/>
              </w:rPr>
            </w:pPr>
            <w:r>
              <w:rPr>
                <w:rFonts w:ascii="Arial" w:hAnsi="Arial" w:cs="Arial"/>
                <w:sz w:val="20"/>
                <w:lang w:val="en-GB"/>
              </w:rPr>
              <w:t>Internal talent management</w:t>
            </w:r>
          </w:p>
          <w:p w14:paraId="61FB7306" w14:textId="77777777" w:rsidR="00DE6C5D" w:rsidRDefault="00DE6C5D" w:rsidP="00DE6C5D">
            <w:pPr>
              <w:pStyle w:val="Listenabsatz"/>
              <w:numPr>
                <w:ilvl w:val="0"/>
                <w:numId w:val="41"/>
              </w:numPr>
              <w:spacing w:after="60"/>
              <w:ind w:left="357" w:hanging="357"/>
              <w:rPr>
                <w:rFonts w:ascii="Arial" w:hAnsi="Arial" w:cs="Arial"/>
                <w:sz w:val="20"/>
                <w:lang w:val="en-GB"/>
              </w:rPr>
            </w:pPr>
            <w:r>
              <w:rPr>
                <w:rFonts w:ascii="Arial" w:hAnsi="Arial" w:cs="Arial"/>
                <w:sz w:val="20"/>
                <w:lang w:val="en-GB"/>
              </w:rPr>
              <w:t xml:space="preserve">Reduce recruiting efforts </w:t>
            </w:r>
          </w:p>
          <w:p w14:paraId="0678A631" w14:textId="77777777" w:rsidR="00DE6C5D" w:rsidRDefault="00DE6C5D" w:rsidP="00DE6C5D">
            <w:pPr>
              <w:pStyle w:val="Listenabsatz"/>
              <w:numPr>
                <w:ilvl w:val="0"/>
                <w:numId w:val="41"/>
              </w:numPr>
              <w:spacing w:after="60"/>
              <w:ind w:left="357" w:hanging="357"/>
              <w:rPr>
                <w:rFonts w:ascii="Arial" w:hAnsi="Arial" w:cs="Arial"/>
                <w:sz w:val="20"/>
                <w:lang w:val="en-GB"/>
              </w:rPr>
            </w:pPr>
            <w:r>
              <w:rPr>
                <w:rFonts w:ascii="Arial" w:hAnsi="Arial" w:cs="Arial"/>
                <w:sz w:val="20"/>
                <w:lang w:val="en-GB"/>
              </w:rPr>
              <w:t>„</w:t>
            </w:r>
            <w:proofErr w:type="gramStart"/>
            <w:r>
              <w:rPr>
                <w:rFonts w:ascii="Arial" w:hAnsi="Arial" w:cs="Arial"/>
                <w:sz w:val="20"/>
                <w:lang w:val="en-GB"/>
              </w:rPr>
              <w:t>Retain“ the</w:t>
            </w:r>
            <w:proofErr w:type="gramEnd"/>
            <w:r>
              <w:rPr>
                <w:rFonts w:ascii="Arial" w:hAnsi="Arial" w:cs="Arial"/>
                <w:sz w:val="20"/>
                <w:lang w:val="en-GB"/>
              </w:rPr>
              <w:t xml:space="preserve"> „best ones“ also from training</w:t>
            </w:r>
          </w:p>
        </w:tc>
        <w:tc>
          <w:tcPr>
            <w:tcW w:w="3260"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14:paraId="5D8C66B0" w14:textId="77777777" w:rsidR="00DE6C5D" w:rsidRDefault="00DE6C5D" w:rsidP="00DE6C5D">
            <w:pPr>
              <w:pStyle w:val="Listenabsatz"/>
              <w:numPr>
                <w:ilvl w:val="0"/>
                <w:numId w:val="41"/>
              </w:numPr>
              <w:spacing w:before="60"/>
              <w:ind w:left="357" w:hanging="357"/>
              <w:rPr>
                <w:rFonts w:ascii="Arial" w:hAnsi="Arial" w:cs="Arial"/>
                <w:sz w:val="20"/>
                <w:lang w:val="en-GB"/>
              </w:rPr>
            </w:pPr>
            <w:r>
              <w:rPr>
                <w:rFonts w:ascii="Arial" w:hAnsi="Arial" w:cs="Arial"/>
                <w:sz w:val="20"/>
                <w:lang w:val="en-GB"/>
              </w:rPr>
              <w:t xml:space="preserve">Finance hold-up time from training to job opening </w:t>
            </w:r>
          </w:p>
        </w:tc>
      </w:tr>
      <w:tr w:rsidR="00DE6C5D" w:rsidRPr="00DE6C5D" w14:paraId="1FF2FBB7" w14:textId="77777777" w:rsidTr="00DE6C5D">
        <w:tc>
          <w:tcPr>
            <w:tcW w:w="3823" w:type="dxa"/>
            <w:tcBorders>
              <w:top w:val="single" w:sz="4" w:space="0" w:color="auto"/>
              <w:left w:val="single" w:sz="4" w:space="0" w:color="auto"/>
              <w:bottom w:val="single" w:sz="4" w:space="0" w:color="auto"/>
              <w:right w:val="single" w:sz="4" w:space="0" w:color="auto"/>
            </w:tcBorders>
            <w:hideMark/>
          </w:tcPr>
          <w:p w14:paraId="01251B0E" w14:textId="77777777" w:rsidR="00DE6C5D" w:rsidRDefault="00DE6C5D">
            <w:pPr>
              <w:spacing w:before="60"/>
              <w:rPr>
                <w:rFonts w:ascii="Arial" w:hAnsi="Arial" w:cs="Arial"/>
                <w:b/>
                <w:sz w:val="21"/>
                <w:szCs w:val="21"/>
                <w:lang w:val="en-GB"/>
              </w:rPr>
            </w:pPr>
            <w:r>
              <w:rPr>
                <w:rFonts w:ascii="Arial" w:hAnsi="Arial" w:cs="Arial"/>
                <w:sz w:val="21"/>
                <w:szCs w:val="21"/>
                <w:lang w:val="en-GB"/>
              </w:rPr>
              <w:t xml:space="preserve">Mutual </w:t>
            </w:r>
            <w:r>
              <w:rPr>
                <w:rFonts w:ascii="Arial" w:hAnsi="Arial" w:cs="Arial"/>
                <w:b/>
                <w:sz w:val="21"/>
                <w:szCs w:val="21"/>
                <w:lang w:val="en-GB"/>
              </w:rPr>
              <w:t xml:space="preserve">pool of positions </w:t>
            </w:r>
            <w:r>
              <w:rPr>
                <w:rFonts w:ascii="Arial" w:hAnsi="Arial" w:cs="Arial"/>
                <w:sz w:val="21"/>
                <w:szCs w:val="21"/>
                <w:lang w:val="en-GB"/>
              </w:rPr>
              <w:t>for the labour market of the centres</w:t>
            </w:r>
          </w:p>
        </w:tc>
        <w:tc>
          <w:tcPr>
            <w:tcW w:w="2693" w:type="dxa"/>
            <w:tcBorders>
              <w:top w:val="single" w:sz="4" w:space="0" w:color="auto"/>
              <w:left w:val="single" w:sz="4" w:space="0" w:color="auto"/>
              <w:bottom w:val="single" w:sz="4" w:space="0" w:color="auto"/>
              <w:right w:val="single" w:sz="4" w:space="0" w:color="auto"/>
            </w:tcBorders>
            <w:hideMark/>
          </w:tcPr>
          <w:p w14:paraId="078B8649" w14:textId="77777777" w:rsidR="00DE6C5D" w:rsidRDefault="00DE6C5D" w:rsidP="00DE6C5D">
            <w:pPr>
              <w:pStyle w:val="Listenabsatz"/>
              <w:numPr>
                <w:ilvl w:val="0"/>
                <w:numId w:val="41"/>
              </w:numPr>
              <w:spacing w:before="60"/>
              <w:rPr>
                <w:rFonts w:ascii="Arial" w:hAnsi="Arial" w:cs="Arial"/>
                <w:sz w:val="20"/>
                <w:lang w:val="en-GB"/>
              </w:rPr>
            </w:pPr>
            <w:r>
              <w:rPr>
                <w:rFonts w:ascii="Arial" w:hAnsi="Arial" w:cs="Arial"/>
                <w:sz w:val="20"/>
                <w:lang w:val="en-GB"/>
              </w:rPr>
              <w:t>Recruiting</w:t>
            </w:r>
          </w:p>
          <w:p w14:paraId="0EAB59B8" w14:textId="77777777" w:rsidR="00DE6C5D" w:rsidRDefault="00DE6C5D" w:rsidP="00DE6C5D">
            <w:pPr>
              <w:pStyle w:val="Listenabsatz"/>
              <w:numPr>
                <w:ilvl w:val="0"/>
                <w:numId w:val="41"/>
              </w:numPr>
              <w:rPr>
                <w:rFonts w:ascii="Arial" w:hAnsi="Arial" w:cs="Arial"/>
                <w:sz w:val="20"/>
                <w:lang w:val="en-GB"/>
              </w:rPr>
            </w:pPr>
            <w:r>
              <w:rPr>
                <w:rFonts w:ascii="Arial" w:hAnsi="Arial" w:cs="Arial"/>
                <w:sz w:val="20"/>
                <w:lang w:val="en-GB"/>
              </w:rPr>
              <w:t>Trainers</w:t>
            </w:r>
          </w:p>
          <w:p w14:paraId="5E9D937D" w14:textId="77777777" w:rsidR="00DE6C5D" w:rsidRDefault="00DE6C5D" w:rsidP="00DE6C5D">
            <w:pPr>
              <w:pStyle w:val="Listenabsatz"/>
              <w:numPr>
                <w:ilvl w:val="0"/>
                <w:numId w:val="41"/>
              </w:numPr>
              <w:rPr>
                <w:rFonts w:ascii="Arial" w:hAnsi="Arial" w:cs="Arial"/>
                <w:sz w:val="20"/>
                <w:lang w:val="en-GB"/>
              </w:rPr>
            </w:pPr>
            <w:r>
              <w:rPr>
                <w:rFonts w:ascii="Arial" w:hAnsi="Arial" w:cs="Arial"/>
                <w:sz w:val="20"/>
                <w:lang w:val="en-GB"/>
              </w:rPr>
              <w:t>Participating centres</w:t>
            </w:r>
          </w:p>
        </w:tc>
        <w:tc>
          <w:tcPr>
            <w:tcW w:w="3827" w:type="dxa"/>
            <w:tcBorders>
              <w:top w:val="single" w:sz="4" w:space="0" w:color="auto"/>
              <w:left w:val="single" w:sz="4" w:space="0" w:color="auto"/>
              <w:bottom w:val="single" w:sz="4" w:space="0" w:color="auto"/>
              <w:right w:val="single" w:sz="4" w:space="0" w:color="auto"/>
            </w:tcBorders>
            <w:hideMark/>
          </w:tcPr>
          <w:p w14:paraId="5E3007F9" w14:textId="77777777" w:rsidR="00DE6C5D" w:rsidRDefault="00DE6C5D" w:rsidP="00DE6C5D">
            <w:pPr>
              <w:pStyle w:val="Listenabsatz"/>
              <w:numPr>
                <w:ilvl w:val="0"/>
                <w:numId w:val="41"/>
              </w:numPr>
              <w:spacing w:before="60"/>
              <w:ind w:left="357" w:hanging="357"/>
              <w:rPr>
                <w:rFonts w:ascii="Arial" w:hAnsi="Arial" w:cs="Arial"/>
                <w:sz w:val="20"/>
                <w:lang w:val="en-GB"/>
              </w:rPr>
            </w:pPr>
            <w:r>
              <w:rPr>
                <w:rFonts w:ascii="Arial" w:hAnsi="Arial" w:cs="Arial"/>
                <w:sz w:val="20"/>
                <w:lang w:val="en-GB"/>
              </w:rPr>
              <w:t>Retain trainees and qualified employees or expertise within the Helmholtz Association</w:t>
            </w:r>
          </w:p>
        </w:tc>
        <w:tc>
          <w:tcPr>
            <w:tcW w:w="3260" w:type="dxa"/>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14:paraId="73AED0A4" w14:textId="77777777" w:rsidR="00DE6C5D" w:rsidRDefault="00DE6C5D" w:rsidP="00DE6C5D">
            <w:pPr>
              <w:pStyle w:val="Listenabsatz"/>
              <w:numPr>
                <w:ilvl w:val="0"/>
                <w:numId w:val="37"/>
              </w:numPr>
              <w:spacing w:before="60"/>
              <w:ind w:left="357" w:hanging="357"/>
              <w:rPr>
                <w:rFonts w:ascii="Arial" w:hAnsi="Arial" w:cs="Arial"/>
                <w:sz w:val="20"/>
                <w:lang w:val="en-GB"/>
              </w:rPr>
            </w:pPr>
            <w:r>
              <w:rPr>
                <w:rFonts w:ascii="Arial" w:hAnsi="Arial" w:cs="Arial"/>
                <w:sz w:val="20"/>
                <w:lang w:val="en-GB"/>
              </w:rPr>
              <w:t xml:space="preserve">Setup and operation of an online platform </w:t>
            </w:r>
          </w:p>
          <w:p w14:paraId="14872715" w14:textId="77777777" w:rsidR="00DE6C5D" w:rsidRDefault="00DE6C5D" w:rsidP="00DE6C5D">
            <w:pPr>
              <w:pStyle w:val="Listenabsatz"/>
              <w:numPr>
                <w:ilvl w:val="0"/>
                <w:numId w:val="37"/>
              </w:numPr>
              <w:spacing w:after="60"/>
              <w:rPr>
                <w:rFonts w:ascii="Arial" w:hAnsi="Arial" w:cs="Arial"/>
                <w:sz w:val="20"/>
                <w:lang w:val="en-GB"/>
              </w:rPr>
            </w:pPr>
            <w:r>
              <w:rPr>
                <w:rFonts w:ascii="Arial" w:hAnsi="Arial" w:cs="Arial"/>
                <w:sz w:val="20"/>
                <w:lang w:val="en-GB"/>
              </w:rPr>
              <w:t xml:space="preserve">Regular Information / reminder in the centre </w:t>
            </w:r>
          </w:p>
        </w:tc>
      </w:tr>
      <w:tr w:rsidR="00DE6C5D" w:rsidRPr="00DE6C5D" w14:paraId="743664DD" w14:textId="77777777" w:rsidTr="00DE6C5D">
        <w:tc>
          <w:tcPr>
            <w:tcW w:w="3823" w:type="dxa"/>
            <w:tcBorders>
              <w:top w:val="single" w:sz="4" w:space="0" w:color="auto"/>
              <w:left w:val="single" w:sz="4" w:space="0" w:color="auto"/>
              <w:bottom w:val="single" w:sz="4" w:space="0" w:color="auto"/>
              <w:right w:val="single" w:sz="4" w:space="0" w:color="auto"/>
            </w:tcBorders>
            <w:hideMark/>
          </w:tcPr>
          <w:p w14:paraId="47AF5FF7" w14:textId="77777777" w:rsidR="00DE6C5D" w:rsidRDefault="00DE6C5D">
            <w:pPr>
              <w:spacing w:before="60"/>
              <w:rPr>
                <w:rFonts w:ascii="Arial" w:hAnsi="Arial" w:cs="Arial"/>
                <w:b/>
                <w:sz w:val="21"/>
                <w:szCs w:val="21"/>
                <w:lang w:val="en-GB"/>
              </w:rPr>
            </w:pPr>
            <w:r>
              <w:rPr>
                <w:rFonts w:ascii="Arial" w:hAnsi="Arial" w:cs="Arial"/>
                <w:b/>
                <w:sz w:val="21"/>
                <w:szCs w:val="21"/>
                <w:lang w:val="en-GB"/>
              </w:rPr>
              <w:t>Marketing campaign:</w:t>
            </w:r>
            <w:r>
              <w:rPr>
                <w:rFonts w:ascii="Arial" w:hAnsi="Arial" w:cs="Arial"/>
                <w:sz w:val="21"/>
                <w:szCs w:val="21"/>
                <w:lang w:val="en-GB"/>
              </w:rPr>
              <w:t xml:space="preserve"> advertisement of best training</w:t>
            </w:r>
          </w:p>
        </w:tc>
        <w:tc>
          <w:tcPr>
            <w:tcW w:w="2693" w:type="dxa"/>
            <w:tcBorders>
              <w:top w:val="single" w:sz="4" w:space="0" w:color="auto"/>
              <w:left w:val="single" w:sz="4" w:space="0" w:color="auto"/>
              <w:bottom w:val="single" w:sz="4" w:space="0" w:color="auto"/>
              <w:right w:val="single" w:sz="4" w:space="0" w:color="auto"/>
            </w:tcBorders>
            <w:hideMark/>
          </w:tcPr>
          <w:p w14:paraId="2E016152" w14:textId="77777777" w:rsidR="00DE6C5D" w:rsidRDefault="00DE6C5D" w:rsidP="00DE6C5D">
            <w:pPr>
              <w:pStyle w:val="Listenabsatz"/>
              <w:numPr>
                <w:ilvl w:val="0"/>
                <w:numId w:val="47"/>
              </w:numPr>
              <w:spacing w:before="60"/>
              <w:rPr>
                <w:rFonts w:ascii="Arial" w:hAnsi="Arial" w:cs="Arial"/>
                <w:sz w:val="20"/>
                <w:lang w:val="en-GB"/>
              </w:rPr>
            </w:pPr>
            <w:r>
              <w:rPr>
                <w:rFonts w:ascii="Arial" w:hAnsi="Arial" w:cs="Arial"/>
                <w:sz w:val="20"/>
                <w:lang w:val="en-GB"/>
              </w:rPr>
              <w:t>Trainers</w:t>
            </w:r>
          </w:p>
          <w:p w14:paraId="05FF516C" w14:textId="77777777" w:rsidR="00DE6C5D" w:rsidRDefault="00DE6C5D" w:rsidP="00DE6C5D">
            <w:pPr>
              <w:pStyle w:val="Listenabsatz"/>
              <w:numPr>
                <w:ilvl w:val="0"/>
                <w:numId w:val="47"/>
              </w:numPr>
              <w:rPr>
                <w:rFonts w:ascii="Arial" w:hAnsi="Arial" w:cs="Arial"/>
                <w:sz w:val="20"/>
                <w:lang w:val="en-GB"/>
              </w:rPr>
            </w:pPr>
            <w:r>
              <w:rPr>
                <w:rFonts w:ascii="Arial" w:hAnsi="Arial" w:cs="Arial"/>
                <w:sz w:val="20"/>
                <w:lang w:val="en-GB"/>
              </w:rPr>
              <w:t>Schools</w:t>
            </w:r>
          </w:p>
          <w:p w14:paraId="2EE34C6A" w14:textId="77777777" w:rsidR="00DE6C5D" w:rsidRDefault="00DE6C5D" w:rsidP="00DE6C5D">
            <w:pPr>
              <w:pStyle w:val="Listenabsatz"/>
              <w:numPr>
                <w:ilvl w:val="0"/>
                <w:numId w:val="47"/>
              </w:numPr>
              <w:rPr>
                <w:rFonts w:ascii="Arial" w:hAnsi="Arial" w:cs="Arial"/>
                <w:sz w:val="20"/>
                <w:lang w:val="en-GB"/>
              </w:rPr>
            </w:pPr>
            <w:r>
              <w:rPr>
                <w:rFonts w:ascii="Arial" w:hAnsi="Arial" w:cs="Arial"/>
                <w:sz w:val="20"/>
                <w:lang w:val="en-GB"/>
              </w:rPr>
              <w:t xml:space="preserve">Centres </w:t>
            </w:r>
          </w:p>
        </w:tc>
        <w:tc>
          <w:tcPr>
            <w:tcW w:w="3827" w:type="dxa"/>
            <w:tcBorders>
              <w:top w:val="single" w:sz="4" w:space="0" w:color="auto"/>
              <w:left w:val="single" w:sz="4" w:space="0" w:color="auto"/>
              <w:bottom w:val="single" w:sz="4" w:space="0" w:color="auto"/>
              <w:right w:val="single" w:sz="4" w:space="0" w:color="auto"/>
            </w:tcBorders>
            <w:hideMark/>
          </w:tcPr>
          <w:p w14:paraId="60F7507A" w14:textId="77777777" w:rsidR="00DE6C5D" w:rsidRDefault="00DE6C5D" w:rsidP="00DE6C5D">
            <w:pPr>
              <w:pStyle w:val="Listenabsatz"/>
              <w:numPr>
                <w:ilvl w:val="0"/>
                <w:numId w:val="48"/>
              </w:numPr>
              <w:spacing w:before="60"/>
              <w:ind w:left="357" w:hanging="357"/>
              <w:rPr>
                <w:rFonts w:ascii="Arial" w:hAnsi="Arial" w:cs="Arial"/>
                <w:sz w:val="20"/>
                <w:lang w:val="en-GB"/>
              </w:rPr>
            </w:pPr>
            <w:r>
              <w:rPr>
                <w:rFonts w:ascii="Arial" w:hAnsi="Arial" w:cs="Arial"/>
                <w:sz w:val="20"/>
                <w:lang w:val="en-GB"/>
              </w:rPr>
              <w:t>Recruit trainees</w:t>
            </w:r>
          </w:p>
          <w:p w14:paraId="0AD74D96" w14:textId="77777777" w:rsidR="00DE6C5D" w:rsidRDefault="00DE6C5D" w:rsidP="00DE6C5D">
            <w:pPr>
              <w:pStyle w:val="Listenabsatz"/>
              <w:numPr>
                <w:ilvl w:val="0"/>
                <w:numId w:val="48"/>
              </w:numPr>
              <w:rPr>
                <w:rFonts w:ascii="Arial" w:hAnsi="Arial" w:cs="Arial"/>
                <w:sz w:val="20"/>
                <w:lang w:val="en-GB"/>
              </w:rPr>
            </w:pPr>
            <w:r>
              <w:rPr>
                <w:rFonts w:ascii="Arial" w:hAnsi="Arial" w:cs="Arial"/>
                <w:sz w:val="20"/>
                <w:lang w:val="en-GB"/>
              </w:rPr>
              <w:t xml:space="preserve">Raise awareness of the centres for technical training </w:t>
            </w:r>
          </w:p>
          <w:p w14:paraId="00C8313D" w14:textId="77777777" w:rsidR="00DE6C5D" w:rsidRDefault="00DE6C5D" w:rsidP="00DE6C5D">
            <w:pPr>
              <w:pStyle w:val="Listenabsatz"/>
              <w:numPr>
                <w:ilvl w:val="0"/>
                <w:numId w:val="48"/>
              </w:numPr>
              <w:rPr>
                <w:rFonts w:ascii="Arial" w:hAnsi="Arial" w:cs="Arial"/>
                <w:sz w:val="20"/>
                <w:lang w:val="en-GB"/>
              </w:rPr>
            </w:pPr>
            <w:r>
              <w:rPr>
                <w:rFonts w:ascii="Arial" w:hAnsi="Arial" w:cs="Arial"/>
                <w:sz w:val="20"/>
                <w:lang w:val="en-GB"/>
              </w:rPr>
              <w:t>Cooperation with schools</w:t>
            </w:r>
          </w:p>
          <w:p w14:paraId="1B15980D" w14:textId="77777777" w:rsidR="00DE6C5D" w:rsidRDefault="00DE6C5D" w:rsidP="00DE6C5D">
            <w:pPr>
              <w:pStyle w:val="Listenabsatz"/>
              <w:numPr>
                <w:ilvl w:val="0"/>
                <w:numId w:val="48"/>
              </w:numPr>
              <w:rPr>
                <w:rFonts w:ascii="Arial" w:hAnsi="Arial" w:cs="Arial"/>
                <w:sz w:val="20"/>
                <w:lang w:val="en-GB"/>
              </w:rPr>
            </w:pPr>
            <w:r>
              <w:rPr>
                <w:rFonts w:ascii="Arial" w:hAnsi="Arial" w:cs="Arial"/>
                <w:sz w:val="20"/>
                <w:lang w:val="en-GB"/>
              </w:rPr>
              <w:t>Common use of individual information materials</w:t>
            </w:r>
          </w:p>
        </w:tc>
        <w:tc>
          <w:tcPr>
            <w:tcW w:w="3260" w:type="dxa"/>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14:paraId="2676E89E" w14:textId="77777777" w:rsidR="00DE6C5D" w:rsidRDefault="00DE6C5D" w:rsidP="00DE6C5D">
            <w:pPr>
              <w:pStyle w:val="Listenabsatz"/>
              <w:numPr>
                <w:ilvl w:val="0"/>
                <w:numId w:val="48"/>
              </w:numPr>
              <w:spacing w:before="60"/>
              <w:ind w:left="357" w:hanging="357"/>
              <w:rPr>
                <w:rFonts w:ascii="Arial" w:hAnsi="Arial" w:cs="Arial"/>
                <w:sz w:val="20"/>
                <w:lang w:val="en-GB"/>
              </w:rPr>
            </w:pPr>
            <w:r>
              <w:rPr>
                <w:rFonts w:ascii="Arial" w:hAnsi="Arial" w:cs="Arial"/>
                <w:sz w:val="20"/>
                <w:lang w:val="en-GB"/>
              </w:rPr>
              <w:t>Creation of information material (e.g. advertising films as well)</w:t>
            </w:r>
          </w:p>
          <w:p w14:paraId="3AC6B5BA" w14:textId="77777777" w:rsidR="00DE6C5D" w:rsidRDefault="00DE6C5D" w:rsidP="00DE6C5D">
            <w:pPr>
              <w:pStyle w:val="Listenabsatz"/>
              <w:numPr>
                <w:ilvl w:val="0"/>
                <w:numId w:val="48"/>
              </w:numPr>
              <w:spacing w:before="60"/>
              <w:ind w:left="357" w:hanging="357"/>
              <w:rPr>
                <w:rFonts w:ascii="Arial" w:hAnsi="Arial" w:cs="Arial"/>
                <w:sz w:val="20"/>
                <w:lang w:val="en-GB"/>
              </w:rPr>
            </w:pPr>
            <w:r>
              <w:rPr>
                <w:rFonts w:ascii="Arial" w:hAnsi="Arial" w:cs="Arial"/>
                <w:sz w:val="20"/>
                <w:lang w:val="en-GB"/>
              </w:rPr>
              <w:t>Branding if required in training context</w:t>
            </w:r>
          </w:p>
        </w:tc>
      </w:tr>
      <w:tr w:rsidR="00DE6C5D" w:rsidRPr="00DE6C5D" w14:paraId="7F3E4EFD" w14:textId="77777777" w:rsidTr="00DE6C5D">
        <w:tc>
          <w:tcPr>
            <w:tcW w:w="3823" w:type="dxa"/>
            <w:tcBorders>
              <w:top w:val="single" w:sz="4" w:space="0" w:color="auto"/>
              <w:left w:val="single" w:sz="4" w:space="0" w:color="auto"/>
              <w:bottom w:val="single" w:sz="4" w:space="0" w:color="auto"/>
              <w:right w:val="single" w:sz="4" w:space="0" w:color="auto"/>
            </w:tcBorders>
            <w:hideMark/>
          </w:tcPr>
          <w:p w14:paraId="65C874F5" w14:textId="77777777" w:rsidR="00DE6C5D" w:rsidRDefault="00DE6C5D">
            <w:pPr>
              <w:spacing w:before="60"/>
              <w:rPr>
                <w:rFonts w:ascii="Arial" w:hAnsi="Arial" w:cs="Arial"/>
                <w:b/>
                <w:sz w:val="21"/>
                <w:szCs w:val="21"/>
                <w:lang w:val="en-GB"/>
              </w:rPr>
            </w:pPr>
            <w:r>
              <w:rPr>
                <w:rFonts w:ascii="Arial" w:hAnsi="Arial" w:cs="Arial"/>
                <w:b/>
                <w:sz w:val="21"/>
                <w:szCs w:val="21"/>
                <w:lang w:val="en-GB"/>
              </w:rPr>
              <w:t xml:space="preserve">Information campaign: </w:t>
            </w:r>
            <w:r>
              <w:rPr>
                <w:rFonts w:ascii="Arial" w:hAnsi="Arial" w:cs="Arial"/>
                <w:sz w:val="21"/>
                <w:szCs w:val="21"/>
                <w:lang w:val="en-GB"/>
              </w:rPr>
              <w:t>labour market situation, wishes of trainees</w:t>
            </w:r>
          </w:p>
        </w:tc>
        <w:tc>
          <w:tcPr>
            <w:tcW w:w="2693" w:type="dxa"/>
            <w:tcBorders>
              <w:top w:val="single" w:sz="4" w:space="0" w:color="auto"/>
              <w:left w:val="single" w:sz="4" w:space="0" w:color="auto"/>
              <w:bottom w:val="single" w:sz="4" w:space="0" w:color="auto"/>
              <w:right w:val="single" w:sz="4" w:space="0" w:color="auto"/>
            </w:tcBorders>
            <w:hideMark/>
          </w:tcPr>
          <w:p w14:paraId="563BD2D0" w14:textId="77777777" w:rsidR="00DE6C5D" w:rsidRDefault="00DE6C5D" w:rsidP="00DE6C5D">
            <w:pPr>
              <w:pStyle w:val="Listenabsatz"/>
              <w:numPr>
                <w:ilvl w:val="0"/>
                <w:numId w:val="47"/>
              </w:numPr>
              <w:spacing w:before="60"/>
              <w:rPr>
                <w:rFonts w:ascii="Arial" w:hAnsi="Arial" w:cs="Arial"/>
                <w:sz w:val="20"/>
                <w:lang w:val="en-GB"/>
              </w:rPr>
            </w:pPr>
            <w:r>
              <w:rPr>
                <w:rFonts w:ascii="Arial" w:hAnsi="Arial" w:cs="Arial"/>
                <w:sz w:val="20"/>
                <w:lang w:val="en-GB"/>
              </w:rPr>
              <w:t>Trainers / stakeholders</w:t>
            </w:r>
          </w:p>
          <w:p w14:paraId="50136069" w14:textId="77777777" w:rsidR="00DE6C5D" w:rsidRDefault="00DE6C5D" w:rsidP="00DE6C5D">
            <w:pPr>
              <w:pStyle w:val="Listenabsatz"/>
              <w:numPr>
                <w:ilvl w:val="0"/>
                <w:numId w:val="47"/>
              </w:numPr>
              <w:rPr>
                <w:rFonts w:ascii="Arial" w:hAnsi="Arial" w:cs="Arial"/>
                <w:sz w:val="20"/>
                <w:lang w:val="en-GB"/>
              </w:rPr>
            </w:pPr>
            <w:r>
              <w:rPr>
                <w:rFonts w:ascii="Arial" w:hAnsi="Arial" w:cs="Arial"/>
                <w:sz w:val="20"/>
                <w:lang w:val="en-GB"/>
              </w:rPr>
              <w:t>Scientists</w:t>
            </w:r>
          </w:p>
          <w:p w14:paraId="126676BC" w14:textId="77777777" w:rsidR="00DE6C5D" w:rsidRDefault="00DE6C5D" w:rsidP="00DE6C5D">
            <w:pPr>
              <w:pStyle w:val="Listenabsatz"/>
              <w:numPr>
                <w:ilvl w:val="0"/>
                <w:numId w:val="47"/>
              </w:numPr>
              <w:rPr>
                <w:rFonts w:ascii="Arial" w:hAnsi="Arial" w:cs="Arial"/>
                <w:sz w:val="20"/>
                <w:lang w:val="en-GB"/>
              </w:rPr>
            </w:pPr>
            <w:r>
              <w:rPr>
                <w:rFonts w:ascii="Arial" w:hAnsi="Arial" w:cs="Arial"/>
                <w:sz w:val="20"/>
                <w:lang w:val="en-GB"/>
              </w:rPr>
              <w:t>Centres</w:t>
            </w:r>
          </w:p>
        </w:tc>
        <w:tc>
          <w:tcPr>
            <w:tcW w:w="3827" w:type="dxa"/>
            <w:tcBorders>
              <w:top w:val="single" w:sz="4" w:space="0" w:color="auto"/>
              <w:left w:val="single" w:sz="4" w:space="0" w:color="auto"/>
              <w:bottom w:val="single" w:sz="4" w:space="0" w:color="auto"/>
              <w:right w:val="single" w:sz="4" w:space="0" w:color="auto"/>
            </w:tcBorders>
            <w:hideMark/>
          </w:tcPr>
          <w:p w14:paraId="7FE5D4EC" w14:textId="77777777" w:rsidR="00DE6C5D" w:rsidRDefault="00DE6C5D" w:rsidP="00DE6C5D">
            <w:pPr>
              <w:pStyle w:val="Listenabsatz"/>
              <w:numPr>
                <w:ilvl w:val="0"/>
                <w:numId w:val="49"/>
              </w:numPr>
              <w:spacing w:before="60"/>
              <w:ind w:left="357" w:hanging="357"/>
              <w:rPr>
                <w:rFonts w:ascii="Arial" w:hAnsi="Arial" w:cs="Arial"/>
                <w:sz w:val="20"/>
                <w:lang w:val="en-GB"/>
              </w:rPr>
            </w:pPr>
            <w:r>
              <w:rPr>
                <w:rFonts w:ascii="Arial" w:hAnsi="Arial" w:cs="Arial"/>
                <w:sz w:val="20"/>
                <w:lang w:val="en-GB"/>
              </w:rPr>
              <w:t xml:space="preserve">Raising awareness for labour market situation, e.g. linked with internal events in the centres </w:t>
            </w:r>
          </w:p>
          <w:p w14:paraId="2F265EA4" w14:textId="77777777" w:rsidR="00DE6C5D" w:rsidRDefault="00DE6C5D" w:rsidP="00DE6C5D">
            <w:pPr>
              <w:pStyle w:val="Listenabsatz"/>
              <w:numPr>
                <w:ilvl w:val="0"/>
                <w:numId w:val="49"/>
              </w:numPr>
              <w:spacing w:after="60"/>
              <w:ind w:left="357" w:hanging="357"/>
              <w:rPr>
                <w:rFonts w:ascii="Arial" w:hAnsi="Arial" w:cs="Arial"/>
                <w:sz w:val="20"/>
                <w:lang w:val="en-GB"/>
              </w:rPr>
            </w:pPr>
            <w:r>
              <w:rPr>
                <w:rFonts w:ascii="Arial" w:hAnsi="Arial" w:cs="Arial"/>
                <w:sz w:val="20"/>
                <w:lang w:val="en-GB"/>
              </w:rPr>
              <w:t xml:space="preserve">Raise awareness for training professions among scientists </w:t>
            </w:r>
          </w:p>
        </w:tc>
        <w:tc>
          <w:tcPr>
            <w:tcW w:w="3260"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14:paraId="6E098B9F" w14:textId="77777777" w:rsidR="00DE6C5D" w:rsidRDefault="00DE6C5D" w:rsidP="00DE6C5D">
            <w:pPr>
              <w:pStyle w:val="Listenabsatz"/>
              <w:numPr>
                <w:ilvl w:val="0"/>
                <w:numId w:val="48"/>
              </w:numPr>
              <w:spacing w:before="60"/>
              <w:ind w:left="357" w:hanging="357"/>
              <w:rPr>
                <w:rFonts w:ascii="Arial" w:hAnsi="Arial" w:cs="Arial"/>
                <w:sz w:val="20"/>
                <w:lang w:val="en-GB"/>
              </w:rPr>
            </w:pPr>
            <w:r>
              <w:rPr>
                <w:rFonts w:ascii="Arial" w:hAnsi="Arial" w:cs="Arial"/>
                <w:sz w:val="20"/>
                <w:lang w:val="en-GB"/>
              </w:rPr>
              <w:t xml:space="preserve">Production of transparencies and information material </w:t>
            </w:r>
          </w:p>
        </w:tc>
      </w:tr>
    </w:tbl>
    <w:p w14:paraId="342C8454" w14:textId="77777777" w:rsidR="00DE6C5D" w:rsidRPr="00DE6C5D" w:rsidRDefault="00DE6C5D" w:rsidP="00DE6C5D">
      <w:pPr>
        <w:spacing w:after="0"/>
        <w:rPr>
          <w:rFonts w:ascii="Arial" w:hAnsi="Arial" w:cs="Arial"/>
          <w:lang w:val="en-GB"/>
        </w:rPr>
      </w:pPr>
      <w:bookmarkStart w:id="0" w:name="_GoBack"/>
      <w:bookmarkEnd w:id="0"/>
    </w:p>
    <w:sectPr w:rsidR="00DE6C5D" w:rsidRPr="00DE6C5D" w:rsidSect="00DE6C5D">
      <w:pgSz w:w="16838" w:h="11906" w:orient="landscape"/>
      <w:pgMar w:top="1417" w:right="1417"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75161"/>
    <w:multiLevelType w:val="hybridMultilevel"/>
    <w:tmpl w:val="2C3C7562"/>
    <w:lvl w:ilvl="0" w:tplc="04070005">
      <w:start w:val="1"/>
      <w:numFmt w:val="bullet"/>
      <w:lvlText w:val=""/>
      <w:lvlJc w:val="left"/>
      <w:pPr>
        <w:ind w:left="360" w:hanging="360"/>
      </w:pPr>
      <w:rPr>
        <w:rFonts w:ascii="Wingdings" w:hAnsi="Wingdings"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1" w15:restartNumberingAfterBreak="0">
    <w:nsid w:val="03714867"/>
    <w:multiLevelType w:val="hybridMultilevel"/>
    <w:tmpl w:val="B4D26E98"/>
    <w:lvl w:ilvl="0" w:tplc="ADB20DDC">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38E035E"/>
    <w:multiLevelType w:val="hybridMultilevel"/>
    <w:tmpl w:val="E496D482"/>
    <w:lvl w:ilvl="0" w:tplc="E6EC7F90">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4597BD8"/>
    <w:multiLevelType w:val="hybridMultilevel"/>
    <w:tmpl w:val="E758E190"/>
    <w:lvl w:ilvl="0" w:tplc="04070005">
      <w:start w:val="1"/>
      <w:numFmt w:val="bullet"/>
      <w:lvlText w:val=""/>
      <w:lvlJc w:val="left"/>
      <w:pPr>
        <w:ind w:left="360" w:hanging="360"/>
      </w:pPr>
      <w:rPr>
        <w:rFonts w:ascii="Wingdings" w:hAnsi="Wingdings"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4" w15:restartNumberingAfterBreak="0">
    <w:nsid w:val="0CF13176"/>
    <w:multiLevelType w:val="hybridMultilevel"/>
    <w:tmpl w:val="F0D6EA00"/>
    <w:lvl w:ilvl="0" w:tplc="04070005">
      <w:start w:val="1"/>
      <w:numFmt w:val="bullet"/>
      <w:lvlText w:val=""/>
      <w:lvlJc w:val="left"/>
      <w:pPr>
        <w:ind w:left="360" w:hanging="360"/>
      </w:pPr>
      <w:rPr>
        <w:rFonts w:ascii="Wingdings" w:hAnsi="Wingdings"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5" w15:restartNumberingAfterBreak="0">
    <w:nsid w:val="0D1220E8"/>
    <w:multiLevelType w:val="hybridMultilevel"/>
    <w:tmpl w:val="48AEA482"/>
    <w:lvl w:ilvl="0" w:tplc="04070005">
      <w:start w:val="1"/>
      <w:numFmt w:val="bullet"/>
      <w:lvlText w:val=""/>
      <w:lvlJc w:val="left"/>
      <w:pPr>
        <w:ind w:left="360" w:hanging="360"/>
      </w:pPr>
      <w:rPr>
        <w:rFonts w:ascii="Wingdings" w:hAnsi="Wingdings"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6" w15:restartNumberingAfterBreak="0">
    <w:nsid w:val="0ECD7032"/>
    <w:multiLevelType w:val="hybridMultilevel"/>
    <w:tmpl w:val="E42CE70C"/>
    <w:lvl w:ilvl="0" w:tplc="0407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15:restartNumberingAfterBreak="0">
    <w:nsid w:val="186461B5"/>
    <w:multiLevelType w:val="hybridMultilevel"/>
    <w:tmpl w:val="3036DD84"/>
    <w:lvl w:ilvl="0" w:tplc="04070005">
      <w:start w:val="1"/>
      <w:numFmt w:val="bullet"/>
      <w:lvlText w:val=""/>
      <w:lvlJc w:val="left"/>
      <w:pPr>
        <w:ind w:left="360" w:hanging="360"/>
      </w:pPr>
      <w:rPr>
        <w:rFonts w:ascii="Wingdings" w:hAnsi="Wingdings"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8" w15:restartNumberingAfterBreak="0">
    <w:nsid w:val="1B390D84"/>
    <w:multiLevelType w:val="hybridMultilevel"/>
    <w:tmpl w:val="FED00A3C"/>
    <w:lvl w:ilvl="0" w:tplc="0407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 w15:restartNumberingAfterBreak="0">
    <w:nsid w:val="1C9E1D4E"/>
    <w:multiLevelType w:val="hybridMultilevel"/>
    <w:tmpl w:val="0310C7C2"/>
    <w:lvl w:ilvl="0" w:tplc="0407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 w15:restartNumberingAfterBreak="0">
    <w:nsid w:val="1F715E3B"/>
    <w:multiLevelType w:val="hybridMultilevel"/>
    <w:tmpl w:val="B3D8E2D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201615A5"/>
    <w:multiLevelType w:val="hybridMultilevel"/>
    <w:tmpl w:val="0BD676DA"/>
    <w:lvl w:ilvl="0" w:tplc="04070005">
      <w:start w:val="1"/>
      <w:numFmt w:val="bullet"/>
      <w:lvlText w:val=""/>
      <w:lvlJc w:val="left"/>
      <w:pPr>
        <w:ind w:left="360" w:hanging="360"/>
      </w:pPr>
      <w:rPr>
        <w:rFonts w:ascii="Wingdings" w:hAnsi="Wingdings"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12" w15:restartNumberingAfterBreak="0">
    <w:nsid w:val="21225B80"/>
    <w:multiLevelType w:val="hybridMultilevel"/>
    <w:tmpl w:val="342E25C6"/>
    <w:lvl w:ilvl="0" w:tplc="0407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3" w15:restartNumberingAfterBreak="0">
    <w:nsid w:val="24550B60"/>
    <w:multiLevelType w:val="hybridMultilevel"/>
    <w:tmpl w:val="4888FF3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24712C6F"/>
    <w:multiLevelType w:val="hybridMultilevel"/>
    <w:tmpl w:val="A56ED688"/>
    <w:lvl w:ilvl="0" w:tplc="04070005">
      <w:start w:val="1"/>
      <w:numFmt w:val="bullet"/>
      <w:lvlText w:val=""/>
      <w:lvlJc w:val="left"/>
      <w:pPr>
        <w:ind w:left="360" w:hanging="360"/>
      </w:pPr>
      <w:rPr>
        <w:rFonts w:ascii="Wingdings" w:hAnsi="Wingdings"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15" w15:restartNumberingAfterBreak="0">
    <w:nsid w:val="28BB53BE"/>
    <w:multiLevelType w:val="hybridMultilevel"/>
    <w:tmpl w:val="BD4A4DA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36B215D8"/>
    <w:multiLevelType w:val="hybridMultilevel"/>
    <w:tmpl w:val="B69C2B06"/>
    <w:lvl w:ilvl="0" w:tplc="0407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7" w15:restartNumberingAfterBreak="0">
    <w:nsid w:val="371C63CA"/>
    <w:multiLevelType w:val="hybridMultilevel"/>
    <w:tmpl w:val="22DA771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38623610"/>
    <w:multiLevelType w:val="hybridMultilevel"/>
    <w:tmpl w:val="9830EAE0"/>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38E56CA8"/>
    <w:multiLevelType w:val="hybridMultilevel"/>
    <w:tmpl w:val="710444A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3B7A6E5E"/>
    <w:multiLevelType w:val="hybridMultilevel"/>
    <w:tmpl w:val="B2D089E6"/>
    <w:lvl w:ilvl="0" w:tplc="0407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1" w15:restartNumberingAfterBreak="0">
    <w:nsid w:val="43D05095"/>
    <w:multiLevelType w:val="hybridMultilevel"/>
    <w:tmpl w:val="77E0431A"/>
    <w:lvl w:ilvl="0" w:tplc="0407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2" w15:restartNumberingAfterBreak="0">
    <w:nsid w:val="4B000E19"/>
    <w:multiLevelType w:val="hybridMultilevel"/>
    <w:tmpl w:val="1AE8788A"/>
    <w:lvl w:ilvl="0" w:tplc="04070005">
      <w:start w:val="1"/>
      <w:numFmt w:val="bullet"/>
      <w:lvlText w:val=""/>
      <w:lvlJc w:val="left"/>
      <w:pPr>
        <w:ind w:left="360" w:hanging="360"/>
      </w:pPr>
      <w:rPr>
        <w:rFonts w:ascii="Wingdings" w:hAnsi="Wingdings"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23" w15:restartNumberingAfterBreak="0">
    <w:nsid w:val="4B751C22"/>
    <w:multiLevelType w:val="hybridMultilevel"/>
    <w:tmpl w:val="0B309E0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4CB33A00"/>
    <w:multiLevelType w:val="hybridMultilevel"/>
    <w:tmpl w:val="A4E431E8"/>
    <w:lvl w:ilvl="0" w:tplc="0407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5" w15:restartNumberingAfterBreak="0">
    <w:nsid w:val="4FAF3BB5"/>
    <w:multiLevelType w:val="hybridMultilevel"/>
    <w:tmpl w:val="9D94CD02"/>
    <w:lvl w:ilvl="0" w:tplc="04070005">
      <w:start w:val="1"/>
      <w:numFmt w:val="bullet"/>
      <w:lvlText w:val=""/>
      <w:lvlJc w:val="left"/>
      <w:pPr>
        <w:ind w:left="360" w:hanging="360"/>
      </w:pPr>
      <w:rPr>
        <w:rFonts w:ascii="Wingdings" w:hAnsi="Wingdings"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26" w15:restartNumberingAfterBreak="0">
    <w:nsid w:val="51166FE3"/>
    <w:multiLevelType w:val="hybridMultilevel"/>
    <w:tmpl w:val="4DAAC4D0"/>
    <w:lvl w:ilvl="0" w:tplc="04070005">
      <w:start w:val="1"/>
      <w:numFmt w:val="bullet"/>
      <w:lvlText w:val=""/>
      <w:lvlJc w:val="left"/>
      <w:pPr>
        <w:ind w:left="360" w:hanging="360"/>
      </w:pPr>
      <w:rPr>
        <w:rFonts w:ascii="Wingdings" w:hAnsi="Wingdings"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27" w15:restartNumberingAfterBreak="0">
    <w:nsid w:val="55C82ACC"/>
    <w:multiLevelType w:val="hybridMultilevel"/>
    <w:tmpl w:val="2EEEB87E"/>
    <w:lvl w:ilvl="0" w:tplc="04070005">
      <w:start w:val="1"/>
      <w:numFmt w:val="bullet"/>
      <w:lvlText w:val=""/>
      <w:lvlJc w:val="left"/>
      <w:pPr>
        <w:ind w:left="360" w:hanging="360"/>
      </w:pPr>
      <w:rPr>
        <w:rFonts w:ascii="Wingdings" w:hAnsi="Wingdings"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28" w15:restartNumberingAfterBreak="0">
    <w:nsid w:val="57D37292"/>
    <w:multiLevelType w:val="hybridMultilevel"/>
    <w:tmpl w:val="1A3E3768"/>
    <w:lvl w:ilvl="0" w:tplc="0407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9" w15:restartNumberingAfterBreak="0">
    <w:nsid w:val="5A1F2287"/>
    <w:multiLevelType w:val="hybridMultilevel"/>
    <w:tmpl w:val="9AEAA8D8"/>
    <w:lvl w:ilvl="0" w:tplc="04070005">
      <w:start w:val="1"/>
      <w:numFmt w:val="bullet"/>
      <w:lvlText w:val=""/>
      <w:lvlJc w:val="left"/>
      <w:pPr>
        <w:ind w:left="360" w:hanging="360"/>
      </w:pPr>
      <w:rPr>
        <w:rFonts w:ascii="Wingdings" w:hAnsi="Wingdings"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30" w15:restartNumberingAfterBreak="0">
    <w:nsid w:val="60F85CF6"/>
    <w:multiLevelType w:val="hybridMultilevel"/>
    <w:tmpl w:val="3440DD6A"/>
    <w:lvl w:ilvl="0" w:tplc="0407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1" w15:restartNumberingAfterBreak="0">
    <w:nsid w:val="6342318B"/>
    <w:multiLevelType w:val="hybridMultilevel"/>
    <w:tmpl w:val="AEE2C7DE"/>
    <w:lvl w:ilvl="0" w:tplc="04070005">
      <w:start w:val="1"/>
      <w:numFmt w:val="bullet"/>
      <w:lvlText w:val=""/>
      <w:lvlJc w:val="left"/>
      <w:pPr>
        <w:ind w:left="360" w:hanging="360"/>
      </w:pPr>
      <w:rPr>
        <w:rFonts w:ascii="Wingdings" w:hAnsi="Wingdings"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32" w15:restartNumberingAfterBreak="0">
    <w:nsid w:val="63E63207"/>
    <w:multiLevelType w:val="hybridMultilevel"/>
    <w:tmpl w:val="C712902A"/>
    <w:lvl w:ilvl="0" w:tplc="04070005">
      <w:start w:val="1"/>
      <w:numFmt w:val="bullet"/>
      <w:lvlText w:val=""/>
      <w:lvlJc w:val="left"/>
      <w:pPr>
        <w:ind w:left="360" w:hanging="360"/>
      </w:pPr>
      <w:rPr>
        <w:rFonts w:ascii="Wingdings" w:hAnsi="Wingdings"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33" w15:restartNumberingAfterBreak="0">
    <w:nsid w:val="64055E95"/>
    <w:multiLevelType w:val="hybridMultilevel"/>
    <w:tmpl w:val="7130DD00"/>
    <w:lvl w:ilvl="0" w:tplc="04070005">
      <w:start w:val="1"/>
      <w:numFmt w:val="bullet"/>
      <w:lvlText w:val=""/>
      <w:lvlJc w:val="left"/>
      <w:pPr>
        <w:ind w:left="360" w:hanging="360"/>
      </w:pPr>
      <w:rPr>
        <w:rFonts w:ascii="Wingdings" w:hAnsi="Wingdings"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34" w15:restartNumberingAfterBreak="0">
    <w:nsid w:val="644A3D80"/>
    <w:multiLevelType w:val="hybridMultilevel"/>
    <w:tmpl w:val="48764DBE"/>
    <w:lvl w:ilvl="0" w:tplc="0407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5" w15:restartNumberingAfterBreak="0">
    <w:nsid w:val="690A7CEB"/>
    <w:multiLevelType w:val="hybridMultilevel"/>
    <w:tmpl w:val="3500909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15:restartNumberingAfterBreak="0">
    <w:nsid w:val="6D146944"/>
    <w:multiLevelType w:val="hybridMultilevel"/>
    <w:tmpl w:val="8A0A09C2"/>
    <w:lvl w:ilvl="0" w:tplc="04070005">
      <w:start w:val="1"/>
      <w:numFmt w:val="bullet"/>
      <w:lvlText w:val=""/>
      <w:lvlJc w:val="left"/>
      <w:pPr>
        <w:ind w:left="360" w:hanging="360"/>
      </w:pPr>
      <w:rPr>
        <w:rFonts w:ascii="Wingdings" w:hAnsi="Wingdings"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37" w15:restartNumberingAfterBreak="0">
    <w:nsid w:val="6E4F0CAD"/>
    <w:multiLevelType w:val="hybridMultilevel"/>
    <w:tmpl w:val="D64E1D8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8" w15:restartNumberingAfterBreak="0">
    <w:nsid w:val="738035CD"/>
    <w:multiLevelType w:val="hybridMultilevel"/>
    <w:tmpl w:val="075CB44E"/>
    <w:lvl w:ilvl="0" w:tplc="0407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9" w15:restartNumberingAfterBreak="0">
    <w:nsid w:val="746F0D29"/>
    <w:multiLevelType w:val="hybridMultilevel"/>
    <w:tmpl w:val="0478B9E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0" w15:restartNumberingAfterBreak="0">
    <w:nsid w:val="74C45214"/>
    <w:multiLevelType w:val="hybridMultilevel"/>
    <w:tmpl w:val="1CCC02C8"/>
    <w:lvl w:ilvl="0" w:tplc="0407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1" w15:restartNumberingAfterBreak="0">
    <w:nsid w:val="776F25A9"/>
    <w:multiLevelType w:val="hybridMultilevel"/>
    <w:tmpl w:val="07A800EC"/>
    <w:lvl w:ilvl="0" w:tplc="ADB20DDC">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2" w15:restartNumberingAfterBreak="0">
    <w:nsid w:val="77CC2E0E"/>
    <w:multiLevelType w:val="hybridMultilevel"/>
    <w:tmpl w:val="1180CB42"/>
    <w:lvl w:ilvl="0" w:tplc="0407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3" w15:restartNumberingAfterBreak="0">
    <w:nsid w:val="780E7E3A"/>
    <w:multiLevelType w:val="hybridMultilevel"/>
    <w:tmpl w:val="BC86ED06"/>
    <w:lvl w:ilvl="0" w:tplc="0407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4" w15:restartNumberingAfterBreak="0">
    <w:nsid w:val="78715D94"/>
    <w:multiLevelType w:val="hybridMultilevel"/>
    <w:tmpl w:val="A516B21E"/>
    <w:lvl w:ilvl="0" w:tplc="0407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5" w15:restartNumberingAfterBreak="0">
    <w:nsid w:val="7AF71A0B"/>
    <w:multiLevelType w:val="hybridMultilevel"/>
    <w:tmpl w:val="7AB4E7F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6" w15:restartNumberingAfterBreak="0">
    <w:nsid w:val="7D86547F"/>
    <w:multiLevelType w:val="hybridMultilevel"/>
    <w:tmpl w:val="6BA63242"/>
    <w:lvl w:ilvl="0" w:tplc="04070005">
      <w:start w:val="1"/>
      <w:numFmt w:val="bullet"/>
      <w:lvlText w:val=""/>
      <w:lvlJc w:val="left"/>
      <w:pPr>
        <w:ind w:left="360" w:hanging="360"/>
      </w:pPr>
      <w:rPr>
        <w:rFonts w:ascii="Wingdings" w:hAnsi="Wingdings"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47" w15:restartNumberingAfterBreak="0">
    <w:nsid w:val="7D88204C"/>
    <w:multiLevelType w:val="hybridMultilevel"/>
    <w:tmpl w:val="8F066DD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8" w15:restartNumberingAfterBreak="0">
    <w:nsid w:val="7FE675CE"/>
    <w:multiLevelType w:val="hybridMultilevel"/>
    <w:tmpl w:val="7BD04966"/>
    <w:lvl w:ilvl="0" w:tplc="0407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24"/>
  </w:num>
  <w:num w:numId="2">
    <w:abstractNumId w:val="38"/>
  </w:num>
  <w:num w:numId="3">
    <w:abstractNumId w:val="9"/>
  </w:num>
  <w:num w:numId="4">
    <w:abstractNumId w:val="16"/>
  </w:num>
  <w:num w:numId="5">
    <w:abstractNumId w:val="20"/>
  </w:num>
  <w:num w:numId="6">
    <w:abstractNumId w:val="44"/>
  </w:num>
  <w:num w:numId="7">
    <w:abstractNumId w:val="8"/>
  </w:num>
  <w:num w:numId="8">
    <w:abstractNumId w:val="28"/>
  </w:num>
  <w:num w:numId="9">
    <w:abstractNumId w:val="40"/>
  </w:num>
  <w:num w:numId="10">
    <w:abstractNumId w:val="21"/>
  </w:num>
  <w:num w:numId="11">
    <w:abstractNumId w:val="30"/>
  </w:num>
  <w:num w:numId="12">
    <w:abstractNumId w:val="48"/>
  </w:num>
  <w:num w:numId="13">
    <w:abstractNumId w:val="42"/>
  </w:num>
  <w:num w:numId="14">
    <w:abstractNumId w:val="43"/>
  </w:num>
  <w:num w:numId="15">
    <w:abstractNumId w:val="34"/>
  </w:num>
  <w:num w:numId="16">
    <w:abstractNumId w:val="2"/>
  </w:num>
  <w:num w:numId="17">
    <w:abstractNumId w:val="18"/>
  </w:num>
  <w:num w:numId="18">
    <w:abstractNumId w:val="12"/>
  </w:num>
  <w:num w:numId="19">
    <w:abstractNumId w:val="6"/>
  </w:num>
  <w:num w:numId="20">
    <w:abstractNumId w:val="41"/>
  </w:num>
  <w:num w:numId="21">
    <w:abstractNumId w:val="1"/>
  </w:num>
  <w:num w:numId="22">
    <w:abstractNumId w:val="10"/>
  </w:num>
  <w:num w:numId="23">
    <w:abstractNumId w:val="15"/>
  </w:num>
  <w:num w:numId="24">
    <w:abstractNumId w:val="19"/>
  </w:num>
  <w:num w:numId="25">
    <w:abstractNumId w:val="13"/>
  </w:num>
  <w:num w:numId="26">
    <w:abstractNumId w:val="35"/>
  </w:num>
  <w:num w:numId="27">
    <w:abstractNumId w:val="39"/>
  </w:num>
  <w:num w:numId="28">
    <w:abstractNumId w:val="37"/>
  </w:num>
  <w:num w:numId="29">
    <w:abstractNumId w:val="17"/>
  </w:num>
  <w:num w:numId="30">
    <w:abstractNumId w:val="23"/>
  </w:num>
  <w:num w:numId="31">
    <w:abstractNumId w:val="45"/>
  </w:num>
  <w:num w:numId="32">
    <w:abstractNumId w:val="47"/>
  </w:num>
  <w:num w:numId="33">
    <w:abstractNumId w:val="31"/>
    <w:lvlOverride w:ilvl="0"/>
    <w:lvlOverride w:ilvl="1"/>
    <w:lvlOverride w:ilvl="2"/>
    <w:lvlOverride w:ilvl="3"/>
    <w:lvlOverride w:ilvl="4"/>
    <w:lvlOverride w:ilvl="5"/>
    <w:lvlOverride w:ilvl="6"/>
    <w:lvlOverride w:ilvl="7"/>
    <w:lvlOverride w:ilvl="8"/>
  </w:num>
  <w:num w:numId="34">
    <w:abstractNumId w:val="14"/>
    <w:lvlOverride w:ilvl="0"/>
    <w:lvlOverride w:ilvl="1"/>
    <w:lvlOverride w:ilvl="2"/>
    <w:lvlOverride w:ilvl="3"/>
    <w:lvlOverride w:ilvl="4"/>
    <w:lvlOverride w:ilvl="5"/>
    <w:lvlOverride w:ilvl="6"/>
    <w:lvlOverride w:ilvl="7"/>
    <w:lvlOverride w:ilvl="8"/>
  </w:num>
  <w:num w:numId="35">
    <w:abstractNumId w:val="7"/>
    <w:lvlOverride w:ilvl="0"/>
    <w:lvlOverride w:ilvl="1"/>
    <w:lvlOverride w:ilvl="2"/>
    <w:lvlOverride w:ilvl="3"/>
    <w:lvlOverride w:ilvl="4"/>
    <w:lvlOverride w:ilvl="5"/>
    <w:lvlOverride w:ilvl="6"/>
    <w:lvlOverride w:ilvl="7"/>
    <w:lvlOverride w:ilvl="8"/>
  </w:num>
  <w:num w:numId="36">
    <w:abstractNumId w:val="32"/>
    <w:lvlOverride w:ilvl="0"/>
    <w:lvlOverride w:ilvl="1"/>
    <w:lvlOverride w:ilvl="2"/>
    <w:lvlOverride w:ilvl="3"/>
    <w:lvlOverride w:ilvl="4"/>
    <w:lvlOverride w:ilvl="5"/>
    <w:lvlOverride w:ilvl="6"/>
    <w:lvlOverride w:ilvl="7"/>
    <w:lvlOverride w:ilvl="8"/>
  </w:num>
  <w:num w:numId="37">
    <w:abstractNumId w:val="33"/>
    <w:lvlOverride w:ilvl="0"/>
    <w:lvlOverride w:ilvl="1"/>
    <w:lvlOverride w:ilvl="2"/>
    <w:lvlOverride w:ilvl="3"/>
    <w:lvlOverride w:ilvl="4"/>
    <w:lvlOverride w:ilvl="5"/>
    <w:lvlOverride w:ilvl="6"/>
    <w:lvlOverride w:ilvl="7"/>
    <w:lvlOverride w:ilvl="8"/>
  </w:num>
  <w:num w:numId="38">
    <w:abstractNumId w:val="5"/>
    <w:lvlOverride w:ilvl="0"/>
    <w:lvlOverride w:ilvl="1"/>
    <w:lvlOverride w:ilvl="2"/>
    <w:lvlOverride w:ilvl="3"/>
    <w:lvlOverride w:ilvl="4"/>
    <w:lvlOverride w:ilvl="5"/>
    <w:lvlOverride w:ilvl="6"/>
    <w:lvlOverride w:ilvl="7"/>
    <w:lvlOverride w:ilvl="8"/>
  </w:num>
  <w:num w:numId="39">
    <w:abstractNumId w:val="25"/>
    <w:lvlOverride w:ilvl="0"/>
    <w:lvlOverride w:ilvl="1"/>
    <w:lvlOverride w:ilvl="2"/>
    <w:lvlOverride w:ilvl="3"/>
    <w:lvlOverride w:ilvl="4"/>
    <w:lvlOverride w:ilvl="5"/>
    <w:lvlOverride w:ilvl="6"/>
    <w:lvlOverride w:ilvl="7"/>
    <w:lvlOverride w:ilvl="8"/>
  </w:num>
  <w:num w:numId="40">
    <w:abstractNumId w:val="3"/>
    <w:lvlOverride w:ilvl="0"/>
    <w:lvlOverride w:ilvl="1"/>
    <w:lvlOverride w:ilvl="2"/>
    <w:lvlOverride w:ilvl="3"/>
    <w:lvlOverride w:ilvl="4"/>
    <w:lvlOverride w:ilvl="5"/>
    <w:lvlOverride w:ilvl="6"/>
    <w:lvlOverride w:ilvl="7"/>
    <w:lvlOverride w:ilvl="8"/>
  </w:num>
  <w:num w:numId="41">
    <w:abstractNumId w:val="36"/>
    <w:lvlOverride w:ilvl="0"/>
    <w:lvlOverride w:ilvl="1"/>
    <w:lvlOverride w:ilvl="2"/>
    <w:lvlOverride w:ilvl="3"/>
    <w:lvlOverride w:ilvl="4"/>
    <w:lvlOverride w:ilvl="5"/>
    <w:lvlOverride w:ilvl="6"/>
    <w:lvlOverride w:ilvl="7"/>
    <w:lvlOverride w:ilvl="8"/>
  </w:num>
  <w:num w:numId="42">
    <w:abstractNumId w:val="0"/>
    <w:lvlOverride w:ilvl="0"/>
    <w:lvlOverride w:ilvl="1"/>
    <w:lvlOverride w:ilvl="2"/>
    <w:lvlOverride w:ilvl="3"/>
    <w:lvlOverride w:ilvl="4"/>
    <w:lvlOverride w:ilvl="5"/>
    <w:lvlOverride w:ilvl="6"/>
    <w:lvlOverride w:ilvl="7"/>
    <w:lvlOverride w:ilvl="8"/>
  </w:num>
  <w:num w:numId="43">
    <w:abstractNumId w:val="27"/>
    <w:lvlOverride w:ilvl="0"/>
    <w:lvlOverride w:ilvl="1"/>
    <w:lvlOverride w:ilvl="2"/>
    <w:lvlOverride w:ilvl="3"/>
    <w:lvlOverride w:ilvl="4"/>
    <w:lvlOverride w:ilvl="5"/>
    <w:lvlOverride w:ilvl="6"/>
    <w:lvlOverride w:ilvl="7"/>
    <w:lvlOverride w:ilvl="8"/>
  </w:num>
  <w:num w:numId="44">
    <w:abstractNumId w:val="22"/>
    <w:lvlOverride w:ilvl="0"/>
    <w:lvlOverride w:ilvl="1"/>
    <w:lvlOverride w:ilvl="2"/>
    <w:lvlOverride w:ilvl="3"/>
    <w:lvlOverride w:ilvl="4"/>
    <w:lvlOverride w:ilvl="5"/>
    <w:lvlOverride w:ilvl="6"/>
    <w:lvlOverride w:ilvl="7"/>
    <w:lvlOverride w:ilvl="8"/>
  </w:num>
  <w:num w:numId="45">
    <w:abstractNumId w:val="11"/>
    <w:lvlOverride w:ilvl="0"/>
    <w:lvlOverride w:ilvl="1"/>
    <w:lvlOverride w:ilvl="2"/>
    <w:lvlOverride w:ilvl="3"/>
    <w:lvlOverride w:ilvl="4"/>
    <w:lvlOverride w:ilvl="5"/>
    <w:lvlOverride w:ilvl="6"/>
    <w:lvlOverride w:ilvl="7"/>
    <w:lvlOverride w:ilvl="8"/>
  </w:num>
  <w:num w:numId="46">
    <w:abstractNumId w:val="26"/>
    <w:lvlOverride w:ilvl="0"/>
    <w:lvlOverride w:ilvl="1"/>
    <w:lvlOverride w:ilvl="2"/>
    <w:lvlOverride w:ilvl="3"/>
    <w:lvlOverride w:ilvl="4"/>
    <w:lvlOverride w:ilvl="5"/>
    <w:lvlOverride w:ilvl="6"/>
    <w:lvlOverride w:ilvl="7"/>
    <w:lvlOverride w:ilvl="8"/>
  </w:num>
  <w:num w:numId="47">
    <w:abstractNumId w:val="29"/>
    <w:lvlOverride w:ilvl="0"/>
    <w:lvlOverride w:ilvl="1"/>
    <w:lvlOverride w:ilvl="2"/>
    <w:lvlOverride w:ilvl="3"/>
    <w:lvlOverride w:ilvl="4"/>
    <w:lvlOverride w:ilvl="5"/>
    <w:lvlOverride w:ilvl="6"/>
    <w:lvlOverride w:ilvl="7"/>
    <w:lvlOverride w:ilvl="8"/>
  </w:num>
  <w:num w:numId="48">
    <w:abstractNumId w:val="4"/>
    <w:lvlOverride w:ilvl="0"/>
    <w:lvlOverride w:ilvl="1"/>
    <w:lvlOverride w:ilvl="2"/>
    <w:lvlOverride w:ilvl="3"/>
    <w:lvlOverride w:ilvl="4"/>
    <w:lvlOverride w:ilvl="5"/>
    <w:lvlOverride w:ilvl="6"/>
    <w:lvlOverride w:ilvl="7"/>
    <w:lvlOverride w:ilvl="8"/>
  </w:num>
  <w:num w:numId="49">
    <w:abstractNumId w:val="46"/>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2E0E"/>
    <w:rsid w:val="000D4A6E"/>
    <w:rsid w:val="00212A68"/>
    <w:rsid w:val="002964E0"/>
    <w:rsid w:val="003A7999"/>
    <w:rsid w:val="004C5EA5"/>
    <w:rsid w:val="006A336A"/>
    <w:rsid w:val="00796852"/>
    <w:rsid w:val="007F065A"/>
    <w:rsid w:val="008330C8"/>
    <w:rsid w:val="00842F25"/>
    <w:rsid w:val="00921258"/>
    <w:rsid w:val="00A8225A"/>
    <w:rsid w:val="00B02CDE"/>
    <w:rsid w:val="00B311DD"/>
    <w:rsid w:val="00C356BE"/>
    <w:rsid w:val="00C7199D"/>
    <w:rsid w:val="00CB0A41"/>
    <w:rsid w:val="00CF5CCD"/>
    <w:rsid w:val="00D82EE5"/>
    <w:rsid w:val="00DD2E0E"/>
    <w:rsid w:val="00DE6C5D"/>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355DB9"/>
  <w15:chartTrackingRefBased/>
  <w15:docId w15:val="{528E3E2C-25A3-46FE-A812-8EF5F860E2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5">
    <w:name w:val="heading 5"/>
    <w:basedOn w:val="Standard"/>
    <w:next w:val="Standard"/>
    <w:link w:val="berschrift5Zchn"/>
    <w:uiPriority w:val="9"/>
    <w:semiHidden/>
    <w:unhideWhenUsed/>
    <w:qFormat/>
    <w:rsid w:val="00DE6C5D"/>
    <w:pPr>
      <w:keepNext/>
      <w:keepLines/>
      <w:spacing w:before="320"/>
      <w:outlineLvl w:val="4"/>
    </w:pPr>
    <w:rPr>
      <w:rFonts w:ascii="Arial" w:eastAsia="Arial" w:hAnsi="Arial" w:cs="Arial"/>
      <w:b/>
      <w:bCs/>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DD2E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B02CDE"/>
    <w:pPr>
      <w:ind w:left="720"/>
      <w:contextualSpacing/>
    </w:pPr>
  </w:style>
  <w:style w:type="character" w:styleId="Hyperlink">
    <w:name w:val="Hyperlink"/>
    <w:basedOn w:val="Absatz-Standardschriftart"/>
    <w:uiPriority w:val="99"/>
    <w:unhideWhenUsed/>
    <w:rsid w:val="006A336A"/>
    <w:rPr>
      <w:color w:val="0000FF"/>
      <w:u w:val="single"/>
    </w:rPr>
  </w:style>
  <w:style w:type="character" w:customStyle="1" w:styleId="NichtaufgelsteErwhnung1">
    <w:name w:val="Nicht aufgelöste Erwähnung1"/>
    <w:basedOn w:val="Absatz-Standardschriftart"/>
    <w:uiPriority w:val="99"/>
    <w:semiHidden/>
    <w:unhideWhenUsed/>
    <w:rsid w:val="002964E0"/>
    <w:rPr>
      <w:color w:val="605E5C"/>
      <w:shd w:val="clear" w:color="auto" w:fill="E1DFDD"/>
    </w:rPr>
  </w:style>
  <w:style w:type="paragraph" w:styleId="Kopfzeile">
    <w:name w:val="header"/>
    <w:basedOn w:val="Standard"/>
    <w:link w:val="KopfzeileZchn"/>
    <w:uiPriority w:val="99"/>
    <w:unhideWhenUsed/>
    <w:rsid w:val="002964E0"/>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964E0"/>
  </w:style>
  <w:style w:type="paragraph" w:styleId="Fuzeile">
    <w:name w:val="footer"/>
    <w:basedOn w:val="Standard"/>
    <w:link w:val="FuzeileZchn"/>
    <w:uiPriority w:val="99"/>
    <w:unhideWhenUsed/>
    <w:rsid w:val="002964E0"/>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964E0"/>
  </w:style>
  <w:style w:type="character" w:customStyle="1" w:styleId="berschrift5Zchn">
    <w:name w:val="Überschrift 5 Zchn"/>
    <w:basedOn w:val="Absatz-Standardschriftart"/>
    <w:link w:val="berschrift5"/>
    <w:uiPriority w:val="9"/>
    <w:semiHidden/>
    <w:rsid w:val="00DE6C5D"/>
    <w:rPr>
      <w:rFonts w:ascii="Arial" w:eastAsia="Arial" w:hAnsi="Arial" w:cs="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8853045">
      <w:bodyDiv w:val="1"/>
      <w:marLeft w:val="0"/>
      <w:marRight w:val="0"/>
      <w:marTop w:val="0"/>
      <w:marBottom w:val="0"/>
      <w:divBdr>
        <w:top w:val="none" w:sz="0" w:space="0" w:color="auto"/>
        <w:left w:val="none" w:sz="0" w:space="0" w:color="auto"/>
        <w:bottom w:val="none" w:sz="0" w:space="0" w:color="auto"/>
        <w:right w:val="none" w:sz="0" w:space="0" w:color="auto"/>
      </w:divBdr>
    </w:div>
    <w:div w:id="550923026">
      <w:bodyDiv w:val="1"/>
      <w:marLeft w:val="0"/>
      <w:marRight w:val="0"/>
      <w:marTop w:val="0"/>
      <w:marBottom w:val="0"/>
      <w:divBdr>
        <w:top w:val="none" w:sz="0" w:space="0" w:color="auto"/>
        <w:left w:val="none" w:sz="0" w:space="0" w:color="auto"/>
        <w:bottom w:val="none" w:sz="0" w:space="0" w:color="auto"/>
        <w:right w:val="none" w:sz="0" w:space="0" w:color="auto"/>
      </w:divBdr>
    </w:div>
    <w:div w:id="845049045">
      <w:bodyDiv w:val="1"/>
      <w:marLeft w:val="0"/>
      <w:marRight w:val="0"/>
      <w:marTop w:val="0"/>
      <w:marBottom w:val="0"/>
      <w:divBdr>
        <w:top w:val="none" w:sz="0" w:space="0" w:color="auto"/>
        <w:left w:val="none" w:sz="0" w:space="0" w:color="auto"/>
        <w:bottom w:val="none" w:sz="0" w:space="0" w:color="auto"/>
        <w:right w:val="none" w:sz="0" w:space="0" w:color="auto"/>
      </w:divBdr>
    </w:div>
    <w:div w:id="1146817695">
      <w:bodyDiv w:val="1"/>
      <w:marLeft w:val="0"/>
      <w:marRight w:val="0"/>
      <w:marTop w:val="0"/>
      <w:marBottom w:val="0"/>
      <w:divBdr>
        <w:top w:val="none" w:sz="0" w:space="0" w:color="auto"/>
        <w:left w:val="none" w:sz="0" w:space="0" w:color="auto"/>
        <w:bottom w:val="none" w:sz="0" w:space="0" w:color="auto"/>
        <w:right w:val="none" w:sz="0" w:space="0" w:color="auto"/>
      </w:divBdr>
    </w:div>
    <w:div w:id="1277175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v2.desy.de/index_eng.html" TargetMode="External"/><Relationship Id="rId5" Type="http://schemas.openxmlformats.org/officeDocument/2006/relationships/hyperlink" Target="https://v2.desy.de/index_eng.html" TargetMode="Externa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2967</Words>
  <Characters>18699</Characters>
  <Application>Microsoft Office Word</Application>
  <DocSecurity>0</DocSecurity>
  <Lines>155</Lines>
  <Paragraphs>43</Paragraphs>
  <ScaleCrop>false</ScaleCrop>
  <HeadingPairs>
    <vt:vector size="2" baseType="variant">
      <vt:variant>
        <vt:lpstr>Titel</vt:lpstr>
      </vt:variant>
      <vt:variant>
        <vt:i4>1</vt:i4>
      </vt:variant>
    </vt:vector>
  </HeadingPairs>
  <TitlesOfParts>
    <vt:vector size="1" baseType="lpstr">
      <vt:lpstr/>
    </vt:vector>
  </TitlesOfParts>
  <Company>DESY</Company>
  <LinksUpToDate>false</LinksUpToDate>
  <CharactersWithSpaces>21623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Frerks, Katja</dc:creator>
  <cp:keywords/>
  <dc:description/>
  <cp:lastModifiedBy>Buddeweg, Harald</cp:lastModifiedBy>
  <cp:revision>3</cp:revision>
  <dcterms:created xsi:type="dcterms:W3CDTF">2023-04-26T11:26:00Z</dcterms:created>
  <dcterms:modified xsi:type="dcterms:W3CDTF">2023-04-26T11:29:00Z</dcterms:modified>
</cp:coreProperties>
</file>