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59" w:rsidRDefault="0048670E">
      <w:pPr>
        <w:tabs>
          <w:tab w:val="left" w:pos="0"/>
        </w:tabs>
        <w:spacing w:before="120"/>
        <w:rPr>
          <w:rFonts w:ascii="DesySans Office" w:eastAsia="Times New Roman" w:hAnsi="DesySans Office" w:cs="Arial"/>
          <w:b/>
          <w:bCs/>
          <w:sz w:val="36"/>
          <w:szCs w:val="36"/>
          <w:lang w:val="en-US" w:eastAsia="en-GB"/>
        </w:rPr>
      </w:pPr>
      <w:r>
        <w:rPr>
          <w:noProof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5965190</wp:posOffset>
            </wp:positionH>
            <wp:positionV relativeFrom="paragraph">
              <wp:posOffset>635</wp:posOffset>
            </wp:positionV>
            <wp:extent cx="815340" cy="815340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esySans Office" w:eastAsia="Times New Roman" w:hAnsi="DesySans Office" w:cs="Arial"/>
          <w:b/>
          <w:bCs/>
          <w:color w:val="000000" w:themeColor="text1"/>
          <w:sz w:val="36"/>
          <w:szCs w:val="36"/>
          <w:lang w:val="en-US"/>
        </w:rPr>
        <w:t xml:space="preserve">   SATELLITE WORKSHOP - Photon </w:t>
      </w:r>
      <w:r>
        <w:rPr>
          <w:rFonts w:ascii="DesySans Office" w:eastAsia="Times New Roman" w:hAnsi="DesySans Office" w:cs="Arial"/>
          <w:b/>
          <w:bCs/>
          <w:sz w:val="36"/>
          <w:szCs w:val="36"/>
          <w:lang w:val="en-US"/>
        </w:rPr>
        <w:t xml:space="preserve">Science </w:t>
      </w:r>
    </w:p>
    <w:p w:rsidR="00441659" w:rsidRDefault="0048670E">
      <w:pPr>
        <w:tabs>
          <w:tab w:val="left" w:pos="360"/>
        </w:tabs>
        <w:spacing w:before="120" w:after="120"/>
        <w:ind w:left="357"/>
        <w:outlineLvl w:val="0"/>
        <w:rPr>
          <w:rFonts w:ascii="DesySans Office" w:eastAsia="Times New Roman" w:hAnsi="DesySans Office" w:cs="Arial"/>
          <w:b/>
          <w:color w:val="00A6EB"/>
          <w:sz w:val="32"/>
          <w:szCs w:val="32"/>
          <w:lang w:val="en-US" w:eastAsia="en-GB"/>
        </w:rPr>
      </w:pPr>
      <w:r>
        <w:rPr>
          <w:rFonts w:ascii="DesySans Office" w:eastAsia="Times New Roman" w:hAnsi="DesySans Office" w:cs="Arial"/>
          <w:b/>
          <w:bCs/>
          <w:color w:val="00A6EB"/>
          <w:sz w:val="32"/>
          <w:szCs w:val="32"/>
          <w:lang w:val="en-US" w:eastAsia="en-GB"/>
        </w:rPr>
        <w:t xml:space="preserve">Future Prospects in momentum microscopy at PETRA III and FLASH </w:t>
      </w:r>
    </w:p>
    <w:tbl>
      <w:tblPr>
        <w:tblW w:w="9988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4174"/>
        <w:gridCol w:w="5814"/>
      </w:tblGrid>
      <w:tr w:rsidR="00441659">
        <w:trPr>
          <w:trHeight w:val="432"/>
        </w:trPr>
        <w:tc>
          <w:tcPr>
            <w:tcW w:w="4174" w:type="dxa"/>
            <w:shd w:val="clear" w:color="auto" w:fill="00B0F0"/>
            <w:vAlign w:val="center"/>
          </w:tcPr>
          <w:p w:rsidR="00441659" w:rsidRDefault="0048670E">
            <w:pPr>
              <w:pStyle w:val="Default"/>
              <w:rPr>
                <w:rFonts w:ascii="DesySans Office" w:eastAsia="Times" w:hAnsi="DesySans Office"/>
                <w:b/>
                <w:color w:val="F28E00"/>
                <w:lang w:eastAsia="de-DE"/>
              </w:rPr>
            </w:pPr>
            <w:r>
              <w:rPr>
                <w:rFonts w:ascii="DesySans Office" w:hAnsi="DesySans Office"/>
                <w:b/>
                <w:color w:val="FFFFFF" w:themeColor="background1"/>
                <w:lang w:val="en-US" w:eastAsia="de-DE"/>
              </w:rPr>
              <w:t>Monday, 20 January 2025</w:t>
            </w:r>
          </w:p>
        </w:tc>
        <w:tc>
          <w:tcPr>
            <w:tcW w:w="5813" w:type="dxa"/>
            <w:shd w:val="clear" w:color="auto" w:fill="00B0F0"/>
            <w:vAlign w:val="center"/>
          </w:tcPr>
          <w:p w:rsidR="00441659" w:rsidRDefault="00441659">
            <w:pPr>
              <w:pStyle w:val="Default"/>
              <w:jc w:val="center"/>
              <w:rPr>
                <w:rFonts w:ascii="DesySans Office" w:hAnsi="DesySans Office"/>
                <w:color w:val="FFFFFF" w:themeColor="background1"/>
                <w:lang w:val="en-US" w:eastAsia="de-DE"/>
              </w:rPr>
            </w:pPr>
          </w:p>
        </w:tc>
      </w:tr>
      <w:tr w:rsidR="00441659" w:rsidRPr="00461C97">
        <w:trPr>
          <w:trHeight w:val="432"/>
        </w:trPr>
        <w:tc>
          <w:tcPr>
            <w:tcW w:w="9987" w:type="dxa"/>
            <w:gridSpan w:val="2"/>
            <w:shd w:val="clear" w:color="auto" w:fill="FFFFFF" w:themeFill="background1"/>
            <w:vAlign w:val="center"/>
          </w:tcPr>
          <w:p w:rsidR="00441659" w:rsidRDefault="0048670E">
            <w:pPr>
              <w:tabs>
                <w:tab w:val="left" w:pos="360"/>
              </w:tabs>
              <w:spacing w:before="120" w:after="120"/>
              <w:jc w:val="both"/>
              <w:outlineLvl w:val="0"/>
              <w:rPr>
                <w:rFonts w:ascii="DesySans Office" w:eastAsia="Times New Roman" w:hAnsi="DesySans Office" w:cs="Arial"/>
                <w:sz w:val="20"/>
                <w:lang w:val="en-US" w:eastAsia="en-GB"/>
              </w:rPr>
            </w:pPr>
            <w:bookmarkStart w:id="0" w:name="OLE_LINK1"/>
            <w:bookmarkEnd w:id="0"/>
            <w:r>
              <w:rPr>
                <w:rFonts w:ascii="Roboto;sans-serif" w:eastAsia="Times New Roman" w:hAnsi="Roboto;sans-serif" w:cs="Arial"/>
                <w:color w:val="000000"/>
                <w:sz w:val="20"/>
                <w:lang w:val="en-US" w:eastAsia="en-GB"/>
                <w14:textFill>
                  <w14:solidFill>
                    <w14:srgbClr w14:val="000000">
                      <w14:alpha w14:val="13333"/>
                    </w14:srgbClr>
                  </w14:solidFill>
                </w14:textFill>
              </w:rPr>
              <w:t>Over the past few years, time-of-flight momentum microscopy has been successfully established at PETRA and FLASH. This workshop aims to enhance the visibility of momentum microscopy activities at DESY and promote scientific discussion and collaboration.</w:t>
            </w:r>
            <w:bookmarkStart w:id="1" w:name="_GoBack"/>
            <w:bookmarkEnd w:id="1"/>
          </w:p>
        </w:tc>
      </w:tr>
    </w:tbl>
    <w:tbl>
      <w:tblPr>
        <w:tblpPr w:leftFromText="141" w:rightFromText="141" w:vertAnchor="text" w:tblpXSpec="right" w:tblpY="107"/>
        <w:tblW w:w="10022" w:type="dxa"/>
        <w:jc w:val="right"/>
        <w:tblLayout w:type="fixed"/>
        <w:tblLook w:val="01E0" w:firstRow="1" w:lastRow="1" w:firstColumn="1" w:lastColumn="1" w:noHBand="0" w:noVBand="0"/>
      </w:tblPr>
      <w:tblGrid>
        <w:gridCol w:w="5488"/>
        <w:gridCol w:w="4534"/>
      </w:tblGrid>
      <w:tr w:rsidR="00441659" w:rsidRPr="00461C97" w:rsidTr="00CE4D00">
        <w:trPr>
          <w:trHeight w:val="283"/>
          <w:jc w:val="right"/>
        </w:trPr>
        <w:tc>
          <w:tcPr>
            <w:tcW w:w="5487" w:type="dxa"/>
            <w:shd w:val="clear" w:color="auto" w:fill="FFFFFF" w:themeFill="background1"/>
          </w:tcPr>
          <w:p w:rsidR="00441659" w:rsidRPr="00CE4D00" w:rsidRDefault="0048670E">
            <w:pPr>
              <w:pStyle w:val="Default"/>
              <w:rPr>
                <w:rFonts w:ascii="DesySans Office" w:hAnsi="DesySans Office"/>
                <w:color w:val="auto"/>
                <w:sz w:val="20"/>
                <w:szCs w:val="20"/>
                <w:lang w:val="de-DE"/>
              </w:rPr>
            </w:pPr>
            <w:proofErr w:type="spellStart"/>
            <w:r w:rsidRPr="00CE4D00">
              <w:rPr>
                <w:rFonts w:ascii="DesySans Office" w:hAnsi="DesySans Office"/>
                <w:color w:val="auto"/>
                <w:sz w:val="20"/>
                <w:szCs w:val="20"/>
                <w:lang w:val="de-DE"/>
              </w:rPr>
              <w:t>Organisers</w:t>
            </w:r>
            <w:proofErr w:type="spellEnd"/>
            <w:r w:rsidRPr="00CE4D00">
              <w:rPr>
                <w:rFonts w:ascii="DesySans Office" w:hAnsi="DesySans Office"/>
                <w:color w:val="auto"/>
                <w:sz w:val="20"/>
                <w:szCs w:val="20"/>
                <w:lang w:val="de-DE"/>
              </w:rPr>
              <w:t xml:space="preserve">: </w:t>
            </w:r>
            <w:r w:rsidRPr="00CE4D00">
              <w:rPr>
                <w:rFonts w:ascii="DesySans Office" w:hAnsi="DesySans Office"/>
                <w:lang w:val="de-DE"/>
              </w:rPr>
              <w:t xml:space="preserve"> </w:t>
            </w:r>
            <w:r w:rsidRPr="00CE4D00">
              <w:rPr>
                <w:rFonts w:ascii="Roboto;sans-serif" w:hAnsi="Roboto;sans-serif"/>
                <w:sz w:val="20"/>
                <w:szCs w:val="20"/>
                <w:lang w:val="de-DE"/>
                <w14:textFill>
                  <w14:solidFill>
                    <w14:srgbClr w14:val="000000">
                      <w14:alpha w14:val="13333"/>
                    </w14:srgbClr>
                  </w14:solidFill>
                </w14:textFill>
              </w:rPr>
              <w:t xml:space="preserve">Markus Scholz, Dmytro Kutnyakhov, </w:t>
            </w:r>
            <w:proofErr w:type="spellStart"/>
            <w:r w:rsidRPr="00CE4D00">
              <w:rPr>
                <w:rFonts w:ascii="Roboto;sans-serif" w:hAnsi="Roboto;sans-serif"/>
                <w:sz w:val="20"/>
                <w:szCs w:val="20"/>
                <w:lang w:val="de-DE"/>
                <w14:textFill>
                  <w14:solidFill>
                    <w14:srgbClr w14:val="000000">
                      <w14:alpha w14:val="13333"/>
                    </w14:srgbClr>
                  </w14:solidFill>
                </w14:textFill>
              </w:rPr>
              <w:t>Sergii</w:t>
            </w:r>
            <w:proofErr w:type="spellEnd"/>
            <w:r w:rsidRPr="00CE4D00">
              <w:rPr>
                <w:rFonts w:ascii="Roboto;sans-serif" w:hAnsi="Roboto;sans-serif"/>
                <w:sz w:val="20"/>
                <w:szCs w:val="20"/>
                <w:lang w:val="de-DE"/>
                <w14:textFill>
                  <w14:solidFill>
                    <w14:srgbClr w14:val="000000">
                      <w14:alpha w14:val="13333"/>
                    </w14:srgbClr>
                  </w14:solidFill>
                </w14:textFill>
              </w:rPr>
              <w:t xml:space="preserve"> </w:t>
            </w:r>
            <w:proofErr w:type="spellStart"/>
            <w:r w:rsidRPr="00CE4D00">
              <w:rPr>
                <w:rFonts w:ascii="Roboto;sans-serif" w:hAnsi="Roboto;sans-serif"/>
                <w:sz w:val="20"/>
                <w:szCs w:val="20"/>
                <w:lang w:val="de-DE"/>
                <w14:textFill>
                  <w14:solidFill>
                    <w14:srgbClr w14:val="000000">
                      <w14:alpha w14:val="13333"/>
                    </w14:srgbClr>
                  </w14:solidFill>
                </w14:textFill>
              </w:rPr>
              <w:t>Chernov</w:t>
            </w:r>
            <w:proofErr w:type="spellEnd"/>
          </w:p>
        </w:tc>
        <w:tc>
          <w:tcPr>
            <w:tcW w:w="4534" w:type="dxa"/>
            <w:shd w:val="clear" w:color="auto" w:fill="FFFFFF" w:themeFill="background1"/>
          </w:tcPr>
          <w:p w:rsidR="00441659" w:rsidRDefault="0048670E">
            <w:pPr>
              <w:pStyle w:val="Default"/>
              <w:rPr>
                <w:rFonts w:ascii="DesySans Office" w:hAnsi="DesySans Office"/>
                <w:color w:val="auto"/>
                <w:sz w:val="20"/>
                <w:szCs w:val="20"/>
              </w:rPr>
            </w:pPr>
            <w:r>
              <w:rPr>
                <w:rFonts w:ascii="DesySans Office" w:hAnsi="DesySans Office"/>
                <w:color w:val="auto"/>
                <w:sz w:val="20"/>
                <w:szCs w:val="20"/>
              </w:rPr>
              <w:t xml:space="preserve">Contact: </w:t>
            </w:r>
            <w:hyperlink r:id="rId8">
              <w:r>
                <w:rPr>
                  <w:rStyle w:val="InternetLink1"/>
                  <w:rFonts w:ascii="DesySans Office" w:hAnsi="DesySans Office"/>
                  <w:color w:val="auto"/>
                  <w:sz w:val="20"/>
                  <w:szCs w:val="20"/>
                </w:rPr>
                <w:t>markus.scholz@desy.de</w:t>
              </w:r>
            </w:hyperlink>
            <w:r>
              <w:rPr>
                <w:rFonts w:ascii="DesySans Office" w:hAnsi="DesySans Office"/>
                <w:color w:val="auto"/>
                <w:sz w:val="20"/>
                <w:szCs w:val="20"/>
              </w:rPr>
              <w:t xml:space="preserve">; </w:t>
            </w:r>
            <w:hyperlink r:id="rId9">
              <w:r>
                <w:rPr>
                  <w:rStyle w:val="InternetLink1"/>
                  <w:rFonts w:ascii="DesySans Office" w:hAnsi="DesySans Office"/>
                  <w:color w:val="auto"/>
                  <w:sz w:val="20"/>
                  <w:szCs w:val="20"/>
                </w:rPr>
                <w:t>dmytro.kutnyakhov@desy.de</w:t>
              </w:r>
            </w:hyperlink>
            <w:r>
              <w:rPr>
                <w:rFonts w:ascii="DesySans Office" w:hAnsi="DesySans Office"/>
                <w:color w:val="auto"/>
                <w:sz w:val="20"/>
                <w:szCs w:val="20"/>
              </w:rPr>
              <w:t xml:space="preserve">;  </w:t>
            </w:r>
            <w:hyperlink r:id="rId10">
              <w:r>
                <w:rPr>
                  <w:rStyle w:val="InternetLink1"/>
                  <w:rFonts w:ascii="DesySans Office" w:hAnsi="DesySans Office"/>
                  <w:color w:val="auto"/>
                  <w:sz w:val="20"/>
                  <w:szCs w:val="20"/>
                </w:rPr>
                <w:t>sergii.chernov@desy.de</w:t>
              </w:r>
            </w:hyperlink>
          </w:p>
          <w:p w:rsidR="00441659" w:rsidRDefault="00441659">
            <w:pPr>
              <w:pStyle w:val="Default"/>
              <w:rPr>
                <w:rFonts w:ascii="DesySans Office" w:hAnsi="DesySans Office"/>
                <w:color w:val="auto"/>
                <w:sz w:val="20"/>
                <w:szCs w:val="20"/>
              </w:rPr>
            </w:pPr>
          </w:p>
        </w:tc>
      </w:tr>
    </w:tbl>
    <w:p w:rsidR="00441659" w:rsidRPr="00CE4D00" w:rsidRDefault="00441659">
      <w:pPr>
        <w:rPr>
          <w:lang w:val="en-US"/>
        </w:rPr>
      </w:pPr>
    </w:p>
    <w:bookmarkStart w:id="2" w:name="_MON_1795853604"/>
    <w:bookmarkEnd w:id="2"/>
    <w:p w:rsidR="00441659" w:rsidRDefault="00D870B3">
      <w:pPr>
        <w:pStyle w:val="PlainText"/>
        <w:spacing w:before="120"/>
        <w:rPr>
          <w:rFonts w:ascii="DesySans Office" w:hAnsi="DesySans Office" w:cs="Arial"/>
          <w:szCs w:val="24"/>
          <w:lang w:val="en-US"/>
        </w:rPr>
      </w:pPr>
      <w:r>
        <w:rPr>
          <w:rFonts w:ascii="DesySans Office" w:hAnsi="DesySans Office" w:cs="Arial"/>
          <w:szCs w:val="24"/>
          <w:lang w:val="en-US"/>
        </w:rPr>
        <w:object w:dxaOrig="17962" w:dyaOrig="8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520.9pt;height:285.6pt" o:ole="">
            <v:imagedata r:id="rId11" o:title=""/>
          </v:shape>
          <o:OLEObject Type="Embed" ProgID="Excel.Sheet.12" ShapeID="_x0000_i1123" DrawAspect="Content" ObjectID="_1797770983" r:id="rId12"/>
        </w:object>
      </w:r>
    </w:p>
    <w:sectPr w:rsidR="00441659">
      <w:footerReference w:type="even" r:id="rId13"/>
      <w:footerReference w:type="default" r:id="rId14"/>
      <w:footerReference w:type="first" r:id="rId15"/>
      <w:pgSz w:w="11880" w:h="15840"/>
      <w:pgMar w:top="360" w:right="794" w:bottom="567" w:left="794" w:header="0" w:footer="17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229" w:rsidRDefault="00502229">
      <w:r>
        <w:separator/>
      </w:r>
    </w:p>
  </w:endnote>
  <w:endnote w:type="continuationSeparator" w:id="0">
    <w:p w:rsidR="00502229" w:rsidRDefault="0050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New Roman"/>
    <w:panose1 w:val="020206030504050203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sySans Office">
    <w:panose1 w:val="020B0503040000020003"/>
    <w:charset w:val="00"/>
    <w:family w:val="swiss"/>
    <w:pitch w:val="variable"/>
    <w:sig w:usb0="800002AF" w:usb1="40000048" w:usb2="00000000" w:usb3="00000000" w:csb0="0000009F" w:csb1="00000000"/>
  </w:font>
  <w:font w:name="Roboto;sans-serif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659" w:rsidRDefault="0048670E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1659" w:rsidRDefault="0048670E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hmen2" o:spid="_x0000_s1026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BjO0kj2AEAABsEAAAO&#10;AAAAAAAAAAAAAAAAAC4CAABkcnMvZTJvRG9jLnhtbFBLAQItABQABgAIAAAAIQBsf7XW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:rsidR="00441659" w:rsidRDefault="0048670E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659" w:rsidRDefault="00441659">
    <w:pPr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659" w:rsidRDefault="00441659">
    <w:pPr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229" w:rsidRDefault="00502229">
      <w:r>
        <w:separator/>
      </w:r>
    </w:p>
  </w:footnote>
  <w:footnote w:type="continuationSeparator" w:id="0">
    <w:p w:rsidR="00502229" w:rsidRDefault="00502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9"/>
    <w:rsid w:val="001E106B"/>
    <w:rsid w:val="00441659"/>
    <w:rsid w:val="00461C97"/>
    <w:rsid w:val="0048670E"/>
    <w:rsid w:val="00502229"/>
    <w:rsid w:val="00610797"/>
    <w:rsid w:val="00CE4D00"/>
    <w:rsid w:val="00D870B3"/>
    <w:rsid w:val="00E4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AA419-BA14-46B4-843B-0F81160E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56F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80"/>
      </w:tabs>
      <w:outlineLvl w:val="0"/>
    </w:pPr>
    <w:rPr>
      <w:rFonts w:ascii="Comic Sans MS" w:hAnsi="Comic Sans MS"/>
      <w:b/>
      <w:iCs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AA24AF"/>
  </w:style>
  <w:style w:type="character" w:styleId="Strong">
    <w:name w:val="Strong"/>
    <w:uiPriority w:val="22"/>
    <w:qFormat/>
    <w:rsid w:val="004A624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86C6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86C68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86C6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CD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ternetLink">
    <w:name w:val="Internet Link"/>
    <w:basedOn w:val="DefaultParagraphFont"/>
    <w:uiPriority w:val="99"/>
    <w:unhideWhenUsed/>
    <w:qFormat/>
    <w:rsid w:val="004440DA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266F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776858"/>
    <w:rPr>
      <w:rFonts w:ascii="Courier New" w:eastAsia="Times New Roman" w:hAnsi="Courier New" w:cs="Courier New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Noto Sans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75067"/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Kopf-Fuzeile">
    <w:name w:val="Kopf-/Fußzeile"/>
    <w:basedOn w:val="Normal"/>
    <w:qFormat/>
  </w:style>
  <w:style w:type="paragraph" w:styleId="Footer">
    <w:name w:val="footer"/>
    <w:basedOn w:val="Normal"/>
    <w:rsid w:val="00AA24AF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AA24AF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3E2F1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86C6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86C68"/>
    <w:rPr>
      <w:b/>
      <w:bCs/>
    </w:rPr>
  </w:style>
  <w:style w:type="paragraph" w:styleId="Revision">
    <w:name w:val="Revision"/>
    <w:uiPriority w:val="99"/>
    <w:semiHidden/>
    <w:qFormat/>
    <w:rsid w:val="00086C68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qFormat/>
    <w:rsid w:val="00266FBE"/>
    <w:rPr>
      <w:rFonts w:ascii="Calibri" w:eastAsiaTheme="minorHAnsi" w:hAnsi="Calibri" w:cstheme="minorBidi"/>
      <w:sz w:val="22"/>
      <w:szCs w:val="21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776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paragraph" w:customStyle="1" w:styleId="Rahmeninhalt">
    <w:name w:val="Rahmeninhalt"/>
    <w:basedOn w:val="Normal"/>
    <w:qFormat/>
  </w:style>
  <w:style w:type="numbering" w:customStyle="1" w:styleId="KeineListe">
    <w:name w:val="Keine Liste"/>
    <w:uiPriority w:val="99"/>
    <w:semiHidden/>
    <w:unhideWhenUsed/>
    <w:qFormat/>
  </w:style>
  <w:style w:type="table" w:styleId="TableGrid">
    <w:name w:val="Table Grid"/>
    <w:basedOn w:val="TableNormal"/>
    <w:rsid w:val="00FB2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.scholz@desy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package" Target="embeddings/Microsoft_Excel_Worksheet.xls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sergii.chernov@desy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ytro.kutnyakhov@desy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BAE5-8224-459C-B8CE-59114A02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HASYLAB Users' Meeting</vt:lpstr>
    </vt:vector>
  </TitlesOfParts>
  <Company>DESY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HASYLAB Users' Meeting</dc:title>
  <dc:subject/>
  <dc:creator>HASY1</dc:creator>
  <dc:description/>
  <cp:lastModifiedBy>Kutnyakhov, Dmytro</cp:lastModifiedBy>
  <cp:revision>2</cp:revision>
  <cp:lastPrinted>2024-01-09T11:08:00Z</cp:lastPrinted>
  <dcterms:created xsi:type="dcterms:W3CDTF">2025-01-07T15:03:00Z</dcterms:created>
  <dcterms:modified xsi:type="dcterms:W3CDTF">2025-01-07T15:03:00Z</dcterms:modified>
  <dc:language>de-DE</dc:language>
</cp:coreProperties>
</file>