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0084" w:rsidRPr="00052470" w:rsidRDefault="005B0084" w:rsidP="00E82DC0">
      <w:pPr>
        <w:pStyle w:val="Heading1"/>
        <w:jc w:val="center"/>
      </w:pPr>
    </w:p>
    <w:p w:rsidR="005B0084" w:rsidRPr="00052470" w:rsidRDefault="005B0084" w:rsidP="00E82DC0">
      <w:pPr>
        <w:pStyle w:val="Heading1"/>
        <w:jc w:val="center"/>
      </w:pPr>
    </w:p>
    <w:p w:rsidR="005B0084" w:rsidRPr="00052470" w:rsidRDefault="005B0084" w:rsidP="00E82DC0">
      <w:pPr>
        <w:pStyle w:val="Heading1"/>
        <w:jc w:val="center"/>
      </w:pPr>
    </w:p>
    <w:p w:rsidR="005B0084" w:rsidRPr="00052470" w:rsidRDefault="005B0084" w:rsidP="00E82DC0">
      <w:pPr>
        <w:pStyle w:val="Heading1"/>
        <w:jc w:val="center"/>
      </w:pPr>
      <w:r w:rsidRPr="00052470">
        <w:t>XFEL LLRF System installation proposal</w:t>
      </w:r>
    </w:p>
    <w:p w:rsidR="005B0084" w:rsidRPr="00052470" w:rsidRDefault="005B0084" w:rsidP="00E82DC0">
      <w:pPr>
        <w:pStyle w:val="Heading1"/>
        <w:jc w:val="center"/>
      </w:pPr>
      <w:r w:rsidRPr="00052470">
        <w:t>&amp;</w:t>
      </w:r>
    </w:p>
    <w:p w:rsidR="005B0084" w:rsidRDefault="005B0084" w:rsidP="00E82DC0">
      <w:pPr>
        <w:pStyle w:val="Heading1"/>
        <w:jc w:val="center"/>
      </w:pPr>
      <w:r w:rsidRPr="00052470">
        <w:t>Requirements to the infrastructure</w:t>
      </w:r>
    </w:p>
    <w:p w:rsidR="005B0084" w:rsidRDefault="005B0084" w:rsidP="00222DB0"/>
    <w:p w:rsidR="005B0084" w:rsidRPr="00A559C4" w:rsidRDefault="00A559C4" w:rsidP="00222DB0">
      <w:pPr>
        <w:jc w:val="center"/>
        <w:rPr>
          <w:b/>
          <w:i/>
        </w:rPr>
      </w:pPr>
      <w:r w:rsidRPr="00A559C4">
        <w:rPr>
          <w:b/>
          <w:i/>
        </w:rPr>
        <w:t>Version 3</w:t>
      </w:r>
      <w:r w:rsidR="005B0084" w:rsidRPr="00A559C4">
        <w:rPr>
          <w:b/>
          <w:i/>
        </w:rPr>
        <w:t>.0</w:t>
      </w:r>
    </w:p>
    <w:p w:rsidR="005B0084" w:rsidRPr="00492F32" w:rsidRDefault="00A559C4" w:rsidP="00222DB0">
      <w:pPr>
        <w:jc w:val="center"/>
        <w:rPr>
          <w:b/>
          <w:i/>
          <w:lang w:val="pl-PL"/>
        </w:rPr>
      </w:pPr>
      <w:r>
        <w:rPr>
          <w:b/>
          <w:i/>
          <w:lang w:val="pl-PL"/>
        </w:rPr>
        <w:t>01.1</w:t>
      </w:r>
      <w:r w:rsidR="005B0084" w:rsidRPr="00492F32">
        <w:rPr>
          <w:b/>
          <w:i/>
          <w:lang w:val="pl-PL"/>
        </w:rPr>
        <w:t>1.2010</w:t>
      </w:r>
    </w:p>
    <w:p w:rsidR="005B0084" w:rsidRPr="00492F32" w:rsidRDefault="005B0084" w:rsidP="00E82DC0">
      <w:pPr>
        <w:rPr>
          <w:lang w:val="pl-PL"/>
        </w:rPr>
      </w:pPr>
    </w:p>
    <w:p w:rsidR="005B0084" w:rsidRPr="00492F32" w:rsidRDefault="005B0084" w:rsidP="00E82DC0">
      <w:pPr>
        <w:rPr>
          <w:lang w:val="pl-PL"/>
        </w:rPr>
      </w:pPr>
    </w:p>
    <w:p w:rsidR="005B0084" w:rsidRPr="00492F32" w:rsidRDefault="005B0084" w:rsidP="00E82DC0">
      <w:pPr>
        <w:rPr>
          <w:lang w:val="pl-PL"/>
        </w:rPr>
      </w:pPr>
    </w:p>
    <w:p w:rsidR="005B0084" w:rsidRPr="00492F32" w:rsidRDefault="005B0084" w:rsidP="00E82DC0">
      <w:pPr>
        <w:rPr>
          <w:lang w:val="pl-PL"/>
        </w:rPr>
      </w:pPr>
    </w:p>
    <w:p w:rsidR="005B0084" w:rsidRPr="00492F32" w:rsidRDefault="005B0084" w:rsidP="00E82DC0">
      <w:pPr>
        <w:rPr>
          <w:lang w:val="pl-PL"/>
        </w:rPr>
      </w:pPr>
    </w:p>
    <w:p w:rsidR="005B0084" w:rsidRPr="00063CB4" w:rsidRDefault="005B0084" w:rsidP="00707EA0">
      <w:pPr>
        <w:jc w:val="center"/>
        <w:rPr>
          <w:i/>
          <w:lang w:val="pl-PL"/>
        </w:rPr>
      </w:pPr>
      <w:smartTag w:uri="urn:schemas-microsoft-com:office:smarttags" w:element="stockticker">
        <w:r w:rsidRPr="00063CB4">
          <w:rPr>
            <w:i/>
            <w:lang w:val="pl-PL"/>
          </w:rPr>
          <w:t>MSK</w:t>
        </w:r>
      </w:smartTag>
      <w:r w:rsidRPr="00063CB4">
        <w:rPr>
          <w:i/>
          <w:lang w:val="pl-PL"/>
        </w:rPr>
        <w:t xml:space="preserve"> Group, DESY</w:t>
      </w:r>
    </w:p>
    <w:p w:rsidR="005B0084" w:rsidRPr="00063CB4" w:rsidRDefault="005B0084" w:rsidP="00707EA0">
      <w:pPr>
        <w:jc w:val="center"/>
        <w:rPr>
          <w:i/>
          <w:lang w:val="pl-PL"/>
        </w:rPr>
      </w:pPr>
    </w:p>
    <w:p w:rsidR="005B0084" w:rsidRPr="00063CB4" w:rsidRDefault="005B0084" w:rsidP="00E82DC0">
      <w:pPr>
        <w:jc w:val="center"/>
        <w:rPr>
          <w:i/>
          <w:lang w:val="pl-PL"/>
        </w:rPr>
      </w:pPr>
      <w:r w:rsidRPr="00063CB4">
        <w:rPr>
          <w:i/>
          <w:lang w:val="pl-PL"/>
        </w:rPr>
        <w:t>Wojciech Wierba</w:t>
      </w:r>
      <w:r w:rsidRPr="00052470">
        <w:rPr>
          <w:rStyle w:val="FootnoteReference"/>
          <w:i/>
        </w:rPr>
        <w:footnoteReference w:id="1"/>
      </w:r>
      <w:r w:rsidRPr="00063CB4">
        <w:rPr>
          <w:i/>
          <w:lang w:val="pl-PL"/>
        </w:rPr>
        <w:t>, Krzysztof Oliwa</w:t>
      </w:r>
      <w:r w:rsidRPr="00063CB4">
        <w:rPr>
          <w:rStyle w:val="FootnoteReference"/>
          <w:i/>
          <w:lang w:val="pl-PL"/>
        </w:rPr>
        <w:t>1</w:t>
      </w:r>
    </w:p>
    <w:p w:rsidR="005B0084" w:rsidRPr="00063CB4" w:rsidRDefault="005B0084" w:rsidP="00E82DC0">
      <w:pPr>
        <w:jc w:val="center"/>
        <w:rPr>
          <w:i/>
          <w:lang w:val="pl-PL"/>
        </w:rPr>
      </w:pPr>
    </w:p>
    <w:p w:rsidR="005B0084" w:rsidRPr="00063CB4" w:rsidRDefault="005B0084" w:rsidP="00E82DC0">
      <w:pPr>
        <w:jc w:val="center"/>
        <w:rPr>
          <w:i/>
          <w:lang w:val="pl-PL"/>
        </w:rPr>
      </w:pPr>
    </w:p>
    <w:p w:rsidR="005B0084" w:rsidRPr="00063CB4" w:rsidRDefault="005B0084" w:rsidP="00E82DC0">
      <w:pPr>
        <w:jc w:val="center"/>
        <w:rPr>
          <w:i/>
          <w:lang w:val="pl-PL"/>
        </w:rPr>
      </w:pPr>
    </w:p>
    <w:p w:rsidR="005B0084" w:rsidRPr="00063CB4" w:rsidRDefault="005B0084" w:rsidP="00E82DC0">
      <w:pPr>
        <w:rPr>
          <w:lang w:val="pl-PL"/>
        </w:rPr>
      </w:pPr>
    </w:p>
    <w:p w:rsidR="005B0084" w:rsidRPr="00052470" w:rsidRDefault="005B0084" w:rsidP="00E82DC0">
      <w:pPr>
        <w:jc w:val="center"/>
      </w:pPr>
      <w:r w:rsidRPr="00052470">
        <w:t>Abstract</w:t>
      </w:r>
    </w:p>
    <w:p w:rsidR="005B0084" w:rsidRPr="00052470" w:rsidRDefault="005B0084" w:rsidP="00E82DC0">
      <w:pPr>
        <w:jc w:val="center"/>
      </w:pPr>
    </w:p>
    <w:p w:rsidR="005B0084" w:rsidRPr="00052470" w:rsidRDefault="005B0084" w:rsidP="00827202">
      <w:pPr>
        <w:jc w:val="both"/>
      </w:pPr>
      <w:r>
        <w:t>This paper presents a current status of proposed LLRF system installation in XFEL Injector Complex and accelerator tunnel. System distribution, cables ducts, racks standard and occupation, AC power and cooling requirements and much more are discussed.</w:t>
      </w: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jc w:val="center"/>
      </w:pPr>
    </w:p>
    <w:p w:rsidR="005B0084" w:rsidRPr="00052470" w:rsidRDefault="005B0084" w:rsidP="00E82DC0">
      <w:pPr>
        <w:ind w:left="360"/>
        <w:rPr>
          <w:b/>
        </w:rPr>
      </w:pPr>
    </w:p>
    <w:p w:rsidR="005B0084" w:rsidRPr="00052470" w:rsidRDefault="005B0084" w:rsidP="00E82DC0">
      <w:pPr>
        <w:ind w:left="360"/>
        <w:rPr>
          <w:b/>
        </w:rPr>
      </w:pPr>
    </w:p>
    <w:p w:rsidR="005B0084" w:rsidRPr="00052470" w:rsidRDefault="005B0084" w:rsidP="00E82DC0">
      <w:pPr>
        <w:ind w:left="360"/>
        <w:rPr>
          <w:b/>
        </w:rPr>
      </w:pPr>
    </w:p>
    <w:p w:rsidR="005B0084" w:rsidRDefault="005B0084" w:rsidP="00E82DC0">
      <w:pPr>
        <w:numPr>
          <w:ilvl w:val="0"/>
          <w:numId w:val="1"/>
        </w:numPr>
        <w:rPr>
          <w:b/>
        </w:rPr>
      </w:pPr>
      <w:r w:rsidRPr="00052470">
        <w:rPr>
          <w:b/>
        </w:rPr>
        <w:t>Introduction</w:t>
      </w:r>
    </w:p>
    <w:p w:rsidR="005B0084" w:rsidRPr="00707EA0" w:rsidRDefault="005B0084" w:rsidP="00707EA0">
      <w:pPr>
        <w:ind w:left="720"/>
        <w:jc w:val="both"/>
      </w:pPr>
      <w:r w:rsidRPr="00707EA0">
        <w:t>The European X-ray Free Electron Laser XFEL is a 4</w:t>
      </w:r>
      <w:r w:rsidRPr="00707EA0">
        <w:rPr>
          <w:vertAlign w:val="superscript"/>
        </w:rPr>
        <w:t>th</w:t>
      </w:r>
      <w:r w:rsidRPr="00707EA0">
        <w:t xml:space="preserve"> generation synchrotron radiation facility based on the SASE FEL concept and the superconducting TESLA technology for the linear accelerator. This multi-user facility will provide photon beams in a wavelength regime from 0.1nm to 5nm in three FEL beam lines and hard X-rays in two spontaneous radiation beam lines, serving in total 10 experimental stations in the first stage.</w:t>
      </w:r>
    </w:p>
    <w:p w:rsidR="005B0084" w:rsidRPr="00707EA0" w:rsidRDefault="005B0084" w:rsidP="00707EA0">
      <w:pPr>
        <w:ind w:left="720"/>
        <w:jc w:val="both"/>
      </w:pPr>
      <w:r w:rsidRPr="00707EA0">
        <w:t>One o</w:t>
      </w:r>
      <w:r>
        <w:t>f the major subsystems is the RF</w:t>
      </w:r>
      <w:r w:rsidRPr="00707EA0">
        <w:t xml:space="preserve"> control</w:t>
      </w:r>
      <w:r>
        <w:t xml:space="preserve"> system which stabilizes the ac</w:t>
      </w:r>
      <w:r w:rsidRPr="00707EA0">
        <w:t xml:space="preserve">celerating voltage in the superconducting cavities - defined as the </w:t>
      </w:r>
      <w:proofErr w:type="spellStart"/>
      <w:r w:rsidRPr="00707EA0">
        <w:t>vectorsum</w:t>
      </w:r>
      <w:proofErr w:type="spellEnd"/>
      <w:r w:rsidRPr="00707EA0">
        <w:t xml:space="preserve"> of up to 32 cav</w:t>
      </w:r>
      <w:r w:rsidRPr="00707EA0">
        <w:softHyphen/>
        <w:t xml:space="preserve">ities - within given tolerances of about 0.01% in amplitude and 0.01 deg. in phase. To achieve such a high </w:t>
      </w:r>
      <w:r>
        <w:t>degree of stability precision RF</w:t>
      </w:r>
      <w:r w:rsidRPr="00707EA0">
        <w:t xml:space="preserve"> reference signals must be generated and distributed to the various accelerator subsystems and the user experiments. </w:t>
      </w:r>
    </w:p>
    <w:p w:rsidR="005B0084" w:rsidRDefault="005B0084" w:rsidP="00707EA0">
      <w:pPr>
        <w:ind w:left="720"/>
      </w:pPr>
      <w:r>
        <w:t>The aim of this report is to present the current status of LLRF system installation proposal in Injector Complex and accelerator tunnel (XTL).</w:t>
      </w:r>
    </w:p>
    <w:p w:rsidR="005B0084" w:rsidRPr="00707EA0" w:rsidRDefault="005B0084" w:rsidP="00707EA0">
      <w:pPr>
        <w:ind w:left="720"/>
        <w:rPr>
          <w:b/>
          <w:lang w:val="en-GB"/>
        </w:rPr>
      </w:pPr>
    </w:p>
    <w:p w:rsidR="005B0084" w:rsidRDefault="005B0084" w:rsidP="002607EC">
      <w:pPr>
        <w:numPr>
          <w:ilvl w:val="0"/>
          <w:numId w:val="1"/>
        </w:numPr>
        <w:rPr>
          <w:b/>
        </w:rPr>
      </w:pPr>
      <w:r w:rsidRPr="00052470">
        <w:rPr>
          <w:b/>
        </w:rPr>
        <w:t>Installation in XTL – XFEL Tunnel</w:t>
      </w:r>
    </w:p>
    <w:p w:rsidR="005B0084" w:rsidRDefault="005B0084" w:rsidP="00827202">
      <w:pPr>
        <w:ind w:left="720"/>
      </w:pPr>
      <w:r w:rsidRPr="00121740">
        <w:t>Installation</w:t>
      </w:r>
      <w:r>
        <w:t xml:space="preserve"> of LLRF system in XFEL Tunnel is a very challenging task. Space for racks and cabling is extremely limited and need agreement with many other groups placing their equipment in the tunnel.</w:t>
      </w:r>
    </w:p>
    <w:p w:rsidR="005B0084" w:rsidRPr="00121740" w:rsidRDefault="005B0084" w:rsidP="00827202">
      <w:pPr>
        <w:ind w:left="720"/>
      </w:pPr>
    </w:p>
    <w:p w:rsidR="005B0084" w:rsidRPr="002A0C7E" w:rsidRDefault="005B0084" w:rsidP="002607EC">
      <w:pPr>
        <w:numPr>
          <w:ilvl w:val="1"/>
          <w:numId w:val="1"/>
        </w:numPr>
        <w:rPr>
          <w:b/>
        </w:rPr>
      </w:pPr>
      <w:r w:rsidRPr="002A0C7E">
        <w:rPr>
          <w:b/>
        </w:rPr>
        <w:t>Centralized or Distributed LLRF System</w:t>
      </w:r>
    </w:p>
    <w:p w:rsidR="005B0084" w:rsidRDefault="005B0084" w:rsidP="00D50560">
      <w:pPr>
        <w:ind w:left="720"/>
      </w:pPr>
      <w:r>
        <w:t xml:space="preserve">There are three main concepts of LLRF system localization in one RF Station (4 </w:t>
      </w:r>
      <w:proofErr w:type="spellStart"/>
      <w:r>
        <w:t>CryoModules</w:t>
      </w:r>
      <w:proofErr w:type="spellEnd"/>
      <w:r>
        <w:t xml:space="preserve"> powered by 1 Klystron) in XFEL Tunnel. First, called “Centralized”,</w:t>
      </w:r>
      <w:r w:rsidR="00251A00">
        <w:t xml:space="preserve"> will have one set of 3 racks 28</w:t>
      </w:r>
      <w:r>
        <w:t xml:space="preserve"> U height placed under last </w:t>
      </w:r>
      <w:proofErr w:type="spellStart"/>
      <w:r>
        <w:t>CryoModule</w:t>
      </w:r>
      <w:proofErr w:type="spellEnd"/>
      <w:r>
        <w:t xml:space="preserve"> of the RF Station. All electronics for one RF Station will be mounted in one place for that design. Second one, called “Distributed”, will have four small racks over each </w:t>
      </w:r>
      <w:proofErr w:type="spellStart"/>
      <w:r>
        <w:t>CryoModule</w:t>
      </w:r>
      <w:proofErr w:type="spellEnd"/>
      <w:r>
        <w:t xml:space="preserve"> (there is no space for even small racks under each </w:t>
      </w:r>
      <w:proofErr w:type="spellStart"/>
      <w:r>
        <w:t>CryoModule</w:t>
      </w:r>
      <w:proofErr w:type="spellEnd"/>
      <w:r>
        <w:t>). For that concept, the access to the electronics is quite difficult. The third concept, called “Semi-Distributed”, will have</w:t>
      </w:r>
      <w:r w:rsidR="00251A00">
        <w:t xml:space="preserve"> two set (container) of racks (</w:t>
      </w:r>
      <w:r>
        <w:t>3 racks</w:t>
      </w:r>
      <w:r w:rsidR="00251A00">
        <w:t xml:space="preserve"> each</w:t>
      </w:r>
      <w:r>
        <w:t xml:space="preserve">) placed between </w:t>
      </w:r>
      <w:proofErr w:type="spellStart"/>
      <w:r>
        <w:t>CryoModule</w:t>
      </w:r>
      <w:proofErr w:type="spellEnd"/>
      <w:r>
        <w:t xml:space="preserve"> 1 &amp; 2 and between </w:t>
      </w:r>
      <w:proofErr w:type="spellStart"/>
      <w:r>
        <w:t>CryoModule</w:t>
      </w:r>
      <w:proofErr w:type="spellEnd"/>
      <w:r>
        <w:t xml:space="preserve"> 3 &amp; 4 for each RF Station. It means, that LLRF System will be distributed in two places in two set</w:t>
      </w:r>
      <w:r w:rsidR="00251A00">
        <w:t xml:space="preserve"> (containers)</w:t>
      </w:r>
      <w:r>
        <w:t xml:space="preserve"> of racks – two ATCA</w:t>
      </w:r>
      <w:r w:rsidR="00251A00">
        <w:t xml:space="preserve"> or µTCA</w:t>
      </w:r>
      <w:r>
        <w:t xml:space="preserve"> crates will </w:t>
      </w:r>
      <w:r w:rsidR="00251A00">
        <w:t>communicate with two (redundant</w:t>
      </w:r>
      <w:r>
        <w:t>) Optical Gigabit Ethernet links.</w:t>
      </w:r>
    </w:p>
    <w:p w:rsidR="005B0084" w:rsidRPr="00052470" w:rsidRDefault="005B0084" w:rsidP="00D50560">
      <w:pPr>
        <w:ind w:left="720"/>
      </w:pPr>
      <w:r>
        <w:t xml:space="preserve">   </w:t>
      </w:r>
    </w:p>
    <w:p w:rsidR="005B0084" w:rsidRPr="002A0C7E" w:rsidRDefault="005B0084" w:rsidP="002607EC">
      <w:pPr>
        <w:numPr>
          <w:ilvl w:val="2"/>
          <w:numId w:val="1"/>
        </w:numPr>
        <w:rPr>
          <w:b/>
        </w:rPr>
      </w:pPr>
      <w:r w:rsidRPr="002A0C7E">
        <w:rPr>
          <w:b/>
        </w:rPr>
        <w:t>Space in tunnel required for three concepts</w:t>
      </w:r>
    </w:p>
    <w:p w:rsidR="005B0084" w:rsidRDefault="005B0084" w:rsidP="004B64D2">
      <w:pPr>
        <w:ind w:left="1080"/>
      </w:pPr>
      <w:r>
        <w:t xml:space="preserve">The space for electronics racks in XFEL Tunnel is limited. The racks will be placed under </w:t>
      </w:r>
      <w:proofErr w:type="spellStart"/>
      <w:r>
        <w:t>CryoModules</w:t>
      </w:r>
      <w:proofErr w:type="spellEnd"/>
      <w:r>
        <w:t xml:space="preserve"> and can h</w:t>
      </w:r>
      <w:r w:rsidR="00251A00">
        <w:t>ave height of only 28</w:t>
      </w:r>
      <w:r>
        <w:t>U (~half of standard rack).</w:t>
      </w:r>
    </w:p>
    <w:p w:rsidR="005B0084" w:rsidRDefault="005B0084" w:rsidP="004B64D2">
      <w:pPr>
        <w:ind w:left="1080"/>
      </w:pPr>
      <w:r>
        <w:t xml:space="preserve">The necessary space for “Centralized” and “Semi-Distributed” LLRF System is presented in Fig. 1. </w:t>
      </w:r>
      <w:proofErr w:type="gramStart"/>
      <w:r>
        <w:t>In Fig. 2.</w:t>
      </w:r>
      <w:proofErr w:type="gramEnd"/>
      <w:r>
        <w:t xml:space="preserve"> Proposed placement of “Distributed” system is presented.</w:t>
      </w:r>
    </w:p>
    <w:p w:rsidR="005B0084" w:rsidRDefault="00A559C4" w:rsidP="00166961">
      <w:r>
        <w:rPr>
          <w:noProof/>
        </w:rPr>
        <w:lastRenderedPageBreak/>
        <w:drawing>
          <wp:inline distT="0" distB="0" distL="0" distR="0">
            <wp:extent cx="5905500" cy="2495550"/>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05500" cy="2495550"/>
                    </a:xfrm>
                    <a:prstGeom prst="rect">
                      <a:avLst/>
                    </a:prstGeom>
                    <a:noFill/>
                    <a:ln w="9525">
                      <a:noFill/>
                      <a:miter lim="800000"/>
                      <a:headEnd/>
                      <a:tailEnd/>
                    </a:ln>
                  </pic:spPr>
                </pic:pic>
              </a:graphicData>
            </a:graphic>
          </wp:inline>
        </w:drawing>
      </w:r>
    </w:p>
    <w:p w:rsidR="005B0084" w:rsidRDefault="005B0084" w:rsidP="00166961"/>
    <w:p w:rsidR="005B0084" w:rsidRDefault="005B0084" w:rsidP="00166961">
      <w:pPr>
        <w:ind w:left="1440"/>
      </w:pPr>
      <w:proofErr w:type="gramStart"/>
      <w:r>
        <w:t>Fig. 1.</w:t>
      </w:r>
      <w:proofErr w:type="gramEnd"/>
      <w:r>
        <w:t xml:space="preserve"> “Centralized” and “Semi-Distributed” LLRF System placed along one RF Station in XFEL Tunnel.</w:t>
      </w:r>
    </w:p>
    <w:p w:rsidR="005B0084" w:rsidRDefault="005B0084" w:rsidP="00166961">
      <w:r>
        <w:t xml:space="preserve"> </w:t>
      </w:r>
      <w:r w:rsidR="00A559C4">
        <w:rPr>
          <w:noProof/>
        </w:rPr>
        <w:drawing>
          <wp:inline distT="0" distB="0" distL="0" distR="0">
            <wp:extent cx="5943600" cy="2457450"/>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943600" cy="2457450"/>
                    </a:xfrm>
                    <a:prstGeom prst="rect">
                      <a:avLst/>
                    </a:prstGeom>
                    <a:noFill/>
                    <a:ln w="9525">
                      <a:noFill/>
                      <a:miter lim="800000"/>
                      <a:headEnd/>
                      <a:tailEnd/>
                    </a:ln>
                  </pic:spPr>
                </pic:pic>
              </a:graphicData>
            </a:graphic>
          </wp:inline>
        </w:drawing>
      </w:r>
    </w:p>
    <w:p w:rsidR="005B0084" w:rsidRDefault="005B0084" w:rsidP="00166961"/>
    <w:p w:rsidR="005B0084" w:rsidRDefault="005B0084" w:rsidP="00166961">
      <w:pPr>
        <w:ind w:left="1080"/>
      </w:pPr>
      <w:proofErr w:type="gramStart"/>
      <w:r>
        <w:t>Fig. 2.</w:t>
      </w:r>
      <w:proofErr w:type="gramEnd"/>
      <w:r>
        <w:t xml:space="preserve"> </w:t>
      </w:r>
      <w:proofErr w:type="gramStart"/>
      <w:r>
        <w:t xml:space="preserve">“Distributed” LLRF System placement over </w:t>
      </w:r>
      <w:proofErr w:type="spellStart"/>
      <w:r>
        <w:t>CryoModules</w:t>
      </w:r>
      <w:proofErr w:type="spellEnd"/>
      <w:r>
        <w:t xml:space="preserve"> of one RF Station in XFEL Tunnel.</w:t>
      </w:r>
      <w:proofErr w:type="gramEnd"/>
    </w:p>
    <w:p w:rsidR="005B0084" w:rsidRDefault="005B0084" w:rsidP="00166961">
      <w:pPr>
        <w:ind w:left="1080"/>
      </w:pPr>
    </w:p>
    <w:p w:rsidR="005B0084" w:rsidRDefault="005B0084" w:rsidP="00166961">
      <w:pPr>
        <w:ind w:left="1080"/>
      </w:pPr>
      <w:proofErr w:type="gramStart"/>
      <w:r>
        <w:t>The cross section of XFEL Tunnel in Fig. 3.</w:t>
      </w:r>
      <w:proofErr w:type="gramEnd"/>
      <w:r>
        <w:t xml:space="preserve"> </w:t>
      </w:r>
      <w:proofErr w:type="gramStart"/>
      <w:r>
        <w:t>shows</w:t>
      </w:r>
      <w:proofErr w:type="gramEnd"/>
      <w:r>
        <w:t xml:space="preserve"> the position of LLRF racks for “Centralized” and “Semi-Distributed” concepts and in Fig. 4. </w:t>
      </w:r>
      <w:proofErr w:type="gramStart"/>
      <w:r>
        <w:t>for</w:t>
      </w:r>
      <w:proofErr w:type="gramEnd"/>
      <w:r>
        <w:t xml:space="preserve"> “Distributed” system.</w:t>
      </w:r>
    </w:p>
    <w:p w:rsidR="005B0084" w:rsidRDefault="00A559C4" w:rsidP="00C97D0E">
      <w:pPr>
        <w:ind w:left="360"/>
        <w:jc w:val="center"/>
      </w:pPr>
      <w:r>
        <w:rPr>
          <w:noProof/>
        </w:rPr>
        <w:lastRenderedPageBreak/>
        <w:drawing>
          <wp:inline distT="0" distB="0" distL="0" distR="0">
            <wp:extent cx="4876800" cy="3438525"/>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4876800" cy="3438525"/>
                    </a:xfrm>
                    <a:prstGeom prst="rect">
                      <a:avLst/>
                    </a:prstGeom>
                    <a:noFill/>
                    <a:ln w="9525">
                      <a:noFill/>
                      <a:miter lim="800000"/>
                      <a:headEnd/>
                      <a:tailEnd/>
                    </a:ln>
                  </pic:spPr>
                </pic:pic>
              </a:graphicData>
            </a:graphic>
          </wp:inline>
        </w:drawing>
      </w:r>
      <w:bookmarkStart w:id="0" w:name="_GoBack"/>
      <w:bookmarkEnd w:id="0"/>
    </w:p>
    <w:p w:rsidR="005B0084" w:rsidRDefault="005B0084" w:rsidP="00166961">
      <w:pPr>
        <w:ind w:left="1080"/>
      </w:pPr>
      <w:proofErr w:type="gramStart"/>
      <w:r>
        <w:t>Fig. 3.</w:t>
      </w:r>
      <w:proofErr w:type="gramEnd"/>
      <w:r>
        <w:t xml:space="preserve"> XFEL Tunnel cross section with space for LLRF racks for “Centralized” and “Semi-Distributed” system.</w:t>
      </w:r>
    </w:p>
    <w:p w:rsidR="005B0084" w:rsidRDefault="00A559C4" w:rsidP="00C97D0E">
      <w:pPr>
        <w:ind w:left="360"/>
        <w:jc w:val="center"/>
      </w:pPr>
      <w:r>
        <w:rPr>
          <w:noProof/>
        </w:rPr>
        <w:drawing>
          <wp:inline distT="0" distB="0" distL="0" distR="0">
            <wp:extent cx="5086350" cy="3705225"/>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086350" cy="3705225"/>
                    </a:xfrm>
                    <a:prstGeom prst="rect">
                      <a:avLst/>
                    </a:prstGeom>
                    <a:noFill/>
                    <a:ln w="9525">
                      <a:noFill/>
                      <a:miter lim="800000"/>
                      <a:headEnd/>
                      <a:tailEnd/>
                    </a:ln>
                  </pic:spPr>
                </pic:pic>
              </a:graphicData>
            </a:graphic>
          </wp:inline>
        </w:drawing>
      </w:r>
    </w:p>
    <w:p w:rsidR="005B0084" w:rsidRDefault="005B0084" w:rsidP="002A0C7E">
      <w:pPr>
        <w:ind w:left="1080"/>
      </w:pPr>
      <w:proofErr w:type="gramStart"/>
      <w:r>
        <w:t>Fig. 4.</w:t>
      </w:r>
      <w:proofErr w:type="gramEnd"/>
      <w:r>
        <w:t xml:space="preserve"> XFEL Tunnel cross section with space for LLRF racks for “Distributed” system.</w:t>
      </w:r>
    </w:p>
    <w:p w:rsidR="005B0084" w:rsidRDefault="005B0084" w:rsidP="002A0C7E">
      <w:pPr>
        <w:ind w:left="1080"/>
      </w:pPr>
    </w:p>
    <w:p w:rsidR="005B0084" w:rsidRPr="00052470" w:rsidRDefault="005B0084" w:rsidP="00865AD6">
      <w:pPr>
        <w:ind w:left="720"/>
      </w:pPr>
    </w:p>
    <w:p w:rsidR="005B0084" w:rsidRPr="00095F91" w:rsidRDefault="005B0084" w:rsidP="002607EC">
      <w:pPr>
        <w:numPr>
          <w:ilvl w:val="2"/>
          <w:numId w:val="1"/>
        </w:numPr>
        <w:rPr>
          <w:b/>
        </w:rPr>
      </w:pPr>
      <w:r w:rsidRPr="00095F91">
        <w:rPr>
          <w:b/>
        </w:rPr>
        <w:lastRenderedPageBreak/>
        <w:t>Advantage and disadvantage of  designs</w:t>
      </w:r>
    </w:p>
    <w:p w:rsidR="005B0084" w:rsidRDefault="005B0084" w:rsidP="00095F91">
      <w:pPr>
        <w:ind w:left="1080"/>
      </w:pPr>
      <w:r>
        <w:t>We have collected pros &amp; cons for three designs in Table 1.</w:t>
      </w:r>
    </w:p>
    <w:p w:rsidR="005B0084" w:rsidRDefault="005B0084" w:rsidP="00095F91">
      <w:pPr>
        <w:ind w:left="1080"/>
      </w:pP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59"/>
        <w:gridCol w:w="2829"/>
        <w:gridCol w:w="2854"/>
      </w:tblGrid>
      <w:tr w:rsidR="005B0084">
        <w:tc>
          <w:tcPr>
            <w:tcW w:w="2859" w:type="dxa"/>
            <w:shd w:val="clear" w:color="auto" w:fill="B6DDE8"/>
          </w:tcPr>
          <w:p w:rsidR="005B0084" w:rsidRPr="007A2A8F" w:rsidRDefault="005B0084" w:rsidP="007A2A8F">
            <w:pPr>
              <w:jc w:val="center"/>
              <w:rPr>
                <w:b/>
              </w:rPr>
            </w:pPr>
          </w:p>
          <w:p w:rsidR="005B0084" w:rsidRPr="007A2A8F" w:rsidRDefault="005B0084" w:rsidP="007A2A8F">
            <w:pPr>
              <w:jc w:val="center"/>
              <w:rPr>
                <w:b/>
              </w:rPr>
            </w:pPr>
            <w:r w:rsidRPr="007A2A8F">
              <w:rPr>
                <w:b/>
              </w:rPr>
              <w:t>“Centralized”</w:t>
            </w:r>
          </w:p>
          <w:p w:rsidR="005B0084" w:rsidRPr="007A2A8F" w:rsidRDefault="005B0084" w:rsidP="007A2A8F">
            <w:pPr>
              <w:jc w:val="center"/>
              <w:rPr>
                <w:b/>
              </w:rPr>
            </w:pPr>
          </w:p>
        </w:tc>
        <w:tc>
          <w:tcPr>
            <w:tcW w:w="2829" w:type="dxa"/>
            <w:shd w:val="clear" w:color="auto" w:fill="B6DDE8"/>
          </w:tcPr>
          <w:p w:rsidR="005B0084" w:rsidRPr="007A2A8F" w:rsidRDefault="005B0084" w:rsidP="007A2A8F">
            <w:pPr>
              <w:jc w:val="center"/>
              <w:rPr>
                <w:b/>
              </w:rPr>
            </w:pPr>
          </w:p>
          <w:p w:rsidR="005B0084" w:rsidRPr="007A2A8F" w:rsidRDefault="005B0084" w:rsidP="007A2A8F">
            <w:pPr>
              <w:jc w:val="center"/>
              <w:rPr>
                <w:b/>
              </w:rPr>
            </w:pPr>
            <w:r w:rsidRPr="007A2A8F">
              <w:rPr>
                <w:b/>
              </w:rPr>
              <w:t>“Semi-Distributed”</w:t>
            </w:r>
          </w:p>
        </w:tc>
        <w:tc>
          <w:tcPr>
            <w:tcW w:w="2854" w:type="dxa"/>
            <w:shd w:val="clear" w:color="auto" w:fill="B6DDE8"/>
          </w:tcPr>
          <w:p w:rsidR="005B0084" w:rsidRPr="007A2A8F" w:rsidRDefault="005B0084" w:rsidP="007A2A8F">
            <w:pPr>
              <w:jc w:val="center"/>
              <w:rPr>
                <w:b/>
              </w:rPr>
            </w:pPr>
          </w:p>
          <w:p w:rsidR="005B0084" w:rsidRPr="007A2A8F" w:rsidRDefault="005B0084" w:rsidP="007A2A8F">
            <w:pPr>
              <w:jc w:val="center"/>
              <w:rPr>
                <w:b/>
              </w:rPr>
            </w:pPr>
            <w:r w:rsidRPr="007A2A8F">
              <w:rPr>
                <w:b/>
              </w:rPr>
              <w:t>“Distributed”</w:t>
            </w:r>
          </w:p>
        </w:tc>
      </w:tr>
      <w:tr w:rsidR="005B0084">
        <w:tc>
          <w:tcPr>
            <w:tcW w:w="2859" w:type="dxa"/>
            <w:shd w:val="clear" w:color="auto" w:fill="C2D69B"/>
          </w:tcPr>
          <w:p w:rsidR="005B0084" w:rsidRDefault="005B0084" w:rsidP="00095F91">
            <w:r>
              <w:t>Simple clock distribution</w:t>
            </w:r>
          </w:p>
        </w:tc>
        <w:tc>
          <w:tcPr>
            <w:tcW w:w="2829" w:type="dxa"/>
            <w:shd w:val="clear" w:color="auto" w:fill="C2D69B"/>
          </w:tcPr>
          <w:p w:rsidR="005B0084" w:rsidRDefault="005B0084" w:rsidP="007A224C">
            <w:r>
              <w:t>Low pickup noise</w:t>
            </w:r>
          </w:p>
        </w:tc>
        <w:tc>
          <w:tcPr>
            <w:tcW w:w="2854" w:type="dxa"/>
            <w:shd w:val="clear" w:color="auto" w:fill="C2D69B"/>
          </w:tcPr>
          <w:p w:rsidR="005B0084" w:rsidRDefault="005B0084" w:rsidP="00095F91">
            <w:r>
              <w:t>Low pickup noise</w:t>
            </w:r>
          </w:p>
        </w:tc>
      </w:tr>
      <w:tr w:rsidR="005B0084">
        <w:tc>
          <w:tcPr>
            <w:tcW w:w="2859" w:type="dxa"/>
            <w:tcBorders>
              <w:bottom w:val="single" w:sz="4" w:space="0" w:color="auto"/>
            </w:tcBorders>
            <w:shd w:val="clear" w:color="auto" w:fill="C2D69B"/>
          </w:tcPr>
          <w:p w:rsidR="005B0084" w:rsidRDefault="005B0084" w:rsidP="00865AD6">
            <w:r>
              <w:t>1 (?) ATCA crate per RF Station</w:t>
            </w:r>
          </w:p>
        </w:tc>
        <w:tc>
          <w:tcPr>
            <w:tcW w:w="2829" w:type="dxa"/>
            <w:shd w:val="clear" w:color="auto" w:fill="C2D69B"/>
          </w:tcPr>
          <w:p w:rsidR="005B0084" w:rsidRDefault="005B0084" w:rsidP="007A224C">
            <w:r>
              <w:t>Short RF signal cables</w:t>
            </w:r>
          </w:p>
        </w:tc>
        <w:tc>
          <w:tcPr>
            <w:tcW w:w="2854" w:type="dxa"/>
            <w:shd w:val="clear" w:color="auto" w:fill="C2D69B"/>
          </w:tcPr>
          <w:p w:rsidR="005B0084" w:rsidRDefault="005B0084" w:rsidP="00095F91">
            <w:r>
              <w:t>Short RF signal cables</w:t>
            </w:r>
          </w:p>
        </w:tc>
      </w:tr>
      <w:tr w:rsidR="005B0084">
        <w:tc>
          <w:tcPr>
            <w:tcW w:w="2859" w:type="dxa"/>
            <w:tcBorders>
              <w:top w:val="single" w:sz="4" w:space="0" w:color="auto"/>
              <w:left w:val="single" w:sz="4" w:space="0" w:color="auto"/>
              <w:bottom w:val="single" w:sz="4" w:space="0" w:color="auto"/>
              <w:right w:val="single" w:sz="4" w:space="0" w:color="auto"/>
            </w:tcBorders>
            <w:shd w:val="clear" w:color="auto" w:fill="C2D69B"/>
          </w:tcPr>
          <w:p w:rsidR="005B0084" w:rsidRDefault="005B0084" w:rsidP="00095F91">
            <w:r>
              <w:t>Place in XTL reserved – no collisions</w:t>
            </w:r>
          </w:p>
        </w:tc>
        <w:tc>
          <w:tcPr>
            <w:tcW w:w="2829" w:type="dxa"/>
            <w:tcBorders>
              <w:left w:val="single" w:sz="4" w:space="0" w:color="auto"/>
            </w:tcBorders>
            <w:shd w:val="clear" w:color="auto" w:fill="C2D69B"/>
          </w:tcPr>
          <w:p w:rsidR="005B0084" w:rsidRDefault="005B0084" w:rsidP="007A224C">
            <w:r>
              <w:t>Small space for cables needed</w:t>
            </w:r>
          </w:p>
        </w:tc>
        <w:tc>
          <w:tcPr>
            <w:tcW w:w="2854" w:type="dxa"/>
            <w:shd w:val="clear" w:color="auto" w:fill="C2D69B"/>
          </w:tcPr>
          <w:p w:rsidR="005B0084" w:rsidRDefault="005B0084" w:rsidP="00095F91">
            <w:r>
              <w:t>Small space for cables needed</w:t>
            </w:r>
          </w:p>
        </w:tc>
      </w:tr>
      <w:tr w:rsidR="005B0084">
        <w:tc>
          <w:tcPr>
            <w:tcW w:w="2859" w:type="dxa"/>
            <w:tcBorders>
              <w:top w:val="single" w:sz="4" w:space="0" w:color="auto"/>
            </w:tcBorders>
            <w:shd w:val="clear" w:color="auto" w:fill="C2D69B"/>
          </w:tcPr>
          <w:p w:rsidR="005B0084" w:rsidRDefault="005B0084" w:rsidP="00095F91">
            <w:r>
              <w:t>1 cooling water connection</w:t>
            </w:r>
          </w:p>
        </w:tc>
        <w:tc>
          <w:tcPr>
            <w:tcW w:w="2829" w:type="dxa"/>
            <w:shd w:val="clear" w:color="auto" w:fill="C2D69B"/>
          </w:tcPr>
          <w:p w:rsidR="005B0084" w:rsidRDefault="005B0084" w:rsidP="007A224C">
            <w:r>
              <w:t>Small patch panels</w:t>
            </w:r>
          </w:p>
        </w:tc>
        <w:tc>
          <w:tcPr>
            <w:tcW w:w="2854" w:type="dxa"/>
            <w:shd w:val="clear" w:color="auto" w:fill="C2D69B"/>
          </w:tcPr>
          <w:p w:rsidR="005B0084" w:rsidRDefault="005B0084" w:rsidP="00095F91">
            <w:r>
              <w:t>Small patch panels</w:t>
            </w:r>
          </w:p>
        </w:tc>
      </w:tr>
      <w:tr w:rsidR="005B0084">
        <w:tc>
          <w:tcPr>
            <w:tcW w:w="2859" w:type="dxa"/>
            <w:shd w:val="clear" w:color="auto" w:fill="C2D69B"/>
          </w:tcPr>
          <w:p w:rsidR="005B0084" w:rsidRDefault="005B0084" w:rsidP="00095F91">
            <w:r>
              <w:t>1 AC power connection</w:t>
            </w:r>
          </w:p>
        </w:tc>
        <w:tc>
          <w:tcPr>
            <w:tcW w:w="2829" w:type="dxa"/>
            <w:shd w:val="clear" w:color="auto" w:fill="C2D69B"/>
          </w:tcPr>
          <w:p w:rsidR="005B0084" w:rsidRDefault="005B0084" w:rsidP="007A224C">
            <w:r>
              <w:t xml:space="preserve">Cabling of </w:t>
            </w:r>
            <w:proofErr w:type="spellStart"/>
            <w:r>
              <w:t>CryoModule</w:t>
            </w:r>
            <w:proofErr w:type="spellEnd"/>
            <w:r>
              <w:t xml:space="preserve"> possible outside XTL</w:t>
            </w:r>
          </w:p>
        </w:tc>
        <w:tc>
          <w:tcPr>
            <w:tcW w:w="2854" w:type="dxa"/>
            <w:shd w:val="clear" w:color="auto" w:fill="C2D69B"/>
          </w:tcPr>
          <w:p w:rsidR="005B0084" w:rsidRDefault="005B0084" w:rsidP="00095F91">
            <w:r>
              <w:t xml:space="preserve">Cabling of </w:t>
            </w:r>
            <w:proofErr w:type="spellStart"/>
            <w:r>
              <w:t>CryoModule</w:t>
            </w:r>
            <w:proofErr w:type="spellEnd"/>
            <w:r>
              <w:t xml:space="preserve"> possible outside XTL</w:t>
            </w:r>
          </w:p>
        </w:tc>
      </w:tr>
      <w:tr w:rsidR="005B0084">
        <w:tc>
          <w:tcPr>
            <w:tcW w:w="2859" w:type="dxa"/>
            <w:shd w:val="clear" w:color="auto" w:fill="C2D69B"/>
          </w:tcPr>
          <w:p w:rsidR="005B0084" w:rsidRDefault="005B0084" w:rsidP="00095F91">
            <w:r>
              <w:t>Radiation shielding possible at reasonable costs</w:t>
            </w:r>
          </w:p>
        </w:tc>
        <w:tc>
          <w:tcPr>
            <w:tcW w:w="2829" w:type="dxa"/>
            <w:shd w:val="clear" w:color="auto" w:fill="C2D69B"/>
          </w:tcPr>
          <w:p w:rsidR="005B0084" w:rsidRDefault="005B0084" w:rsidP="00095F91">
            <w:r>
              <w:t>Quite simple clock distribution</w:t>
            </w:r>
          </w:p>
        </w:tc>
        <w:tc>
          <w:tcPr>
            <w:tcW w:w="2854" w:type="dxa"/>
            <w:shd w:val="clear" w:color="auto" w:fill="C2D69B"/>
          </w:tcPr>
          <w:p w:rsidR="005B0084" w:rsidRDefault="005B0084" w:rsidP="00095F91"/>
        </w:tc>
      </w:tr>
      <w:tr w:rsidR="005B0084">
        <w:tc>
          <w:tcPr>
            <w:tcW w:w="2859" w:type="dxa"/>
            <w:shd w:val="clear" w:color="auto" w:fill="C2D69B"/>
          </w:tcPr>
          <w:p w:rsidR="005B0084" w:rsidRDefault="005B0084" w:rsidP="007A224C">
            <w:r>
              <w:t>Easy access and maintenance</w:t>
            </w:r>
          </w:p>
        </w:tc>
        <w:tc>
          <w:tcPr>
            <w:tcW w:w="2829" w:type="dxa"/>
            <w:shd w:val="clear" w:color="auto" w:fill="C2D69B"/>
          </w:tcPr>
          <w:p w:rsidR="005B0084" w:rsidRDefault="005B0084" w:rsidP="00095F91">
            <w:r>
              <w:t>Radiation shielding possible at reasonable costs</w:t>
            </w:r>
          </w:p>
        </w:tc>
        <w:tc>
          <w:tcPr>
            <w:tcW w:w="2854" w:type="dxa"/>
            <w:shd w:val="clear" w:color="auto" w:fill="C2D69B"/>
          </w:tcPr>
          <w:p w:rsidR="005B0084" w:rsidRDefault="005B0084" w:rsidP="00095F91"/>
        </w:tc>
      </w:tr>
      <w:tr w:rsidR="005B0084">
        <w:tc>
          <w:tcPr>
            <w:tcW w:w="2859" w:type="dxa"/>
            <w:shd w:val="clear" w:color="auto" w:fill="C2D69B"/>
          </w:tcPr>
          <w:p w:rsidR="005B0084" w:rsidRDefault="005B0084" w:rsidP="00095F91"/>
        </w:tc>
        <w:tc>
          <w:tcPr>
            <w:tcW w:w="2829" w:type="dxa"/>
            <w:shd w:val="clear" w:color="auto" w:fill="C2D69B"/>
          </w:tcPr>
          <w:p w:rsidR="005B0084" w:rsidRDefault="005B0084" w:rsidP="007A224C">
            <w:r>
              <w:t>Easy access and maintenance</w:t>
            </w:r>
          </w:p>
        </w:tc>
        <w:tc>
          <w:tcPr>
            <w:tcW w:w="2854" w:type="dxa"/>
            <w:shd w:val="clear" w:color="auto" w:fill="C2D69B"/>
          </w:tcPr>
          <w:p w:rsidR="005B0084" w:rsidRDefault="005B0084" w:rsidP="00095F91"/>
        </w:tc>
      </w:tr>
      <w:tr w:rsidR="005B0084">
        <w:tc>
          <w:tcPr>
            <w:tcW w:w="2859" w:type="dxa"/>
            <w:shd w:val="clear" w:color="auto" w:fill="FABF8F"/>
          </w:tcPr>
          <w:p w:rsidR="005B0084" w:rsidRDefault="005B0084" w:rsidP="007A224C">
            <w:r>
              <w:t>Long RF signal cables (cost)</w:t>
            </w:r>
          </w:p>
        </w:tc>
        <w:tc>
          <w:tcPr>
            <w:tcW w:w="2829" w:type="dxa"/>
            <w:shd w:val="clear" w:color="auto" w:fill="FABF8F"/>
          </w:tcPr>
          <w:p w:rsidR="005B0084" w:rsidRDefault="005B0084" w:rsidP="007A224C">
            <w:r>
              <w:t>Duplicated Master Oscillator Distribution system in racks</w:t>
            </w:r>
          </w:p>
        </w:tc>
        <w:tc>
          <w:tcPr>
            <w:tcW w:w="2854" w:type="dxa"/>
            <w:shd w:val="clear" w:color="auto" w:fill="FABF8F"/>
          </w:tcPr>
          <w:p w:rsidR="005B0084" w:rsidRDefault="005B0084" w:rsidP="007A224C">
            <w:r>
              <w:t>Complicated clock distribution</w:t>
            </w:r>
          </w:p>
        </w:tc>
      </w:tr>
      <w:tr w:rsidR="005B0084">
        <w:tc>
          <w:tcPr>
            <w:tcW w:w="2859" w:type="dxa"/>
            <w:shd w:val="clear" w:color="auto" w:fill="FABF8F"/>
          </w:tcPr>
          <w:p w:rsidR="005B0084" w:rsidRDefault="005B0084" w:rsidP="007A224C">
            <w:r>
              <w:t xml:space="preserve">Pickup noise </w:t>
            </w:r>
          </w:p>
        </w:tc>
        <w:tc>
          <w:tcPr>
            <w:tcW w:w="2829" w:type="dxa"/>
            <w:shd w:val="clear" w:color="auto" w:fill="FABF8F"/>
          </w:tcPr>
          <w:p w:rsidR="005B0084" w:rsidRDefault="005B0084" w:rsidP="007A224C">
            <w:r>
              <w:t>2 ATCA crates per RF Station</w:t>
            </w:r>
          </w:p>
        </w:tc>
        <w:tc>
          <w:tcPr>
            <w:tcW w:w="2854" w:type="dxa"/>
            <w:shd w:val="clear" w:color="auto" w:fill="FABF8F"/>
          </w:tcPr>
          <w:p w:rsidR="005B0084" w:rsidRDefault="005B0084" w:rsidP="007A224C">
            <w:r>
              <w:t>Duplicated systems in racks</w:t>
            </w:r>
          </w:p>
        </w:tc>
      </w:tr>
      <w:tr w:rsidR="005B0084">
        <w:tc>
          <w:tcPr>
            <w:tcW w:w="2859" w:type="dxa"/>
            <w:shd w:val="clear" w:color="auto" w:fill="FABF8F"/>
          </w:tcPr>
          <w:p w:rsidR="005B0084" w:rsidRDefault="005B0084" w:rsidP="007A224C">
            <w:r>
              <w:t>Space for cable shelves</w:t>
            </w:r>
          </w:p>
        </w:tc>
        <w:tc>
          <w:tcPr>
            <w:tcW w:w="2829" w:type="dxa"/>
            <w:shd w:val="clear" w:color="auto" w:fill="FABF8F"/>
          </w:tcPr>
          <w:p w:rsidR="005B0084" w:rsidRDefault="005B0084" w:rsidP="007A224C">
            <w:r>
              <w:t>2 cooling water connections</w:t>
            </w:r>
          </w:p>
        </w:tc>
        <w:tc>
          <w:tcPr>
            <w:tcW w:w="2854" w:type="dxa"/>
            <w:shd w:val="clear" w:color="auto" w:fill="FABF8F"/>
          </w:tcPr>
          <w:p w:rsidR="005B0084" w:rsidRDefault="005B0084" w:rsidP="007A224C">
            <w:r>
              <w:t>4 ATCA crates per RF Station</w:t>
            </w:r>
          </w:p>
        </w:tc>
      </w:tr>
      <w:tr w:rsidR="005B0084">
        <w:tc>
          <w:tcPr>
            <w:tcW w:w="2859" w:type="dxa"/>
            <w:shd w:val="clear" w:color="auto" w:fill="FABF8F"/>
          </w:tcPr>
          <w:p w:rsidR="005B0084" w:rsidRDefault="005B0084" w:rsidP="007A224C">
            <w:r>
              <w:t>Large patch panels</w:t>
            </w:r>
          </w:p>
        </w:tc>
        <w:tc>
          <w:tcPr>
            <w:tcW w:w="2829" w:type="dxa"/>
            <w:shd w:val="clear" w:color="auto" w:fill="FABF8F"/>
          </w:tcPr>
          <w:p w:rsidR="005B0084" w:rsidRDefault="005B0084" w:rsidP="007A224C">
            <w:r>
              <w:t>2 AC power connections</w:t>
            </w:r>
          </w:p>
        </w:tc>
        <w:tc>
          <w:tcPr>
            <w:tcW w:w="2854" w:type="dxa"/>
            <w:shd w:val="clear" w:color="auto" w:fill="FABF8F"/>
          </w:tcPr>
          <w:p w:rsidR="005B0084" w:rsidRDefault="005B0084" w:rsidP="007A224C">
            <w:r>
              <w:t>4 cooling water connections</w:t>
            </w:r>
          </w:p>
        </w:tc>
      </w:tr>
      <w:tr w:rsidR="005B0084">
        <w:tc>
          <w:tcPr>
            <w:tcW w:w="2859" w:type="dxa"/>
            <w:shd w:val="clear" w:color="auto" w:fill="FABF8F"/>
          </w:tcPr>
          <w:p w:rsidR="005B0084" w:rsidRDefault="005B0084" w:rsidP="007A224C">
            <w:r>
              <w:t>Cabling possible only in tunnel</w:t>
            </w:r>
          </w:p>
        </w:tc>
        <w:tc>
          <w:tcPr>
            <w:tcW w:w="2829" w:type="dxa"/>
            <w:shd w:val="clear" w:color="auto" w:fill="FABF8F"/>
          </w:tcPr>
          <w:p w:rsidR="005B0084" w:rsidRDefault="005B0084" w:rsidP="00095F91"/>
        </w:tc>
        <w:tc>
          <w:tcPr>
            <w:tcW w:w="2854" w:type="dxa"/>
            <w:shd w:val="clear" w:color="auto" w:fill="FABF8F"/>
          </w:tcPr>
          <w:p w:rsidR="005B0084" w:rsidRDefault="005B0084" w:rsidP="007A224C">
            <w:r>
              <w:t>4 AC power connections</w:t>
            </w:r>
          </w:p>
        </w:tc>
      </w:tr>
      <w:tr w:rsidR="005B0084">
        <w:tc>
          <w:tcPr>
            <w:tcW w:w="2859" w:type="dxa"/>
            <w:shd w:val="clear" w:color="auto" w:fill="FABF8F"/>
          </w:tcPr>
          <w:p w:rsidR="005B0084" w:rsidRDefault="005B0084" w:rsidP="00095F91"/>
        </w:tc>
        <w:tc>
          <w:tcPr>
            <w:tcW w:w="2829" w:type="dxa"/>
            <w:shd w:val="clear" w:color="auto" w:fill="FABF8F"/>
          </w:tcPr>
          <w:p w:rsidR="005B0084" w:rsidRDefault="005B0084" w:rsidP="00095F91"/>
        </w:tc>
        <w:tc>
          <w:tcPr>
            <w:tcW w:w="2854" w:type="dxa"/>
            <w:shd w:val="clear" w:color="auto" w:fill="FABF8F"/>
          </w:tcPr>
          <w:p w:rsidR="005B0084" w:rsidRDefault="005B0084" w:rsidP="007A224C">
            <w:r>
              <w:t>Radiation shielding difficult and expensive</w:t>
            </w:r>
          </w:p>
        </w:tc>
      </w:tr>
      <w:tr w:rsidR="005B0084">
        <w:tc>
          <w:tcPr>
            <w:tcW w:w="2859" w:type="dxa"/>
            <w:shd w:val="clear" w:color="auto" w:fill="FABF8F"/>
          </w:tcPr>
          <w:p w:rsidR="005B0084" w:rsidRDefault="005B0084" w:rsidP="00095F91"/>
        </w:tc>
        <w:tc>
          <w:tcPr>
            <w:tcW w:w="2829" w:type="dxa"/>
            <w:shd w:val="clear" w:color="auto" w:fill="FABF8F"/>
          </w:tcPr>
          <w:p w:rsidR="005B0084" w:rsidRDefault="005B0084" w:rsidP="00095F91"/>
        </w:tc>
        <w:tc>
          <w:tcPr>
            <w:tcW w:w="2854" w:type="dxa"/>
            <w:shd w:val="clear" w:color="auto" w:fill="FABF8F"/>
          </w:tcPr>
          <w:p w:rsidR="005B0084" w:rsidRDefault="005B0084" w:rsidP="007A224C">
            <w:r>
              <w:t xml:space="preserve">Difficult access and maintenance (electronics over </w:t>
            </w:r>
            <w:proofErr w:type="spellStart"/>
            <w:r>
              <w:t>CryoModule</w:t>
            </w:r>
            <w:proofErr w:type="spellEnd"/>
            <w:r>
              <w:t>)</w:t>
            </w:r>
          </w:p>
        </w:tc>
      </w:tr>
    </w:tbl>
    <w:p w:rsidR="005B0084" w:rsidRDefault="005B0084" w:rsidP="00095F91">
      <w:pPr>
        <w:ind w:left="1080"/>
      </w:pPr>
    </w:p>
    <w:p w:rsidR="005B0084" w:rsidRDefault="005B0084" w:rsidP="00095F91">
      <w:pPr>
        <w:ind w:left="1080"/>
      </w:pPr>
      <w:proofErr w:type="gramStart"/>
      <w:r>
        <w:t>Table 1.</w:t>
      </w:r>
      <w:proofErr w:type="gramEnd"/>
      <w:r>
        <w:t xml:space="preserve"> </w:t>
      </w:r>
      <w:proofErr w:type="gramStart"/>
      <w:r>
        <w:t>Pros &amp; Cons for “Centralized”, “Semi-Distributed” and “Distributed” LLRF systems.</w:t>
      </w:r>
      <w:proofErr w:type="gramEnd"/>
    </w:p>
    <w:p w:rsidR="005B0084" w:rsidRDefault="005B0084" w:rsidP="00095F91">
      <w:pPr>
        <w:ind w:left="1080"/>
      </w:pPr>
    </w:p>
    <w:p w:rsidR="005B0084" w:rsidRDefault="005B0084" w:rsidP="00095F91">
      <w:pPr>
        <w:ind w:left="1080"/>
      </w:pPr>
      <w:r>
        <w:t>After many discussions we have concentrate on comparison between “Centralized” and “Semi-Distributed” systems.</w:t>
      </w:r>
    </w:p>
    <w:p w:rsidR="005B0084" w:rsidRDefault="005B0084" w:rsidP="00095F91">
      <w:pPr>
        <w:ind w:left="1080"/>
      </w:pPr>
    </w:p>
    <w:p w:rsidR="005B0084" w:rsidRPr="00052470" w:rsidRDefault="005B0084" w:rsidP="00095F91">
      <w:pPr>
        <w:ind w:left="1080"/>
      </w:pPr>
    </w:p>
    <w:p w:rsidR="005B0084" w:rsidRDefault="005B0084" w:rsidP="00FC4B5C">
      <w:pPr>
        <w:numPr>
          <w:ilvl w:val="2"/>
          <w:numId w:val="1"/>
        </w:numPr>
        <w:rPr>
          <w:b/>
        </w:rPr>
      </w:pPr>
      <w:r w:rsidRPr="002344A4">
        <w:rPr>
          <w:b/>
        </w:rPr>
        <w:lastRenderedPageBreak/>
        <w:t>Cost comparison</w:t>
      </w:r>
    </w:p>
    <w:p w:rsidR="005B0084" w:rsidRDefault="005B0084" w:rsidP="002344A4">
      <w:pPr>
        <w:ind w:left="1080"/>
      </w:pPr>
      <w:r w:rsidRPr="00FA4911">
        <w:t xml:space="preserve">We have prepared </w:t>
      </w:r>
      <w:r>
        <w:t>the cost estimation for “Centralized” and “Semi-Distributed” LLRF systems. Most of items are estimated precisely (±10%), some, marked red, are only roughly estimated. The comparison is presented in Table 2.</w:t>
      </w:r>
    </w:p>
    <w:p w:rsidR="005B0084" w:rsidRDefault="005B0084" w:rsidP="002344A4">
      <w:pPr>
        <w:ind w:left="1080"/>
      </w:pPr>
    </w:p>
    <w:p w:rsidR="005B0084" w:rsidRDefault="00A559C4" w:rsidP="002344A4">
      <w:pPr>
        <w:ind w:left="1080"/>
      </w:pPr>
      <w:r>
        <w:rPr>
          <w:noProof/>
        </w:rPr>
        <w:drawing>
          <wp:inline distT="0" distB="0" distL="0" distR="0">
            <wp:extent cx="4105275" cy="6772275"/>
            <wp:effectExtent l="19050" t="0" r="952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4105275" cy="6772275"/>
                    </a:xfrm>
                    <a:prstGeom prst="rect">
                      <a:avLst/>
                    </a:prstGeom>
                    <a:noFill/>
                    <a:ln w="9525">
                      <a:noFill/>
                      <a:miter lim="800000"/>
                      <a:headEnd/>
                      <a:tailEnd/>
                    </a:ln>
                  </pic:spPr>
                </pic:pic>
              </a:graphicData>
            </a:graphic>
          </wp:inline>
        </w:drawing>
      </w:r>
    </w:p>
    <w:p w:rsidR="005B0084" w:rsidRDefault="005B0084" w:rsidP="002344A4">
      <w:pPr>
        <w:ind w:left="1080"/>
      </w:pPr>
    </w:p>
    <w:p w:rsidR="005B0084" w:rsidRDefault="005B0084" w:rsidP="002344A4">
      <w:pPr>
        <w:ind w:left="1080"/>
      </w:pPr>
      <w:proofErr w:type="gramStart"/>
      <w:r>
        <w:t>Table 2.</w:t>
      </w:r>
      <w:proofErr w:type="gramEnd"/>
      <w:r>
        <w:t xml:space="preserve"> Estimated cost comparison of “Centralized” and “Semi-Distributed” LLRF systems.</w:t>
      </w:r>
    </w:p>
    <w:p w:rsidR="005B0084" w:rsidRDefault="005B0084" w:rsidP="00A63D2C">
      <w:pPr>
        <w:ind w:left="1080"/>
      </w:pPr>
      <w:r>
        <w:lastRenderedPageBreak/>
        <w:t>It is clearly seen, that “Semi-Distributed” system will be ~20 000 € more expensive per one RF St</w:t>
      </w:r>
      <w:r w:rsidR="00DA2FD1">
        <w:t>ation, but in estimation we have</w:t>
      </w:r>
      <w:r>
        <w:t xml:space="preserve"> not include</w:t>
      </w:r>
      <w:r w:rsidR="00DA2FD1">
        <w:t>d</w:t>
      </w:r>
      <w:r>
        <w:t xml:space="preserve"> costs of cabling of RF Station in XFEL Tunnel for “Centralized” system, which can be more expensive, needs additional patch panels, connectors and space. </w:t>
      </w:r>
    </w:p>
    <w:p w:rsidR="00C13D70" w:rsidRDefault="00C13D70" w:rsidP="00A63D2C">
      <w:pPr>
        <w:ind w:left="1080"/>
      </w:pPr>
    </w:p>
    <w:p w:rsidR="00C13D70" w:rsidRPr="001D749B" w:rsidRDefault="00C13D70" w:rsidP="00A63D2C">
      <w:pPr>
        <w:ind w:left="1080"/>
        <w:rPr>
          <w:i/>
        </w:rPr>
      </w:pPr>
      <w:r w:rsidRPr="001D749B">
        <w:rPr>
          <w:i/>
        </w:rPr>
        <w:t>This a proposal from MSK</w:t>
      </w:r>
      <w:r w:rsidR="001D749B">
        <w:rPr>
          <w:i/>
        </w:rPr>
        <w:t xml:space="preserve"> </w:t>
      </w:r>
      <w:proofErr w:type="gramStart"/>
      <w:r w:rsidR="001D749B">
        <w:rPr>
          <w:i/>
        </w:rPr>
        <w:t xml:space="preserve">group </w:t>
      </w:r>
      <w:r w:rsidRPr="001D749B">
        <w:rPr>
          <w:i/>
        </w:rPr>
        <w:t xml:space="preserve"> to</w:t>
      </w:r>
      <w:proofErr w:type="gramEnd"/>
      <w:r w:rsidRPr="001D749B">
        <w:rPr>
          <w:i/>
        </w:rPr>
        <w:t xml:space="preserve"> focus our work on “Semi-Distributed” system and agreed personally with S. </w:t>
      </w:r>
      <w:proofErr w:type="spellStart"/>
      <w:r w:rsidRPr="001D749B">
        <w:rPr>
          <w:i/>
        </w:rPr>
        <w:t>Simrock</w:t>
      </w:r>
      <w:proofErr w:type="spellEnd"/>
      <w:r w:rsidRPr="001D749B">
        <w:rPr>
          <w:i/>
        </w:rPr>
        <w:t>.</w:t>
      </w:r>
    </w:p>
    <w:p w:rsidR="005B0084" w:rsidRDefault="005B0084" w:rsidP="00A63D2C">
      <w:pPr>
        <w:ind w:left="1080"/>
      </w:pPr>
    </w:p>
    <w:p w:rsidR="00A4728D" w:rsidRDefault="00A4728D" w:rsidP="00A63D2C">
      <w:pPr>
        <w:ind w:left="1080"/>
      </w:pPr>
      <w:r>
        <w:t xml:space="preserve">The cost estimation for the </w:t>
      </w:r>
      <w:proofErr w:type="spellStart"/>
      <w:r>
        <w:t>SemiDistributed</w:t>
      </w:r>
      <w:proofErr w:type="spellEnd"/>
      <w:r>
        <w:t xml:space="preserve"> System based on µTCA crate is presented in Table 3.</w:t>
      </w:r>
    </w:p>
    <w:tbl>
      <w:tblPr>
        <w:tblW w:w="9371" w:type="dxa"/>
        <w:tblInd w:w="55" w:type="dxa"/>
        <w:tblCellMar>
          <w:left w:w="70" w:type="dxa"/>
          <w:right w:w="70" w:type="dxa"/>
        </w:tblCellMar>
        <w:tblLook w:val="04A0" w:firstRow="1" w:lastRow="0" w:firstColumn="1" w:lastColumn="0" w:noHBand="0" w:noVBand="1"/>
      </w:tblPr>
      <w:tblGrid>
        <w:gridCol w:w="483"/>
        <w:gridCol w:w="3149"/>
        <w:gridCol w:w="1079"/>
        <w:gridCol w:w="958"/>
        <w:gridCol w:w="1143"/>
        <w:gridCol w:w="1141"/>
        <w:gridCol w:w="1418"/>
      </w:tblGrid>
      <w:tr w:rsidR="00A4728D" w:rsidRPr="00A4728D" w:rsidTr="00A4728D">
        <w:trPr>
          <w:trHeight w:val="1140"/>
        </w:trPr>
        <w:tc>
          <w:tcPr>
            <w:tcW w:w="483"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bookmarkStart w:id="1" w:name="RANGE!A1:G41"/>
            <w:r w:rsidRPr="00A4728D">
              <w:rPr>
                <w:rFonts w:ascii="Arial" w:hAnsi="Arial" w:cs="Arial"/>
                <w:color w:val="000000"/>
                <w:sz w:val="22"/>
                <w:szCs w:val="22"/>
                <w:lang w:val="pl-PL" w:eastAsia="pl-PL"/>
              </w:rPr>
              <w:t>No.</w:t>
            </w:r>
            <w:bookmarkEnd w:id="1"/>
          </w:p>
        </w:tc>
        <w:tc>
          <w:tcPr>
            <w:tcW w:w="3149" w:type="dxa"/>
            <w:tcBorders>
              <w:top w:val="single" w:sz="8" w:space="0" w:color="auto"/>
              <w:left w:val="nil"/>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r w:rsidRPr="00A4728D">
              <w:rPr>
                <w:rFonts w:ascii="Arial" w:hAnsi="Arial" w:cs="Arial"/>
                <w:color w:val="000000"/>
                <w:sz w:val="22"/>
                <w:szCs w:val="22"/>
                <w:lang w:val="pl-PL" w:eastAsia="pl-PL"/>
              </w:rPr>
              <w:t>Item</w:t>
            </w:r>
          </w:p>
        </w:tc>
        <w:tc>
          <w:tcPr>
            <w:tcW w:w="1079" w:type="dxa"/>
            <w:tcBorders>
              <w:top w:val="single" w:sz="8" w:space="0" w:color="auto"/>
              <w:left w:val="nil"/>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eastAsia="pl-PL"/>
              </w:rPr>
            </w:pPr>
            <w:r w:rsidRPr="00A4728D">
              <w:rPr>
                <w:rFonts w:ascii="Arial" w:hAnsi="Arial" w:cs="Arial"/>
                <w:color w:val="000000"/>
                <w:sz w:val="22"/>
                <w:szCs w:val="22"/>
                <w:lang w:eastAsia="pl-PL"/>
              </w:rPr>
              <w:t>Quantity per one RF Station</w:t>
            </w:r>
          </w:p>
        </w:tc>
        <w:tc>
          <w:tcPr>
            <w:tcW w:w="958" w:type="dxa"/>
            <w:tcBorders>
              <w:top w:val="single" w:sz="8" w:space="0" w:color="auto"/>
              <w:left w:val="nil"/>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r w:rsidRPr="00A4728D">
              <w:rPr>
                <w:rFonts w:ascii="Arial" w:hAnsi="Arial" w:cs="Arial"/>
                <w:color w:val="000000"/>
                <w:sz w:val="22"/>
                <w:szCs w:val="22"/>
                <w:lang w:val="pl-PL" w:eastAsia="pl-PL"/>
              </w:rPr>
              <w:t>Unit price [€]</w:t>
            </w:r>
          </w:p>
        </w:tc>
        <w:tc>
          <w:tcPr>
            <w:tcW w:w="1143" w:type="dxa"/>
            <w:tcBorders>
              <w:top w:val="single" w:sz="8" w:space="0" w:color="auto"/>
              <w:left w:val="nil"/>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r w:rsidRPr="00A4728D">
              <w:rPr>
                <w:rFonts w:ascii="Arial" w:hAnsi="Arial" w:cs="Arial"/>
                <w:color w:val="000000"/>
                <w:sz w:val="22"/>
                <w:szCs w:val="22"/>
                <w:lang w:val="pl-PL" w:eastAsia="pl-PL"/>
              </w:rPr>
              <w:t>1 RF Station</w:t>
            </w:r>
          </w:p>
        </w:tc>
        <w:tc>
          <w:tcPr>
            <w:tcW w:w="1141" w:type="dxa"/>
            <w:tcBorders>
              <w:top w:val="single" w:sz="8" w:space="0" w:color="auto"/>
              <w:left w:val="nil"/>
              <w:bottom w:val="single" w:sz="8" w:space="0" w:color="auto"/>
              <w:right w:val="single" w:sz="4"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r w:rsidRPr="00A4728D">
              <w:rPr>
                <w:rFonts w:ascii="Arial" w:hAnsi="Arial" w:cs="Arial"/>
                <w:color w:val="000000"/>
                <w:sz w:val="22"/>
                <w:szCs w:val="22"/>
                <w:lang w:val="pl-PL" w:eastAsia="pl-PL"/>
              </w:rPr>
              <w:t>25 RF Stations</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rsidR="00A4728D" w:rsidRPr="00A4728D" w:rsidRDefault="00A4728D" w:rsidP="00A4728D">
            <w:pPr>
              <w:jc w:val="center"/>
              <w:rPr>
                <w:rFonts w:ascii="Arial" w:hAnsi="Arial" w:cs="Arial"/>
                <w:color w:val="000000"/>
                <w:sz w:val="22"/>
                <w:szCs w:val="22"/>
                <w:lang w:val="pl-PL" w:eastAsia="pl-PL"/>
              </w:rPr>
            </w:pPr>
            <w:r w:rsidRPr="00A4728D">
              <w:rPr>
                <w:rFonts w:ascii="Arial" w:hAnsi="Arial" w:cs="Arial"/>
                <w:color w:val="000000"/>
                <w:sz w:val="22"/>
                <w:szCs w:val="22"/>
                <w:lang w:val="pl-PL" w:eastAsia="pl-PL"/>
              </w:rPr>
              <w:t>Remarks</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3 racks container</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uTCA crate</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LO &amp; distribution</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300 000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ADCM</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150 000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DWC8300 RTM</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36 000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900 000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SIS8300 AMC</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60 000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1 500 000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7</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Controller AMC</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250 000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VM RTM</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9</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CPU</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MCH</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11</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Interlock</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1 500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75 000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Timing</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13</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Radiation Monitor</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14</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Step Motors Driver Coupler</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15</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Step Motors Driver Resonance</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16</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Power Supply</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2 500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125 000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17</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Piezo Controller &amp; Driver</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8 000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18</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Ethernet Switch</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19</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Fire Protection Unit</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10 000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250 000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N-type Connectors</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192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11</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2 112</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52 800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21</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N-type Feedthrough</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192</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1 536</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38 400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22</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Cables Cellflex 1/2"</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540</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1 620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40 500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23</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Burndy Connectors for Piezo</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64</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320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8 000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24</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Piezo Cable</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180</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180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4 500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25</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Cable tray</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24</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480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12 000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26</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Step Motors cables</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850</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2 550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63 750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27</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28</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29</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30</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lastRenderedPageBreak/>
              <w:t>31</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32</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33</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34</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35</w:t>
            </w:r>
          </w:p>
        </w:tc>
        <w:tc>
          <w:tcPr>
            <w:tcW w:w="314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079"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958"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1143"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141" w:type="dxa"/>
            <w:tcBorders>
              <w:top w:val="nil"/>
              <w:left w:val="nil"/>
              <w:bottom w:val="single" w:sz="4"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0</w:t>
            </w:r>
          </w:p>
        </w:tc>
        <w:tc>
          <w:tcPr>
            <w:tcW w:w="1418" w:type="dxa"/>
            <w:tcBorders>
              <w:top w:val="nil"/>
              <w:left w:val="nil"/>
              <w:bottom w:val="single" w:sz="4"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36</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AC power connection</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37</w:t>
            </w:r>
          </w:p>
        </w:tc>
        <w:tc>
          <w:tcPr>
            <w:tcW w:w="314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Cooling watre connection</w:t>
            </w:r>
          </w:p>
        </w:tc>
        <w:tc>
          <w:tcPr>
            <w:tcW w:w="1079"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200</w:t>
            </w:r>
          </w:p>
        </w:tc>
        <w:tc>
          <w:tcPr>
            <w:tcW w:w="1143"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400</w:t>
            </w:r>
          </w:p>
        </w:tc>
        <w:tc>
          <w:tcPr>
            <w:tcW w:w="1141" w:type="dxa"/>
            <w:tcBorders>
              <w:top w:val="nil"/>
              <w:left w:val="nil"/>
              <w:bottom w:val="single" w:sz="4"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10 000</w:t>
            </w:r>
          </w:p>
        </w:tc>
        <w:tc>
          <w:tcPr>
            <w:tcW w:w="1418" w:type="dxa"/>
            <w:tcBorders>
              <w:top w:val="nil"/>
              <w:left w:val="nil"/>
              <w:bottom w:val="single" w:sz="4"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285"/>
        </w:trPr>
        <w:tc>
          <w:tcPr>
            <w:tcW w:w="483" w:type="dxa"/>
            <w:tcBorders>
              <w:top w:val="nil"/>
              <w:left w:val="single" w:sz="8" w:space="0" w:color="auto"/>
              <w:bottom w:val="single" w:sz="8"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38</w:t>
            </w:r>
          </w:p>
        </w:tc>
        <w:tc>
          <w:tcPr>
            <w:tcW w:w="3149" w:type="dxa"/>
            <w:tcBorders>
              <w:top w:val="nil"/>
              <w:left w:val="nil"/>
              <w:bottom w:val="single" w:sz="8" w:space="0" w:color="auto"/>
              <w:right w:val="single" w:sz="4"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Container rad. Shielding</w:t>
            </w:r>
          </w:p>
        </w:tc>
        <w:tc>
          <w:tcPr>
            <w:tcW w:w="1079" w:type="dxa"/>
            <w:tcBorders>
              <w:top w:val="nil"/>
              <w:left w:val="nil"/>
              <w:bottom w:val="single" w:sz="8"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w:t>
            </w:r>
          </w:p>
        </w:tc>
        <w:tc>
          <w:tcPr>
            <w:tcW w:w="958" w:type="dxa"/>
            <w:tcBorders>
              <w:top w:val="nil"/>
              <w:left w:val="nil"/>
              <w:bottom w:val="single" w:sz="8"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5 000</w:t>
            </w:r>
          </w:p>
        </w:tc>
        <w:tc>
          <w:tcPr>
            <w:tcW w:w="1143" w:type="dxa"/>
            <w:tcBorders>
              <w:top w:val="nil"/>
              <w:left w:val="nil"/>
              <w:bottom w:val="single" w:sz="8"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10 000</w:t>
            </w:r>
          </w:p>
        </w:tc>
        <w:tc>
          <w:tcPr>
            <w:tcW w:w="1141" w:type="dxa"/>
            <w:tcBorders>
              <w:top w:val="nil"/>
              <w:left w:val="nil"/>
              <w:bottom w:val="single" w:sz="8" w:space="0" w:color="auto"/>
              <w:right w:val="single" w:sz="4" w:space="0" w:color="auto"/>
            </w:tcBorders>
            <w:shd w:val="clear" w:color="000000" w:fill="FAC090"/>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250 000</w:t>
            </w:r>
          </w:p>
        </w:tc>
        <w:tc>
          <w:tcPr>
            <w:tcW w:w="1418" w:type="dxa"/>
            <w:tcBorders>
              <w:top w:val="nil"/>
              <w:left w:val="nil"/>
              <w:bottom w:val="single" w:sz="8" w:space="0" w:color="auto"/>
              <w:right w:val="single" w:sz="8" w:space="0" w:color="auto"/>
            </w:tcBorders>
            <w:shd w:val="clear" w:color="000000" w:fill="FAC090"/>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585"/>
        </w:trPr>
        <w:tc>
          <w:tcPr>
            <w:tcW w:w="483" w:type="dxa"/>
            <w:tcBorders>
              <w:top w:val="nil"/>
              <w:left w:val="single" w:sz="8" w:space="0" w:color="auto"/>
              <w:bottom w:val="nil"/>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5186" w:type="dxa"/>
            <w:gridSpan w:val="3"/>
            <w:tcBorders>
              <w:top w:val="single" w:sz="8" w:space="0" w:color="auto"/>
              <w:left w:val="nil"/>
              <w:bottom w:val="nil"/>
              <w:right w:val="single" w:sz="4" w:space="0" w:color="auto"/>
            </w:tcBorders>
            <w:shd w:val="clear" w:color="auto" w:fill="auto"/>
            <w:vAlign w:val="bottom"/>
            <w:hideMark/>
          </w:tcPr>
          <w:p w:rsidR="00A4728D" w:rsidRPr="00A4728D" w:rsidRDefault="00A4728D" w:rsidP="00A4728D">
            <w:pPr>
              <w:jc w:val="center"/>
              <w:rPr>
                <w:rFonts w:ascii="Czcionka tekstu podstawowego" w:hAnsi="Czcionka tekstu podstawowego" w:cs="Arial"/>
                <w:b/>
                <w:bCs/>
                <w:color w:val="000000"/>
                <w:sz w:val="22"/>
                <w:szCs w:val="22"/>
                <w:lang w:val="pl-PL" w:eastAsia="pl-PL"/>
              </w:rPr>
            </w:pPr>
            <w:r w:rsidRPr="00A4728D">
              <w:rPr>
                <w:rFonts w:ascii="Czcionka tekstu podstawowego" w:hAnsi="Czcionka tekstu podstawowego" w:cs="Arial"/>
                <w:b/>
                <w:bCs/>
                <w:color w:val="000000"/>
                <w:sz w:val="22"/>
                <w:szCs w:val="22"/>
                <w:lang w:val="pl-PL" w:eastAsia="pl-PL"/>
              </w:rPr>
              <w:t>Total</w:t>
            </w:r>
          </w:p>
        </w:tc>
        <w:tc>
          <w:tcPr>
            <w:tcW w:w="1143" w:type="dxa"/>
            <w:tcBorders>
              <w:top w:val="nil"/>
              <w:left w:val="nil"/>
              <w:bottom w:val="nil"/>
              <w:right w:val="single" w:sz="4" w:space="0" w:color="auto"/>
            </w:tcBorders>
            <w:shd w:val="clear" w:color="auto" w:fill="auto"/>
            <w:vAlign w:val="bottom"/>
            <w:hideMark/>
          </w:tcPr>
          <w:p w:rsidR="00A4728D" w:rsidRPr="00A4728D" w:rsidRDefault="00A4728D" w:rsidP="00A4728D">
            <w:pPr>
              <w:jc w:val="right"/>
              <w:rPr>
                <w:rFonts w:ascii="Czcionka tekstu podstawowego" w:hAnsi="Czcionka tekstu podstawowego" w:cs="Arial"/>
                <w:b/>
                <w:bCs/>
                <w:color w:val="000000"/>
                <w:sz w:val="22"/>
                <w:szCs w:val="22"/>
                <w:lang w:val="pl-PL" w:eastAsia="pl-PL"/>
              </w:rPr>
            </w:pPr>
            <w:r w:rsidRPr="00A4728D">
              <w:rPr>
                <w:rFonts w:ascii="Czcionka tekstu podstawowego" w:hAnsi="Czcionka tekstu podstawowego" w:cs="Arial"/>
                <w:b/>
                <w:bCs/>
                <w:color w:val="000000"/>
                <w:sz w:val="22"/>
                <w:szCs w:val="22"/>
                <w:lang w:val="pl-PL" w:eastAsia="pl-PL"/>
              </w:rPr>
              <w:t>259 398</w:t>
            </w:r>
          </w:p>
        </w:tc>
        <w:tc>
          <w:tcPr>
            <w:tcW w:w="1141" w:type="dxa"/>
            <w:tcBorders>
              <w:top w:val="nil"/>
              <w:left w:val="nil"/>
              <w:bottom w:val="nil"/>
              <w:right w:val="single" w:sz="4" w:space="0" w:color="auto"/>
            </w:tcBorders>
            <w:shd w:val="clear" w:color="auto" w:fill="auto"/>
            <w:vAlign w:val="bottom"/>
            <w:hideMark/>
          </w:tcPr>
          <w:p w:rsidR="00A4728D" w:rsidRPr="00A4728D" w:rsidRDefault="00A4728D" w:rsidP="00A4728D">
            <w:pPr>
              <w:jc w:val="right"/>
              <w:rPr>
                <w:rFonts w:ascii="Czcionka tekstu podstawowego" w:hAnsi="Czcionka tekstu podstawowego" w:cs="Arial"/>
                <w:b/>
                <w:bCs/>
                <w:color w:val="000000"/>
                <w:sz w:val="22"/>
                <w:szCs w:val="22"/>
                <w:lang w:val="pl-PL" w:eastAsia="pl-PL"/>
              </w:rPr>
            </w:pPr>
            <w:r w:rsidRPr="00A4728D">
              <w:rPr>
                <w:rFonts w:ascii="Czcionka tekstu podstawowego" w:hAnsi="Czcionka tekstu podstawowego" w:cs="Arial"/>
                <w:b/>
                <w:bCs/>
                <w:color w:val="000000"/>
                <w:sz w:val="22"/>
                <w:szCs w:val="22"/>
                <w:lang w:val="pl-PL" w:eastAsia="pl-PL"/>
              </w:rPr>
              <w:t>6 484 950</w:t>
            </w:r>
          </w:p>
        </w:tc>
        <w:tc>
          <w:tcPr>
            <w:tcW w:w="1418" w:type="dxa"/>
            <w:tcBorders>
              <w:top w:val="nil"/>
              <w:left w:val="nil"/>
              <w:bottom w:val="nil"/>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r w:rsidR="00A4728D" w:rsidRPr="00A4728D" w:rsidTr="00A4728D">
        <w:trPr>
          <w:trHeight w:val="555"/>
        </w:trPr>
        <w:tc>
          <w:tcPr>
            <w:tcW w:w="483"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c>
          <w:tcPr>
            <w:tcW w:w="5186" w:type="dxa"/>
            <w:gridSpan w:val="3"/>
            <w:tcBorders>
              <w:top w:val="single" w:sz="8" w:space="0" w:color="auto"/>
              <w:left w:val="nil"/>
              <w:bottom w:val="single" w:sz="8" w:space="0" w:color="auto"/>
              <w:right w:val="single" w:sz="4" w:space="0" w:color="auto"/>
            </w:tcBorders>
            <w:shd w:val="clear" w:color="auto" w:fill="auto"/>
            <w:vAlign w:val="bottom"/>
            <w:hideMark/>
          </w:tcPr>
          <w:p w:rsidR="00A4728D" w:rsidRPr="00A4728D" w:rsidRDefault="00A4728D" w:rsidP="00A4728D">
            <w:pPr>
              <w:jc w:val="center"/>
              <w:rPr>
                <w:rFonts w:ascii="Arial" w:hAnsi="Arial" w:cs="Arial"/>
                <w:color w:val="000000"/>
                <w:sz w:val="22"/>
                <w:szCs w:val="22"/>
                <w:lang w:eastAsia="pl-PL"/>
              </w:rPr>
            </w:pPr>
            <w:r w:rsidRPr="00A4728D">
              <w:rPr>
                <w:rFonts w:ascii="Arial" w:hAnsi="Arial" w:cs="Arial"/>
                <w:color w:val="000000"/>
                <w:sz w:val="22"/>
                <w:szCs w:val="22"/>
                <w:lang w:eastAsia="pl-PL"/>
              </w:rPr>
              <w:t>Total excluding parts not belongs to WP02</w:t>
            </w:r>
          </w:p>
        </w:tc>
        <w:tc>
          <w:tcPr>
            <w:tcW w:w="1143" w:type="dxa"/>
            <w:tcBorders>
              <w:top w:val="single" w:sz="8" w:space="0" w:color="auto"/>
              <w:left w:val="nil"/>
              <w:bottom w:val="single" w:sz="8"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148 768</w:t>
            </w:r>
          </w:p>
        </w:tc>
        <w:tc>
          <w:tcPr>
            <w:tcW w:w="1141" w:type="dxa"/>
            <w:tcBorders>
              <w:top w:val="single" w:sz="8" w:space="0" w:color="auto"/>
              <w:left w:val="nil"/>
              <w:bottom w:val="single" w:sz="8" w:space="0" w:color="auto"/>
              <w:right w:val="single" w:sz="4" w:space="0" w:color="auto"/>
            </w:tcBorders>
            <w:shd w:val="clear" w:color="auto" w:fill="auto"/>
            <w:vAlign w:val="bottom"/>
            <w:hideMark/>
          </w:tcPr>
          <w:p w:rsidR="00A4728D" w:rsidRPr="00A4728D" w:rsidRDefault="00A4728D" w:rsidP="00A4728D">
            <w:pPr>
              <w:jc w:val="right"/>
              <w:rPr>
                <w:rFonts w:ascii="Arial" w:hAnsi="Arial" w:cs="Arial"/>
                <w:color w:val="000000"/>
                <w:sz w:val="22"/>
                <w:szCs w:val="22"/>
                <w:lang w:val="pl-PL" w:eastAsia="pl-PL"/>
              </w:rPr>
            </w:pPr>
            <w:r w:rsidRPr="00A4728D">
              <w:rPr>
                <w:rFonts w:ascii="Arial" w:hAnsi="Arial" w:cs="Arial"/>
                <w:color w:val="000000"/>
                <w:sz w:val="22"/>
                <w:szCs w:val="22"/>
                <w:lang w:val="pl-PL" w:eastAsia="pl-PL"/>
              </w:rPr>
              <w:t>3 719 200</w:t>
            </w:r>
          </w:p>
        </w:tc>
        <w:tc>
          <w:tcPr>
            <w:tcW w:w="1418" w:type="dxa"/>
            <w:tcBorders>
              <w:top w:val="single" w:sz="8" w:space="0" w:color="auto"/>
              <w:left w:val="nil"/>
              <w:bottom w:val="single" w:sz="8" w:space="0" w:color="auto"/>
              <w:right w:val="single" w:sz="8" w:space="0" w:color="auto"/>
            </w:tcBorders>
            <w:shd w:val="clear" w:color="auto" w:fill="auto"/>
            <w:vAlign w:val="bottom"/>
            <w:hideMark/>
          </w:tcPr>
          <w:p w:rsidR="00A4728D" w:rsidRPr="00A4728D" w:rsidRDefault="00A4728D" w:rsidP="00A4728D">
            <w:pPr>
              <w:rPr>
                <w:rFonts w:ascii="Arial" w:hAnsi="Arial" w:cs="Arial"/>
                <w:color w:val="000000"/>
                <w:sz w:val="22"/>
                <w:szCs w:val="22"/>
                <w:lang w:val="pl-PL" w:eastAsia="pl-PL"/>
              </w:rPr>
            </w:pPr>
            <w:r w:rsidRPr="00A4728D">
              <w:rPr>
                <w:rFonts w:ascii="Arial" w:hAnsi="Arial" w:cs="Arial"/>
                <w:color w:val="000000"/>
                <w:sz w:val="22"/>
                <w:szCs w:val="22"/>
                <w:lang w:val="pl-PL" w:eastAsia="pl-PL"/>
              </w:rPr>
              <w:t> </w:t>
            </w:r>
          </w:p>
        </w:tc>
      </w:tr>
    </w:tbl>
    <w:p w:rsidR="00A4728D" w:rsidRDefault="00A4728D" w:rsidP="00A63D2C">
      <w:pPr>
        <w:ind w:left="1080"/>
      </w:pPr>
      <w:r>
        <w:t xml:space="preserve"> </w:t>
      </w:r>
    </w:p>
    <w:p w:rsidR="00A4728D" w:rsidRDefault="00A4728D" w:rsidP="00A63D2C">
      <w:pPr>
        <w:ind w:left="1080"/>
      </w:pPr>
      <w:proofErr w:type="gramStart"/>
      <w:r>
        <w:t>Table 3.</w:t>
      </w:r>
      <w:proofErr w:type="gramEnd"/>
      <w:r>
        <w:t xml:space="preserve"> Cost estimation for L2 and L3 LLRF Stations.</w:t>
      </w:r>
    </w:p>
    <w:p w:rsidR="00A4728D" w:rsidRDefault="00A4728D" w:rsidP="00A63D2C">
      <w:pPr>
        <w:ind w:left="1080"/>
      </w:pPr>
    </w:p>
    <w:p w:rsidR="00A4728D" w:rsidRPr="00FA4911" w:rsidRDefault="00A4728D" w:rsidP="00A63D2C">
      <w:pPr>
        <w:ind w:left="1080"/>
      </w:pPr>
    </w:p>
    <w:p w:rsidR="005B0084" w:rsidRPr="00A63D2C" w:rsidRDefault="005B0084" w:rsidP="002607EC">
      <w:pPr>
        <w:numPr>
          <w:ilvl w:val="2"/>
          <w:numId w:val="1"/>
        </w:numPr>
        <w:rPr>
          <w:b/>
        </w:rPr>
      </w:pPr>
      <w:r w:rsidRPr="00A63D2C">
        <w:rPr>
          <w:b/>
        </w:rPr>
        <w:t>Requirements for space in XFEL tunnel</w:t>
      </w:r>
    </w:p>
    <w:p w:rsidR="005B0084" w:rsidRDefault="005B0084" w:rsidP="00A63D2C">
      <w:pPr>
        <w:ind w:left="1080"/>
      </w:pPr>
      <w:r>
        <w:t xml:space="preserve">We have presented our LLRF requirements for space for racks and cables on CAD Integrations Meetings and discussions have started. </w:t>
      </w:r>
    </w:p>
    <w:p w:rsidR="00C13D70" w:rsidRDefault="00C13D70" w:rsidP="00A63D2C">
      <w:pPr>
        <w:ind w:left="1080"/>
      </w:pPr>
    </w:p>
    <w:p w:rsidR="00C13D70" w:rsidRDefault="00C13D70" w:rsidP="00C13D70">
      <w:pPr>
        <w:ind w:left="1080"/>
        <w:rPr>
          <w:i/>
        </w:rPr>
      </w:pPr>
      <w:r w:rsidRPr="001D749B">
        <w:rPr>
          <w:i/>
        </w:rPr>
        <w:t>There is a proposal from MSK group presented 26.03.2009 on MSK Weekly Meeting and on 24.03.2009 on Technical Coordination Meeting</w:t>
      </w:r>
      <w:r w:rsidR="00433C74">
        <w:rPr>
          <w:i/>
        </w:rPr>
        <w:t>. P</w:t>
      </w:r>
      <w:r w:rsidRPr="001D749B">
        <w:rPr>
          <w:i/>
        </w:rPr>
        <w:t>re</w:t>
      </w:r>
      <w:r w:rsidR="00433C74">
        <w:rPr>
          <w:i/>
        </w:rPr>
        <w:t>sentations can be found:</w:t>
      </w:r>
    </w:p>
    <w:p w:rsidR="00433C74" w:rsidRDefault="00433C74" w:rsidP="00C13D70">
      <w:pPr>
        <w:ind w:left="1080"/>
        <w:rPr>
          <w:i/>
        </w:rPr>
      </w:pPr>
    </w:p>
    <w:p w:rsidR="00433C74" w:rsidRDefault="00E13361" w:rsidP="00C13D70">
      <w:pPr>
        <w:ind w:left="1080"/>
        <w:rPr>
          <w:i/>
        </w:rPr>
      </w:pPr>
      <w:hyperlink r:id="rId13" w:history="1">
        <w:r w:rsidR="00433C74" w:rsidRPr="003B6E1A">
          <w:rPr>
            <w:rStyle w:val="Hyperlink"/>
            <w:i/>
          </w:rPr>
          <w:t>https://svnsrv.desy.de/k5viewvc/MSK_Doc/trunk/users/Wierba/Presentations%202009</w:t>
        </w:r>
      </w:hyperlink>
    </w:p>
    <w:p w:rsidR="00433C74" w:rsidRPr="001D749B" w:rsidRDefault="00433C74" w:rsidP="00C13D70">
      <w:pPr>
        <w:ind w:left="1080"/>
        <w:rPr>
          <w:i/>
        </w:rPr>
      </w:pPr>
    </w:p>
    <w:p w:rsidR="00C13D70" w:rsidRDefault="00C13D70" w:rsidP="00C13D70">
      <w:pPr>
        <w:ind w:left="1080"/>
        <w:rPr>
          <w:i/>
        </w:rPr>
      </w:pPr>
      <w:r w:rsidRPr="001D749B">
        <w:rPr>
          <w:i/>
        </w:rPr>
        <w:t>There will be a “Racks position in XTL Meeting”, Thursday, 28. Jan. 2010, 14:00-15:30, Building 30b, seminar room 459</w:t>
      </w:r>
      <w:r w:rsidR="00C27352">
        <w:rPr>
          <w:i/>
        </w:rPr>
        <w:t xml:space="preserve"> organized by E. Negodin.</w:t>
      </w:r>
    </w:p>
    <w:p w:rsidR="004324C3" w:rsidRDefault="004324C3" w:rsidP="00C13D70">
      <w:pPr>
        <w:ind w:left="1080"/>
        <w:rPr>
          <w:i/>
        </w:rPr>
      </w:pPr>
    </w:p>
    <w:p w:rsidR="004324C3" w:rsidRDefault="004324C3" w:rsidP="004324C3">
      <w:pPr>
        <w:numPr>
          <w:ilvl w:val="2"/>
          <w:numId w:val="1"/>
        </w:numPr>
        <w:rPr>
          <w:b/>
        </w:rPr>
      </w:pPr>
      <w:r>
        <w:rPr>
          <w:b/>
        </w:rPr>
        <w:t>LLRF position in XTL</w:t>
      </w:r>
    </w:p>
    <w:p w:rsidR="00F25A36" w:rsidRDefault="004324C3" w:rsidP="004324C3">
      <w:pPr>
        <w:ind w:left="1080"/>
      </w:pPr>
      <w:r>
        <w:t>After several discussions LLRF group has decided that Semi-Distributed System</w:t>
      </w:r>
      <w:r w:rsidR="00EF3937">
        <w:t xml:space="preserve"> is the most promising solution. </w:t>
      </w:r>
      <w:r w:rsidR="00F57A9C">
        <w:t xml:space="preserve">For that scenario the place in XTL for LLRF electronics has been reserved and included in 3D model. </w:t>
      </w:r>
      <w:proofErr w:type="gramStart"/>
      <w:r w:rsidR="00F57A9C">
        <w:t>In Fig. 5.</w:t>
      </w:r>
      <w:proofErr w:type="gramEnd"/>
      <w:r w:rsidR="00F57A9C">
        <w:t xml:space="preserve"> One section (RF Station) of L1, L2 or L3 is presented. The LLRF racks are under </w:t>
      </w:r>
      <w:proofErr w:type="spellStart"/>
      <w:r w:rsidR="00F57A9C">
        <w:t>CryoModules</w:t>
      </w:r>
      <w:proofErr w:type="spellEnd"/>
      <w:r w:rsidR="00F57A9C">
        <w:t xml:space="preserve"> close between </w:t>
      </w:r>
      <w:proofErr w:type="spellStart"/>
      <w:r w:rsidR="00F57A9C">
        <w:t>CryoModule</w:t>
      </w:r>
      <w:proofErr w:type="spellEnd"/>
      <w:r w:rsidR="00F57A9C">
        <w:t xml:space="preserve"> 1 &amp; 2 and between </w:t>
      </w:r>
      <w:proofErr w:type="spellStart"/>
      <w:r w:rsidR="00F57A9C">
        <w:t>CryoModule</w:t>
      </w:r>
      <w:proofErr w:type="spellEnd"/>
      <w:r w:rsidR="00F57A9C">
        <w:t xml:space="preserve"> 3 &amp; 4. There is a collision with Water Distribution Box placeholder for second set of racks in their optimal position (as close as possible to the interconnection between </w:t>
      </w:r>
      <w:proofErr w:type="spellStart"/>
      <w:r w:rsidR="00F57A9C">
        <w:t>CryoModule</w:t>
      </w:r>
      <w:proofErr w:type="spellEnd"/>
      <w:r w:rsidR="00F57A9C">
        <w:t xml:space="preserve"> 3 &amp; 4). Discussion with Mr. Block (responsible for water in XTL) is in progress but there is a space shown in Fig.5. </w:t>
      </w:r>
      <w:proofErr w:type="gramStart"/>
      <w:r w:rsidR="00F57A9C">
        <w:t>6-7 m downstream far from the optimal one.</w:t>
      </w:r>
      <w:proofErr w:type="gramEnd"/>
    </w:p>
    <w:p w:rsidR="00F25A36" w:rsidRDefault="00F25A36" w:rsidP="00F25A36">
      <w:pPr>
        <w:ind w:left="1080"/>
      </w:pPr>
      <w:r>
        <w:t xml:space="preserve">The crucial point is to place the set of racks as close as possible to the middle point between </w:t>
      </w:r>
      <w:proofErr w:type="spellStart"/>
      <w:r>
        <w:t>Cryomodule</w:t>
      </w:r>
      <w:proofErr w:type="spellEnd"/>
      <w:r>
        <w:t xml:space="preserve"> 1 &amp; 2 and </w:t>
      </w:r>
      <w:proofErr w:type="spellStart"/>
      <w:r>
        <w:t>Cryomodule</w:t>
      </w:r>
      <w:proofErr w:type="spellEnd"/>
      <w:r>
        <w:t xml:space="preserve"> 3 &amp; 4 (the patch panels on </w:t>
      </w:r>
      <w:proofErr w:type="spellStart"/>
      <w:r>
        <w:t>Cryomodules</w:t>
      </w:r>
      <w:proofErr w:type="spellEnd"/>
      <w:r>
        <w:t xml:space="preserve"> will be done ‘left’ and ‘right’). This gives us the highest possible performance of LLRF System (shortest cables), low pickup noise, small space for cables needed, smaller patch panels and possibility to do almost all cabling outside XFEL Tunnel (reduce the necessary cabling work in XTL).</w:t>
      </w:r>
    </w:p>
    <w:p w:rsidR="00F25A36" w:rsidRDefault="00F25A36" w:rsidP="00F25A36">
      <w:pPr>
        <w:ind w:left="1080"/>
      </w:pPr>
      <w:r>
        <w:t xml:space="preserve">To fulfill our requirements, the water distribution system should be moved by ~3 m downstream the beam direction. This conflict has been discussed on the CAD </w:t>
      </w:r>
      <w:r>
        <w:lastRenderedPageBreak/>
        <w:t>Integration meeting with Mr. Block and we agree to come to discussion when he will have more detailed design of water distribution system.</w:t>
      </w:r>
    </w:p>
    <w:p w:rsidR="00F25A36" w:rsidRDefault="00F25A36" w:rsidP="00F25A36">
      <w:pPr>
        <w:ind w:left="1080"/>
      </w:pPr>
      <w:r>
        <w:t>We have prepared a table with necessary shift of water distribut</w:t>
      </w:r>
      <w:r w:rsidR="00A4728D">
        <w:t>ion system presented in Table. 4</w:t>
      </w:r>
      <w:r>
        <w:t>.</w:t>
      </w:r>
    </w:p>
    <w:p w:rsidR="00F25A36" w:rsidRDefault="00F25A36" w:rsidP="00F25A36">
      <w:pPr>
        <w:ind w:left="1080"/>
      </w:pPr>
    </w:p>
    <w:p w:rsidR="00F25A36" w:rsidRDefault="00F25A36" w:rsidP="00F25A36">
      <w:pPr>
        <w:ind w:left="1080"/>
      </w:pPr>
    </w:p>
    <w:p w:rsidR="00F25A36" w:rsidRDefault="00F25A36" w:rsidP="00F25A36">
      <w:pPr>
        <w:ind w:left="1080"/>
      </w:pPr>
    </w:p>
    <w:p w:rsidR="00F25A36" w:rsidRDefault="00F25A36" w:rsidP="00F25A36">
      <w:pPr>
        <w:ind w:left="1080"/>
      </w:pPr>
    </w:p>
    <w:p w:rsidR="00F25A36" w:rsidRDefault="00F25A36" w:rsidP="00F25A36">
      <w:pPr>
        <w:ind w:left="1080"/>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418"/>
        <w:gridCol w:w="1559"/>
        <w:gridCol w:w="1984"/>
        <w:gridCol w:w="2410"/>
        <w:gridCol w:w="1559"/>
      </w:tblGrid>
      <w:tr w:rsidR="00F25A36" w:rsidRPr="0022473D" w:rsidTr="000C79E3">
        <w:tc>
          <w:tcPr>
            <w:tcW w:w="817" w:type="dxa"/>
            <w:vAlign w:val="center"/>
          </w:tcPr>
          <w:p w:rsidR="00F25A36" w:rsidRPr="0022473D" w:rsidRDefault="00F25A36" w:rsidP="000C79E3">
            <w:pPr>
              <w:jc w:val="center"/>
            </w:pPr>
            <w:r w:rsidRPr="0022473D">
              <w:t>Room</w:t>
            </w:r>
          </w:p>
          <w:p w:rsidR="00F25A36" w:rsidRPr="0022473D" w:rsidRDefault="00F25A36" w:rsidP="000C79E3">
            <w:pPr>
              <w:jc w:val="center"/>
            </w:pPr>
            <w:r w:rsidRPr="0022473D">
              <w:t>Nr.</w:t>
            </w:r>
          </w:p>
        </w:tc>
        <w:tc>
          <w:tcPr>
            <w:tcW w:w="1418" w:type="dxa"/>
            <w:vAlign w:val="center"/>
          </w:tcPr>
          <w:p w:rsidR="00F25A36" w:rsidRPr="0022473D" w:rsidRDefault="00F25A36" w:rsidP="000C79E3">
            <w:pPr>
              <w:jc w:val="center"/>
            </w:pPr>
            <w:proofErr w:type="spellStart"/>
            <w:r w:rsidRPr="0022473D">
              <w:t>Cryostation</w:t>
            </w:r>
            <w:proofErr w:type="spellEnd"/>
          </w:p>
          <w:p w:rsidR="00F25A36" w:rsidRPr="0022473D" w:rsidRDefault="00F25A36" w:rsidP="000C79E3">
            <w:pPr>
              <w:jc w:val="center"/>
            </w:pPr>
            <w:r w:rsidRPr="0022473D">
              <w:t>Nr.</w:t>
            </w:r>
          </w:p>
        </w:tc>
        <w:tc>
          <w:tcPr>
            <w:tcW w:w="1559" w:type="dxa"/>
            <w:vAlign w:val="center"/>
          </w:tcPr>
          <w:p w:rsidR="00F25A36" w:rsidRPr="0022473D" w:rsidRDefault="00F25A36" w:rsidP="000C79E3">
            <w:pPr>
              <w:jc w:val="center"/>
            </w:pPr>
            <w:r w:rsidRPr="0022473D">
              <w:t>Z position of</w:t>
            </w:r>
          </w:p>
          <w:p w:rsidR="00F25A36" w:rsidRPr="0022473D" w:rsidRDefault="00F25A36" w:rsidP="000C79E3">
            <w:pPr>
              <w:jc w:val="center"/>
            </w:pPr>
            <w:r w:rsidRPr="0022473D">
              <w:t>water boxes [m]</w:t>
            </w:r>
          </w:p>
        </w:tc>
        <w:tc>
          <w:tcPr>
            <w:tcW w:w="1984" w:type="dxa"/>
            <w:vAlign w:val="center"/>
          </w:tcPr>
          <w:p w:rsidR="00F25A36" w:rsidRPr="0022473D" w:rsidRDefault="00F25A36" w:rsidP="000C79E3">
            <w:pPr>
              <w:jc w:val="center"/>
            </w:pPr>
            <w:r w:rsidRPr="0022473D">
              <w:t>Begin of water</w:t>
            </w:r>
          </w:p>
          <w:p w:rsidR="00F25A36" w:rsidRPr="0022473D" w:rsidRDefault="00F25A36" w:rsidP="000C79E3">
            <w:pPr>
              <w:jc w:val="center"/>
            </w:pPr>
            <w:r w:rsidRPr="0022473D">
              <w:t>box in Room [m]</w:t>
            </w:r>
          </w:p>
        </w:tc>
        <w:tc>
          <w:tcPr>
            <w:tcW w:w="2410" w:type="dxa"/>
            <w:vAlign w:val="center"/>
          </w:tcPr>
          <w:p w:rsidR="00F25A36" w:rsidRPr="0022473D" w:rsidRDefault="00F25A36" w:rsidP="000C79E3">
            <w:pPr>
              <w:jc w:val="center"/>
            </w:pPr>
            <w:r w:rsidRPr="0022473D">
              <w:t>Length move in Z [m]</w:t>
            </w:r>
          </w:p>
        </w:tc>
        <w:tc>
          <w:tcPr>
            <w:tcW w:w="1559" w:type="dxa"/>
            <w:vAlign w:val="center"/>
          </w:tcPr>
          <w:p w:rsidR="00F25A36" w:rsidRPr="0022473D" w:rsidRDefault="00F25A36" w:rsidP="000C79E3">
            <w:pPr>
              <w:jc w:val="center"/>
            </w:pPr>
            <w:r w:rsidRPr="0022473D">
              <w:t>Remarks</w:t>
            </w:r>
          </w:p>
        </w:tc>
      </w:tr>
      <w:tr w:rsidR="00F25A36" w:rsidRPr="0022473D" w:rsidTr="000C79E3">
        <w:trPr>
          <w:trHeight w:hRule="exact" w:val="340"/>
        </w:trPr>
        <w:tc>
          <w:tcPr>
            <w:tcW w:w="817" w:type="dxa"/>
          </w:tcPr>
          <w:p w:rsidR="00F25A36" w:rsidRPr="0022473D" w:rsidRDefault="00F25A36" w:rsidP="000C79E3">
            <w:pPr>
              <w:jc w:val="center"/>
            </w:pPr>
            <w:r w:rsidRPr="0022473D">
              <w:t>R01</w:t>
            </w:r>
          </w:p>
        </w:tc>
        <w:tc>
          <w:tcPr>
            <w:tcW w:w="1418" w:type="dxa"/>
          </w:tcPr>
          <w:p w:rsidR="00F25A36" w:rsidRPr="0022473D" w:rsidRDefault="00F25A36" w:rsidP="000C79E3">
            <w:pPr>
              <w:jc w:val="center"/>
            </w:pPr>
          </w:p>
        </w:tc>
        <w:tc>
          <w:tcPr>
            <w:tcW w:w="1559" w:type="dxa"/>
          </w:tcPr>
          <w:p w:rsidR="00F25A36" w:rsidRPr="0022473D" w:rsidRDefault="00F25A36" w:rsidP="000C79E3">
            <w:pPr>
              <w:jc w:val="center"/>
            </w:pPr>
            <w:r w:rsidRPr="0022473D">
              <w:t>~110</w:t>
            </w:r>
          </w:p>
        </w:tc>
        <w:tc>
          <w:tcPr>
            <w:tcW w:w="1984" w:type="dxa"/>
          </w:tcPr>
          <w:p w:rsidR="00F25A36" w:rsidRPr="0022473D" w:rsidRDefault="00F25A36" w:rsidP="000C79E3">
            <w:pPr>
              <w:jc w:val="center"/>
            </w:pPr>
            <w:r w:rsidRPr="0022473D">
              <w:t>20</w:t>
            </w:r>
          </w:p>
        </w:tc>
        <w:tc>
          <w:tcPr>
            <w:tcW w:w="2410"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r w:rsidRPr="0022473D">
              <w:t>L1</w:t>
            </w:r>
          </w:p>
        </w:tc>
      </w:tr>
      <w:tr w:rsidR="00F25A36" w:rsidRPr="0022473D" w:rsidTr="000C79E3">
        <w:trPr>
          <w:trHeight w:hRule="exact" w:val="340"/>
        </w:trPr>
        <w:tc>
          <w:tcPr>
            <w:tcW w:w="817" w:type="dxa"/>
          </w:tcPr>
          <w:p w:rsidR="00F25A36" w:rsidRPr="0022473D" w:rsidRDefault="00F25A36" w:rsidP="000C79E3">
            <w:pPr>
              <w:jc w:val="center"/>
            </w:pPr>
            <w:r w:rsidRPr="0022473D">
              <w:t>R02</w:t>
            </w:r>
          </w:p>
        </w:tc>
        <w:tc>
          <w:tcPr>
            <w:tcW w:w="1418" w:type="dxa"/>
          </w:tcPr>
          <w:p w:rsidR="00F25A36" w:rsidRPr="0022473D" w:rsidRDefault="00F25A36" w:rsidP="000C79E3">
            <w:pPr>
              <w:jc w:val="center"/>
            </w:pPr>
            <w:r w:rsidRPr="0022473D">
              <w:t>A2</w:t>
            </w:r>
          </w:p>
        </w:tc>
        <w:tc>
          <w:tcPr>
            <w:tcW w:w="1559" w:type="dxa"/>
          </w:tcPr>
          <w:p w:rsidR="00F25A36" w:rsidRPr="0022473D" w:rsidRDefault="00F25A36" w:rsidP="000C79E3">
            <w:pPr>
              <w:jc w:val="center"/>
            </w:pPr>
            <w:r w:rsidRPr="0022473D">
              <w:t>~160</w:t>
            </w:r>
          </w:p>
        </w:tc>
        <w:tc>
          <w:tcPr>
            <w:tcW w:w="1984" w:type="dxa"/>
          </w:tcPr>
          <w:p w:rsidR="00F25A36" w:rsidRPr="0022473D" w:rsidRDefault="00F25A36" w:rsidP="000C79E3">
            <w:pPr>
              <w:jc w:val="center"/>
            </w:pPr>
            <w:r w:rsidRPr="0022473D">
              <w:t>18,5</w:t>
            </w:r>
          </w:p>
        </w:tc>
        <w:tc>
          <w:tcPr>
            <w:tcW w:w="2410" w:type="dxa"/>
          </w:tcPr>
          <w:p w:rsidR="00F25A36" w:rsidRPr="0022473D" w:rsidRDefault="00F25A36" w:rsidP="000C79E3">
            <w:pPr>
              <w:jc w:val="center"/>
            </w:pPr>
            <w:r w:rsidRPr="0022473D">
              <w:t>+ 6</w:t>
            </w:r>
          </w:p>
        </w:tc>
        <w:tc>
          <w:tcPr>
            <w:tcW w:w="1559" w:type="dxa"/>
          </w:tcPr>
          <w:p w:rsidR="00F25A36" w:rsidRPr="0022473D" w:rsidRDefault="00F25A36" w:rsidP="000C79E3">
            <w:pPr>
              <w:jc w:val="center"/>
            </w:pPr>
            <w:r w:rsidRPr="0022473D">
              <w:t>L1</w:t>
            </w:r>
          </w:p>
        </w:tc>
      </w:tr>
      <w:tr w:rsidR="00F25A36" w:rsidRPr="0022473D" w:rsidTr="000C79E3">
        <w:trPr>
          <w:trHeight w:hRule="exact" w:val="340"/>
        </w:trPr>
        <w:tc>
          <w:tcPr>
            <w:tcW w:w="817" w:type="dxa"/>
          </w:tcPr>
          <w:p w:rsidR="00F25A36" w:rsidRPr="0022473D" w:rsidRDefault="00F25A36" w:rsidP="000C79E3">
            <w:pPr>
              <w:jc w:val="center"/>
            </w:pPr>
            <w:r w:rsidRPr="0022473D">
              <w:t>R03</w:t>
            </w:r>
          </w:p>
        </w:tc>
        <w:tc>
          <w:tcPr>
            <w:tcW w:w="1418"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r w:rsidRPr="0022473D">
              <w:t>~235</w:t>
            </w:r>
          </w:p>
        </w:tc>
        <w:tc>
          <w:tcPr>
            <w:tcW w:w="1984" w:type="dxa"/>
          </w:tcPr>
          <w:p w:rsidR="00F25A36" w:rsidRPr="0022473D" w:rsidRDefault="00F25A36" w:rsidP="000C79E3">
            <w:pPr>
              <w:jc w:val="center"/>
            </w:pPr>
            <w:r w:rsidRPr="0022473D">
              <w:t>40</w:t>
            </w:r>
          </w:p>
        </w:tc>
        <w:tc>
          <w:tcPr>
            <w:tcW w:w="2410"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r w:rsidRPr="0022473D">
              <w:t>L2</w:t>
            </w:r>
          </w:p>
        </w:tc>
      </w:tr>
      <w:tr w:rsidR="00F25A36" w:rsidRPr="0022473D" w:rsidTr="000C79E3">
        <w:trPr>
          <w:trHeight w:hRule="exact" w:val="340"/>
        </w:trPr>
        <w:tc>
          <w:tcPr>
            <w:tcW w:w="817" w:type="dxa"/>
          </w:tcPr>
          <w:p w:rsidR="00F25A36" w:rsidRPr="0022473D" w:rsidRDefault="00F25A36" w:rsidP="000C79E3">
            <w:pPr>
              <w:jc w:val="center"/>
            </w:pPr>
            <w:r w:rsidRPr="0022473D">
              <w:t>R04</w:t>
            </w:r>
          </w:p>
        </w:tc>
        <w:tc>
          <w:tcPr>
            <w:tcW w:w="1418" w:type="dxa"/>
          </w:tcPr>
          <w:p w:rsidR="00F25A36" w:rsidRPr="0022473D" w:rsidRDefault="00F25A36" w:rsidP="000C79E3">
            <w:pPr>
              <w:jc w:val="center"/>
            </w:pPr>
            <w:r w:rsidRPr="0022473D">
              <w:t>A3</w:t>
            </w:r>
          </w:p>
        </w:tc>
        <w:tc>
          <w:tcPr>
            <w:tcW w:w="1559" w:type="dxa"/>
          </w:tcPr>
          <w:p w:rsidR="00F25A36" w:rsidRPr="0022473D" w:rsidRDefault="00F25A36" w:rsidP="000C79E3">
            <w:pPr>
              <w:jc w:val="center"/>
            </w:pPr>
            <w:r w:rsidRPr="0022473D">
              <w:t>~270</w:t>
            </w:r>
          </w:p>
        </w:tc>
        <w:tc>
          <w:tcPr>
            <w:tcW w:w="1984" w:type="dxa"/>
          </w:tcPr>
          <w:p w:rsidR="00F25A36" w:rsidRPr="0022473D" w:rsidRDefault="00F25A36" w:rsidP="000C79E3">
            <w:pPr>
              <w:jc w:val="center"/>
            </w:pPr>
            <w:r w:rsidRPr="0022473D">
              <w:t>27,5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L2</w:t>
            </w:r>
          </w:p>
        </w:tc>
      </w:tr>
      <w:tr w:rsidR="00F25A36" w:rsidRPr="0022473D" w:rsidTr="000C79E3">
        <w:trPr>
          <w:trHeight w:hRule="exact" w:val="340"/>
        </w:trPr>
        <w:tc>
          <w:tcPr>
            <w:tcW w:w="817" w:type="dxa"/>
          </w:tcPr>
          <w:p w:rsidR="00F25A36" w:rsidRPr="0022473D" w:rsidRDefault="00F25A36" w:rsidP="000C79E3">
            <w:pPr>
              <w:jc w:val="center"/>
            </w:pPr>
            <w:r w:rsidRPr="0022473D">
              <w:t>R05</w:t>
            </w:r>
          </w:p>
        </w:tc>
        <w:tc>
          <w:tcPr>
            <w:tcW w:w="1418" w:type="dxa"/>
          </w:tcPr>
          <w:p w:rsidR="00F25A36" w:rsidRPr="0022473D" w:rsidRDefault="00F25A36" w:rsidP="000C79E3">
            <w:pPr>
              <w:jc w:val="center"/>
            </w:pPr>
            <w:r w:rsidRPr="0022473D">
              <w:t>A4</w:t>
            </w:r>
          </w:p>
        </w:tc>
        <w:tc>
          <w:tcPr>
            <w:tcW w:w="1559" w:type="dxa"/>
          </w:tcPr>
          <w:p w:rsidR="00F25A36" w:rsidRPr="0022473D" w:rsidRDefault="00F25A36" w:rsidP="000C79E3">
            <w:pPr>
              <w:jc w:val="center"/>
            </w:pPr>
            <w:r w:rsidRPr="0022473D">
              <w:t>~320</w:t>
            </w:r>
          </w:p>
        </w:tc>
        <w:tc>
          <w:tcPr>
            <w:tcW w:w="1984" w:type="dxa"/>
          </w:tcPr>
          <w:p w:rsidR="00F25A36" w:rsidRPr="0022473D" w:rsidRDefault="00F25A36" w:rsidP="000C79E3">
            <w:pPr>
              <w:jc w:val="center"/>
            </w:pPr>
            <w:r w:rsidRPr="0022473D">
              <w:t>23,5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L2</w:t>
            </w:r>
          </w:p>
        </w:tc>
      </w:tr>
      <w:tr w:rsidR="00F25A36" w:rsidRPr="0022473D" w:rsidTr="000C79E3">
        <w:trPr>
          <w:trHeight w:hRule="exact" w:val="340"/>
        </w:trPr>
        <w:tc>
          <w:tcPr>
            <w:tcW w:w="817" w:type="dxa"/>
          </w:tcPr>
          <w:p w:rsidR="00F25A36" w:rsidRPr="0022473D" w:rsidRDefault="00F25A36" w:rsidP="000C79E3">
            <w:pPr>
              <w:jc w:val="center"/>
            </w:pPr>
            <w:r w:rsidRPr="0022473D">
              <w:t>R06</w:t>
            </w:r>
          </w:p>
        </w:tc>
        <w:tc>
          <w:tcPr>
            <w:tcW w:w="1418" w:type="dxa"/>
          </w:tcPr>
          <w:p w:rsidR="00F25A36" w:rsidRPr="0022473D" w:rsidRDefault="00F25A36" w:rsidP="000C79E3">
            <w:pPr>
              <w:jc w:val="center"/>
            </w:pPr>
            <w:r w:rsidRPr="0022473D">
              <w:t>A5</w:t>
            </w:r>
          </w:p>
        </w:tc>
        <w:tc>
          <w:tcPr>
            <w:tcW w:w="1559" w:type="dxa"/>
          </w:tcPr>
          <w:p w:rsidR="00F25A36" w:rsidRPr="0022473D" w:rsidRDefault="00F25A36" w:rsidP="000C79E3">
            <w:pPr>
              <w:jc w:val="center"/>
            </w:pPr>
            <w:r w:rsidRPr="0022473D">
              <w:t>~370</w:t>
            </w:r>
          </w:p>
        </w:tc>
        <w:tc>
          <w:tcPr>
            <w:tcW w:w="1984" w:type="dxa"/>
          </w:tcPr>
          <w:p w:rsidR="00F25A36" w:rsidRPr="0022473D" w:rsidRDefault="00F25A36" w:rsidP="000C79E3">
            <w:pPr>
              <w:jc w:val="center"/>
            </w:pPr>
            <w:r w:rsidRPr="0022473D">
              <w:t>19,5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L2</w:t>
            </w:r>
          </w:p>
        </w:tc>
      </w:tr>
      <w:tr w:rsidR="00F25A36" w:rsidRPr="0022473D" w:rsidTr="000C79E3">
        <w:trPr>
          <w:trHeight w:hRule="exact" w:val="340"/>
        </w:trPr>
        <w:tc>
          <w:tcPr>
            <w:tcW w:w="817" w:type="dxa"/>
          </w:tcPr>
          <w:p w:rsidR="00F25A36" w:rsidRPr="0022473D" w:rsidRDefault="00F25A36" w:rsidP="000C79E3">
            <w:pPr>
              <w:jc w:val="center"/>
            </w:pPr>
            <w:r w:rsidRPr="0022473D">
              <w:t>R07</w:t>
            </w:r>
          </w:p>
        </w:tc>
        <w:tc>
          <w:tcPr>
            <w:tcW w:w="1418"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p>
        </w:tc>
        <w:tc>
          <w:tcPr>
            <w:tcW w:w="1984" w:type="dxa"/>
          </w:tcPr>
          <w:p w:rsidR="00F25A36" w:rsidRPr="0022473D" w:rsidRDefault="00F25A36" w:rsidP="000C79E3">
            <w:pPr>
              <w:jc w:val="center"/>
            </w:pPr>
            <w:r w:rsidRPr="0022473D">
              <w:t>15,5</w:t>
            </w:r>
          </w:p>
        </w:tc>
        <w:tc>
          <w:tcPr>
            <w:tcW w:w="2410"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rPr>
                <w:color w:val="FF0000"/>
              </w:rPr>
            </w:pPr>
            <w:r w:rsidRPr="0022473D">
              <w:rPr>
                <w:color w:val="FF0000"/>
              </w:rPr>
              <w:t>R08</w:t>
            </w:r>
          </w:p>
        </w:tc>
        <w:tc>
          <w:tcPr>
            <w:tcW w:w="1418" w:type="dxa"/>
          </w:tcPr>
          <w:p w:rsidR="00F25A36" w:rsidRPr="0022473D" w:rsidRDefault="00F25A36" w:rsidP="000C79E3">
            <w:pPr>
              <w:jc w:val="center"/>
              <w:rPr>
                <w:color w:val="FF0000"/>
              </w:rPr>
            </w:pPr>
            <w:r w:rsidRPr="0022473D">
              <w:rPr>
                <w:color w:val="FF0000"/>
              </w:rPr>
              <w:t>A6</w:t>
            </w:r>
          </w:p>
        </w:tc>
        <w:tc>
          <w:tcPr>
            <w:tcW w:w="1559" w:type="dxa"/>
          </w:tcPr>
          <w:p w:rsidR="00F25A36" w:rsidRPr="0022473D" w:rsidRDefault="00F25A36" w:rsidP="000C79E3">
            <w:pPr>
              <w:jc w:val="center"/>
              <w:rPr>
                <w:color w:val="FF0000"/>
              </w:rPr>
            </w:pPr>
            <w:r w:rsidRPr="0022473D">
              <w:rPr>
                <w:color w:val="FF0000"/>
              </w:rPr>
              <w:t>~470</w:t>
            </w:r>
          </w:p>
        </w:tc>
        <w:tc>
          <w:tcPr>
            <w:tcW w:w="1984" w:type="dxa"/>
          </w:tcPr>
          <w:p w:rsidR="00F25A36" w:rsidRPr="0022473D" w:rsidRDefault="00F25A36" w:rsidP="000C79E3">
            <w:pPr>
              <w:jc w:val="center"/>
              <w:rPr>
                <w:color w:val="FF0000"/>
              </w:rPr>
            </w:pPr>
            <w:r w:rsidRPr="0022473D">
              <w:rPr>
                <w:color w:val="FF0000"/>
              </w:rPr>
              <w:t>25</w:t>
            </w:r>
          </w:p>
        </w:tc>
        <w:tc>
          <w:tcPr>
            <w:tcW w:w="2410" w:type="dxa"/>
          </w:tcPr>
          <w:p w:rsidR="00F25A36" w:rsidRPr="0022473D" w:rsidRDefault="00F25A36" w:rsidP="000C79E3">
            <w:pPr>
              <w:jc w:val="center"/>
              <w:rPr>
                <w:color w:val="FF0000"/>
              </w:rPr>
            </w:pPr>
            <w:r w:rsidRPr="0022473D">
              <w:rPr>
                <w:color w:val="FF0000"/>
              </w:rPr>
              <w:t>-</w:t>
            </w:r>
            <w:proofErr w:type="gramStart"/>
            <w:r w:rsidRPr="0022473D">
              <w:rPr>
                <w:color w:val="FF0000"/>
              </w:rPr>
              <w:t>2 ?</w:t>
            </w:r>
            <w:proofErr w:type="gramEnd"/>
            <w:r w:rsidRPr="0022473D">
              <w:rPr>
                <w:color w:val="FF0000"/>
              </w:rPr>
              <w:t xml:space="preserve"> to add space</w:t>
            </w:r>
          </w:p>
        </w:tc>
        <w:tc>
          <w:tcPr>
            <w:tcW w:w="1559" w:type="dxa"/>
          </w:tcPr>
          <w:p w:rsidR="00F25A36" w:rsidRPr="0022473D" w:rsidRDefault="00F25A36" w:rsidP="000C79E3">
            <w:pPr>
              <w:jc w:val="center"/>
              <w:rPr>
                <w:color w:val="FF0000"/>
              </w:rPr>
            </w:pPr>
            <w:r w:rsidRPr="0022473D">
              <w:rPr>
                <w:color w:val="FF0000"/>
              </w:rPr>
              <w:t>Beam dump</w:t>
            </w:r>
          </w:p>
        </w:tc>
      </w:tr>
      <w:tr w:rsidR="00F25A36" w:rsidRPr="0022473D" w:rsidTr="000C79E3">
        <w:trPr>
          <w:trHeight w:hRule="exact" w:val="340"/>
        </w:trPr>
        <w:tc>
          <w:tcPr>
            <w:tcW w:w="817" w:type="dxa"/>
          </w:tcPr>
          <w:p w:rsidR="00F25A36" w:rsidRPr="0022473D" w:rsidRDefault="00F25A36" w:rsidP="000C79E3">
            <w:pPr>
              <w:jc w:val="center"/>
            </w:pPr>
            <w:r w:rsidRPr="0022473D">
              <w:t>R09</w:t>
            </w:r>
          </w:p>
        </w:tc>
        <w:tc>
          <w:tcPr>
            <w:tcW w:w="1418" w:type="dxa"/>
          </w:tcPr>
          <w:p w:rsidR="00F25A36" w:rsidRPr="0022473D" w:rsidRDefault="00F25A36" w:rsidP="000C79E3">
            <w:pPr>
              <w:jc w:val="center"/>
            </w:pPr>
            <w:r w:rsidRPr="0022473D">
              <w:t>A7</w:t>
            </w:r>
          </w:p>
        </w:tc>
        <w:tc>
          <w:tcPr>
            <w:tcW w:w="1559" w:type="dxa"/>
          </w:tcPr>
          <w:p w:rsidR="00F25A36" w:rsidRPr="0022473D" w:rsidRDefault="00F25A36" w:rsidP="000C79E3">
            <w:pPr>
              <w:jc w:val="center"/>
            </w:pPr>
            <w:r w:rsidRPr="0022473D">
              <w:t>~510</w:t>
            </w:r>
          </w:p>
        </w:tc>
        <w:tc>
          <w:tcPr>
            <w:tcW w:w="1984" w:type="dxa"/>
          </w:tcPr>
          <w:p w:rsidR="00F25A36" w:rsidRPr="0022473D" w:rsidRDefault="00F25A36" w:rsidP="000C79E3">
            <w:pPr>
              <w:jc w:val="center"/>
            </w:pPr>
            <w:r w:rsidRPr="0022473D">
              <w:t>6,5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L3</w:t>
            </w:r>
          </w:p>
        </w:tc>
      </w:tr>
      <w:tr w:rsidR="00F25A36" w:rsidRPr="0022473D" w:rsidTr="000C79E3">
        <w:trPr>
          <w:trHeight w:hRule="exact" w:val="340"/>
        </w:trPr>
        <w:tc>
          <w:tcPr>
            <w:tcW w:w="817" w:type="dxa"/>
          </w:tcPr>
          <w:p w:rsidR="00F25A36" w:rsidRPr="0022473D" w:rsidRDefault="00F25A36" w:rsidP="000C79E3">
            <w:pPr>
              <w:jc w:val="center"/>
            </w:pPr>
            <w:r w:rsidRPr="0022473D">
              <w:t>R10</w:t>
            </w:r>
          </w:p>
        </w:tc>
        <w:tc>
          <w:tcPr>
            <w:tcW w:w="1418" w:type="dxa"/>
          </w:tcPr>
          <w:p w:rsidR="00F25A36" w:rsidRPr="0022473D" w:rsidRDefault="00F25A36" w:rsidP="000C79E3">
            <w:pPr>
              <w:jc w:val="center"/>
            </w:pPr>
            <w:r w:rsidRPr="0022473D">
              <w:t>A8</w:t>
            </w:r>
          </w:p>
        </w:tc>
        <w:tc>
          <w:tcPr>
            <w:tcW w:w="1559" w:type="dxa"/>
          </w:tcPr>
          <w:p w:rsidR="00F25A36" w:rsidRPr="0022473D" w:rsidRDefault="00F25A36" w:rsidP="000C79E3">
            <w:pPr>
              <w:jc w:val="center"/>
            </w:pPr>
            <w:r w:rsidRPr="0022473D">
              <w:t>~560</w:t>
            </w:r>
          </w:p>
        </w:tc>
        <w:tc>
          <w:tcPr>
            <w:tcW w:w="1984" w:type="dxa"/>
          </w:tcPr>
          <w:p w:rsidR="00F25A36" w:rsidRPr="0022473D" w:rsidRDefault="00F25A36" w:rsidP="000C79E3">
            <w:pPr>
              <w:jc w:val="center"/>
            </w:pPr>
            <w:r w:rsidRPr="0022473D">
              <w:t>2,5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L3</w:t>
            </w:r>
          </w:p>
        </w:tc>
      </w:tr>
      <w:tr w:rsidR="00F25A36" w:rsidRPr="0022473D" w:rsidTr="000C79E3">
        <w:trPr>
          <w:trHeight w:hRule="exact" w:val="340"/>
        </w:trPr>
        <w:tc>
          <w:tcPr>
            <w:tcW w:w="817" w:type="dxa"/>
          </w:tcPr>
          <w:p w:rsidR="00F25A36" w:rsidRPr="0022473D" w:rsidRDefault="00F25A36" w:rsidP="000C79E3">
            <w:pPr>
              <w:jc w:val="center"/>
            </w:pPr>
            <w:r w:rsidRPr="0022473D">
              <w:t>R10</w:t>
            </w:r>
          </w:p>
        </w:tc>
        <w:tc>
          <w:tcPr>
            <w:tcW w:w="1418" w:type="dxa"/>
          </w:tcPr>
          <w:p w:rsidR="00F25A36" w:rsidRPr="0022473D" w:rsidRDefault="00F25A36" w:rsidP="000C79E3">
            <w:pPr>
              <w:jc w:val="center"/>
            </w:pPr>
            <w:r w:rsidRPr="0022473D">
              <w:t>A8</w:t>
            </w:r>
          </w:p>
        </w:tc>
        <w:tc>
          <w:tcPr>
            <w:tcW w:w="1559" w:type="dxa"/>
          </w:tcPr>
          <w:p w:rsidR="00F25A36" w:rsidRPr="0022473D" w:rsidRDefault="00F25A36" w:rsidP="000C79E3">
            <w:pPr>
              <w:jc w:val="center"/>
            </w:pPr>
            <w:r w:rsidRPr="0022473D">
              <w:t>~605</w:t>
            </w:r>
          </w:p>
        </w:tc>
        <w:tc>
          <w:tcPr>
            <w:tcW w:w="1984" w:type="dxa"/>
          </w:tcPr>
          <w:p w:rsidR="00F25A36" w:rsidRPr="0022473D" w:rsidRDefault="00F25A36" w:rsidP="000C79E3">
            <w:pPr>
              <w:jc w:val="center"/>
            </w:pPr>
            <w:r w:rsidRPr="0022473D">
              <w:t>50,5</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L3</w:t>
            </w:r>
          </w:p>
        </w:tc>
      </w:tr>
      <w:tr w:rsidR="00F25A36" w:rsidRPr="0022473D" w:rsidTr="000C79E3">
        <w:trPr>
          <w:trHeight w:hRule="exact" w:val="340"/>
        </w:trPr>
        <w:tc>
          <w:tcPr>
            <w:tcW w:w="817" w:type="dxa"/>
          </w:tcPr>
          <w:p w:rsidR="00F25A36" w:rsidRPr="0022473D" w:rsidRDefault="00F25A36" w:rsidP="000C79E3">
            <w:pPr>
              <w:jc w:val="center"/>
            </w:pPr>
            <w:r w:rsidRPr="0022473D">
              <w:t>R11</w:t>
            </w:r>
          </w:p>
        </w:tc>
        <w:tc>
          <w:tcPr>
            <w:tcW w:w="1418" w:type="dxa"/>
          </w:tcPr>
          <w:p w:rsidR="00F25A36" w:rsidRPr="0022473D" w:rsidRDefault="00F25A36" w:rsidP="000C79E3">
            <w:pPr>
              <w:jc w:val="center"/>
            </w:pPr>
            <w:r w:rsidRPr="0022473D">
              <w:t>A9</w:t>
            </w:r>
          </w:p>
        </w:tc>
        <w:tc>
          <w:tcPr>
            <w:tcW w:w="1559" w:type="dxa"/>
          </w:tcPr>
          <w:p w:rsidR="00F25A36" w:rsidRPr="0022473D" w:rsidRDefault="00F25A36" w:rsidP="000C79E3">
            <w:pPr>
              <w:jc w:val="center"/>
            </w:pPr>
            <w:r w:rsidRPr="0022473D">
              <w:t>~655</w:t>
            </w:r>
          </w:p>
        </w:tc>
        <w:tc>
          <w:tcPr>
            <w:tcW w:w="1984" w:type="dxa"/>
          </w:tcPr>
          <w:p w:rsidR="00F25A36" w:rsidRPr="0022473D" w:rsidRDefault="00F25A36" w:rsidP="000C79E3">
            <w:pPr>
              <w:jc w:val="center"/>
            </w:pPr>
            <w:r w:rsidRPr="0022473D">
              <w:t>49,3</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L3</w:t>
            </w:r>
          </w:p>
        </w:tc>
      </w:tr>
      <w:tr w:rsidR="00F25A36" w:rsidRPr="0022473D" w:rsidTr="000C79E3">
        <w:trPr>
          <w:trHeight w:hRule="exact" w:val="340"/>
        </w:trPr>
        <w:tc>
          <w:tcPr>
            <w:tcW w:w="817" w:type="dxa"/>
          </w:tcPr>
          <w:p w:rsidR="00F25A36" w:rsidRPr="0022473D" w:rsidRDefault="00F25A36" w:rsidP="000C79E3">
            <w:pPr>
              <w:jc w:val="center"/>
            </w:pPr>
            <w:r w:rsidRPr="0022473D">
              <w:t>R12</w:t>
            </w:r>
          </w:p>
        </w:tc>
        <w:tc>
          <w:tcPr>
            <w:tcW w:w="1418" w:type="dxa"/>
          </w:tcPr>
          <w:p w:rsidR="00F25A36" w:rsidRPr="0022473D" w:rsidRDefault="00F25A36" w:rsidP="000C79E3">
            <w:pPr>
              <w:jc w:val="center"/>
            </w:pPr>
            <w:r w:rsidRPr="0022473D">
              <w:t>A10</w:t>
            </w:r>
          </w:p>
        </w:tc>
        <w:tc>
          <w:tcPr>
            <w:tcW w:w="1559" w:type="dxa"/>
          </w:tcPr>
          <w:p w:rsidR="00F25A36" w:rsidRPr="0022473D" w:rsidRDefault="00F25A36" w:rsidP="000C79E3">
            <w:pPr>
              <w:jc w:val="center"/>
            </w:pPr>
            <w:r w:rsidRPr="0022473D">
              <w:t>~705</w:t>
            </w:r>
          </w:p>
        </w:tc>
        <w:tc>
          <w:tcPr>
            <w:tcW w:w="1984" w:type="dxa"/>
          </w:tcPr>
          <w:p w:rsidR="00F25A36" w:rsidRPr="0022473D" w:rsidRDefault="00F25A36" w:rsidP="000C79E3">
            <w:pPr>
              <w:jc w:val="center"/>
            </w:pPr>
            <w:r w:rsidRPr="0022473D">
              <w:t>45,3</w:t>
            </w:r>
          </w:p>
        </w:tc>
        <w:tc>
          <w:tcPr>
            <w:tcW w:w="2410" w:type="dxa"/>
          </w:tcPr>
          <w:p w:rsidR="00F25A36" w:rsidRPr="0022473D" w:rsidRDefault="00F25A36" w:rsidP="000C79E3">
            <w:pPr>
              <w:jc w:val="center"/>
            </w:pPr>
            <w:r w:rsidRPr="0022473D">
              <w:t>+ 3</w:t>
            </w:r>
          </w:p>
        </w:tc>
        <w:tc>
          <w:tcPr>
            <w:tcW w:w="1559" w:type="dxa"/>
          </w:tcPr>
          <w:p w:rsidR="00F25A36" w:rsidRPr="0022473D" w:rsidRDefault="00F25A36" w:rsidP="000C79E3">
            <w:pPr>
              <w:jc w:val="center"/>
            </w:pPr>
            <w:r w:rsidRPr="0022473D">
              <w:t>L3</w:t>
            </w:r>
          </w:p>
        </w:tc>
      </w:tr>
      <w:tr w:rsidR="00F25A36" w:rsidRPr="0022473D" w:rsidTr="000C79E3">
        <w:trPr>
          <w:trHeight w:hRule="exact" w:val="340"/>
        </w:trPr>
        <w:tc>
          <w:tcPr>
            <w:tcW w:w="817" w:type="dxa"/>
          </w:tcPr>
          <w:p w:rsidR="00F25A36" w:rsidRPr="0022473D" w:rsidRDefault="00F25A36" w:rsidP="000C79E3">
            <w:pPr>
              <w:jc w:val="center"/>
            </w:pPr>
          </w:p>
        </w:tc>
        <w:tc>
          <w:tcPr>
            <w:tcW w:w="1418" w:type="dxa"/>
          </w:tcPr>
          <w:p w:rsidR="00F25A36" w:rsidRPr="0022473D" w:rsidRDefault="00F25A36" w:rsidP="000C79E3">
            <w:pPr>
              <w:jc w:val="center"/>
            </w:pPr>
          </w:p>
        </w:tc>
        <w:tc>
          <w:tcPr>
            <w:tcW w:w="1559" w:type="dxa"/>
          </w:tcPr>
          <w:p w:rsidR="00F25A36" w:rsidRPr="0022473D" w:rsidRDefault="00F25A36" w:rsidP="000C79E3">
            <w:pPr>
              <w:jc w:val="center"/>
            </w:pPr>
          </w:p>
        </w:tc>
        <w:tc>
          <w:tcPr>
            <w:tcW w:w="1984" w:type="dxa"/>
          </w:tcPr>
          <w:p w:rsidR="00F25A36" w:rsidRPr="0022473D" w:rsidRDefault="00F25A36" w:rsidP="000C79E3">
            <w:pPr>
              <w:jc w:val="center"/>
            </w:pPr>
          </w:p>
        </w:tc>
        <w:tc>
          <w:tcPr>
            <w:tcW w:w="2410" w:type="dxa"/>
          </w:tcPr>
          <w:p w:rsidR="00F25A36" w:rsidRPr="0022473D" w:rsidRDefault="00F25A36" w:rsidP="000C79E3">
            <w:pPr>
              <w:jc w:val="center"/>
            </w:pPr>
          </w:p>
        </w:tc>
        <w:tc>
          <w:tcPr>
            <w:tcW w:w="1559" w:type="dxa"/>
          </w:tcPr>
          <w:p w:rsidR="00F25A36" w:rsidRPr="0022473D" w:rsidRDefault="00F25A36" w:rsidP="000C79E3">
            <w:pPr>
              <w:jc w:val="center"/>
            </w:pPr>
            <w:r w:rsidRPr="0022473D">
              <w:t>↓</w:t>
            </w:r>
          </w:p>
        </w:tc>
      </w:tr>
      <w:tr w:rsidR="00F25A36" w:rsidRPr="00625D2E" w:rsidTr="000C79E3">
        <w:trPr>
          <w:trHeight w:hRule="exact" w:val="340"/>
        </w:trPr>
        <w:tc>
          <w:tcPr>
            <w:tcW w:w="817" w:type="dxa"/>
          </w:tcPr>
          <w:p w:rsidR="00F25A36" w:rsidRPr="0022473D" w:rsidRDefault="00F25A36" w:rsidP="000C79E3">
            <w:pPr>
              <w:jc w:val="center"/>
            </w:pPr>
            <w:r w:rsidRPr="0022473D">
              <w:t>R13</w:t>
            </w:r>
          </w:p>
        </w:tc>
        <w:tc>
          <w:tcPr>
            <w:tcW w:w="1418" w:type="dxa"/>
          </w:tcPr>
          <w:p w:rsidR="00F25A36" w:rsidRPr="0022473D" w:rsidRDefault="00F25A36" w:rsidP="000C79E3">
            <w:pPr>
              <w:jc w:val="center"/>
            </w:pPr>
            <w:r w:rsidRPr="0022473D">
              <w:t>A11</w:t>
            </w:r>
          </w:p>
        </w:tc>
        <w:tc>
          <w:tcPr>
            <w:tcW w:w="1559" w:type="dxa"/>
          </w:tcPr>
          <w:p w:rsidR="00F25A36" w:rsidRPr="0022473D" w:rsidRDefault="00F25A36" w:rsidP="000C79E3">
            <w:pPr>
              <w:jc w:val="center"/>
            </w:pPr>
            <w:r w:rsidRPr="0022473D">
              <w:t>~755</w:t>
            </w:r>
          </w:p>
        </w:tc>
        <w:tc>
          <w:tcPr>
            <w:tcW w:w="1984" w:type="dxa"/>
          </w:tcPr>
          <w:p w:rsidR="00F25A36" w:rsidRPr="0022473D" w:rsidRDefault="00F25A36" w:rsidP="000C79E3">
            <w:pPr>
              <w:jc w:val="center"/>
            </w:pPr>
            <w:r w:rsidRPr="0022473D">
              <w:t>Should be at ~44</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val="restart"/>
            <w:textDirection w:val="btLr"/>
            <w:vAlign w:val="center"/>
          </w:tcPr>
          <w:p w:rsidR="00F25A36" w:rsidRPr="0022473D" w:rsidRDefault="00F25A36" w:rsidP="000C79E3">
            <w:pPr>
              <w:ind w:left="113" w:right="113"/>
              <w:jc w:val="center"/>
            </w:pPr>
            <w:r w:rsidRPr="0022473D">
              <w:t>No exact position of water “box” in 3D Model EDMS</w:t>
            </w:r>
          </w:p>
        </w:tc>
      </w:tr>
      <w:tr w:rsidR="00F25A36" w:rsidRPr="0022473D" w:rsidTr="000C79E3">
        <w:trPr>
          <w:trHeight w:hRule="exact" w:val="340"/>
        </w:trPr>
        <w:tc>
          <w:tcPr>
            <w:tcW w:w="817" w:type="dxa"/>
          </w:tcPr>
          <w:p w:rsidR="00F25A36" w:rsidRPr="0022473D" w:rsidRDefault="00F25A36" w:rsidP="000C79E3">
            <w:pPr>
              <w:jc w:val="center"/>
            </w:pPr>
            <w:r w:rsidRPr="0022473D">
              <w:t>R14</w:t>
            </w:r>
          </w:p>
        </w:tc>
        <w:tc>
          <w:tcPr>
            <w:tcW w:w="1418" w:type="dxa"/>
          </w:tcPr>
          <w:p w:rsidR="00F25A36" w:rsidRPr="0022473D" w:rsidRDefault="00F25A36" w:rsidP="000C79E3">
            <w:pPr>
              <w:jc w:val="center"/>
            </w:pPr>
            <w:r w:rsidRPr="0022473D">
              <w:t>A12</w:t>
            </w:r>
          </w:p>
        </w:tc>
        <w:tc>
          <w:tcPr>
            <w:tcW w:w="1559" w:type="dxa"/>
          </w:tcPr>
          <w:p w:rsidR="00F25A36" w:rsidRPr="0022473D" w:rsidRDefault="00F25A36" w:rsidP="000C79E3">
            <w:pPr>
              <w:jc w:val="center"/>
            </w:pPr>
            <w:r w:rsidRPr="0022473D">
              <w:t>~805</w:t>
            </w:r>
          </w:p>
        </w:tc>
        <w:tc>
          <w:tcPr>
            <w:tcW w:w="1984" w:type="dxa"/>
          </w:tcPr>
          <w:p w:rsidR="00F25A36" w:rsidRPr="0022473D" w:rsidRDefault="00F25A36" w:rsidP="000C79E3">
            <w:pPr>
              <w:jc w:val="center"/>
            </w:pPr>
            <w:r w:rsidRPr="0022473D">
              <w:t>Should be at ~43</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R15</w:t>
            </w:r>
          </w:p>
        </w:tc>
        <w:tc>
          <w:tcPr>
            <w:tcW w:w="1418" w:type="dxa"/>
          </w:tcPr>
          <w:p w:rsidR="00F25A36" w:rsidRPr="0022473D" w:rsidRDefault="00F25A36" w:rsidP="000C79E3">
            <w:pPr>
              <w:jc w:val="center"/>
            </w:pPr>
            <w:r w:rsidRPr="0022473D">
              <w:t>A13</w:t>
            </w:r>
          </w:p>
        </w:tc>
        <w:tc>
          <w:tcPr>
            <w:tcW w:w="1559" w:type="dxa"/>
          </w:tcPr>
          <w:p w:rsidR="00F25A36" w:rsidRPr="0022473D" w:rsidRDefault="00F25A36" w:rsidP="000C79E3">
            <w:pPr>
              <w:jc w:val="center"/>
            </w:pPr>
            <w:r w:rsidRPr="0022473D">
              <w:t>~855</w:t>
            </w:r>
          </w:p>
        </w:tc>
        <w:tc>
          <w:tcPr>
            <w:tcW w:w="1984" w:type="dxa"/>
          </w:tcPr>
          <w:p w:rsidR="00F25A36" w:rsidRPr="0022473D" w:rsidRDefault="00F25A36" w:rsidP="000C79E3">
            <w:pPr>
              <w:jc w:val="center"/>
            </w:pPr>
            <w:r w:rsidRPr="0022473D">
              <w:t>Should be at ~39</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R16</w:t>
            </w:r>
          </w:p>
        </w:tc>
        <w:tc>
          <w:tcPr>
            <w:tcW w:w="1418" w:type="dxa"/>
          </w:tcPr>
          <w:p w:rsidR="00F25A36" w:rsidRPr="0022473D" w:rsidRDefault="00F25A36" w:rsidP="000C79E3">
            <w:pPr>
              <w:jc w:val="center"/>
            </w:pPr>
            <w:r w:rsidRPr="0022473D">
              <w:t>A14</w:t>
            </w:r>
          </w:p>
        </w:tc>
        <w:tc>
          <w:tcPr>
            <w:tcW w:w="1559" w:type="dxa"/>
          </w:tcPr>
          <w:p w:rsidR="00F25A36" w:rsidRPr="0022473D" w:rsidRDefault="00F25A36" w:rsidP="000C79E3">
            <w:pPr>
              <w:jc w:val="center"/>
            </w:pPr>
            <w:r w:rsidRPr="0022473D">
              <w:t>~905</w:t>
            </w:r>
          </w:p>
        </w:tc>
        <w:tc>
          <w:tcPr>
            <w:tcW w:w="1984" w:type="dxa"/>
          </w:tcPr>
          <w:p w:rsidR="00F25A36" w:rsidRPr="0022473D" w:rsidRDefault="00F25A36" w:rsidP="000C79E3">
            <w:pPr>
              <w:jc w:val="center"/>
            </w:pPr>
            <w:r w:rsidRPr="0022473D">
              <w:t>Should be at ~35</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R17</w:t>
            </w:r>
          </w:p>
        </w:tc>
        <w:tc>
          <w:tcPr>
            <w:tcW w:w="1418" w:type="dxa"/>
          </w:tcPr>
          <w:p w:rsidR="00F25A36" w:rsidRPr="0022473D" w:rsidRDefault="00F25A36" w:rsidP="000C79E3">
            <w:pPr>
              <w:jc w:val="center"/>
            </w:pPr>
            <w:r w:rsidRPr="0022473D">
              <w:t>A15</w:t>
            </w:r>
          </w:p>
        </w:tc>
        <w:tc>
          <w:tcPr>
            <w:tcW w:w="1559" w:type="dxa"/>
          </w:tcPr>
          <w:p w:rsidR="00F25A36" w:rsidRPr="0022473D" w:rsidRDefault="00F25A36" w:rsidP="000C79E3">
            <w:pPr>
              <w:jc w:val="center"/>
            </w:pPr>
            <w:r w:rsidRPr="0022473D">
              <w:t>~955</w:t>
            </w:r>
          </w:p>
        </w:tc>
        <w:tc>
          <w:tcPr>
            <w:tcW w:w="1984" w:type="dxa"/>
          </w:tcPr>
          <w:p w:rsidR="00F25A36" w:rsidRPr="0022473D" w:rsidRDefault="00F25A36" w:rsidP="000C79E3">
            <w:pPr>
              <w:jc w:val="center"/>
            </w:pPr>
            <w:r w:rsidRPr="0022473D">
              <w:t>Should be at ~34</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R18</w:t>
            </w:r>
          </w:p>
        </w:tc>
        <w:tc>
          <w:tcPr>
            <w:tcW w:w="1418" w:type="dxa"/>
          </w:tcPr>
          <w:p w:rsidR="00F25A36" w:rsidRPr="0022473D" w:rsidRDefault="00F25A36" w:rsidP="000C79E3">
            <w:pPr>
              <w:jc w:val="center"/>
            </w:pPr>
            <w:r w:rsidRPr="0022473D">
              <w:t>A16</w:t>
            </w:r>
          </w:p>
        </w:tc>
        <w:tc>
          <w:tcPr>
            <w:tcW w:w="1559" w:type="dxa"/>
          </w:tcPr>
          <w:p w:rsidR="00F25A36" w:rsidRPr="0022473D" w:rsidRDefault="00F25A36" w:rsidP="000C79E3">
            <w:pPr>
              <w:jc w:val="center"/>
            </w:pPr>
            <w:r w:rsidRPr="0022473D">
              <w:t>~1000</w:t>
            </w:r>
          </w:p>
        </w:tc>
        <w:tc>
          <w:tcPr>
            <w:tcW w:w="1984" w:type="dxa"/>
          </w:tcPr>
          <w:p w:rsidR="00F25A36" w:rsidRPr="0022473D" w:rsidRDefault="00F25A36" w:rsidP="000C79E3">
            <w:pPr>
              <w:jc w:val="center"/>
            </w:pPr>
            <w:r w:rsidRPr="0022473D">
              <w:t>Should be at ~30</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R19</w:t>
            </w:r>
          </w:p>
        </w:tc>
        <w:tc>
          <w:tcPr>
            <w:tcW w:w="1418" w:type="dxa"/>
          </w:tcPr>
          <w:p w:rsidR="00F25A36" w:rsidRPr="0022473D" w:rsidRDefault="00F25A36" w:rsidP="000C79E3">
            <w:pPr>
              <w:jc w:val="center"/>
            </w:pPr>
            <w:r w:rsidRPr="0022473D">
              <w:t>A17</w:t>
            </w:r>
          </w:p>
        </w:tc>
        <w:tc>
          <w:tcPr>
            <w:tcW w:w="1559" w:type="dxa"/>
          </w:tcPr>
          <w:p w:rsidR="00F25A36" w:rsidRPr="0022473D" w:rsidRDefault="00F25A36" w:rsidP="000C79E3">
            <w:pPr>
              <w:jc w:val="center"/>
            </w:pPr>
            <w:r w:rsidRPr="0022473D">
              <w:t>~1050</w:t>
            </w:r>
          </w:p>
        </w:tc>
        <w:tc>
          <w:tcPr>
            <w:tcW w:w="1984" w:type="dxa"/>
          </w:tcPr>
          <w:p w:rsidR="00F25A36" w:rsidRPr="0022473D" w:rsidRDefault="00F25A36" w:rsidP="000C79E3">
            <w:pPr>
              <w:jc w:val="center"/>
            </w:pPr>
            <w:r w:rsidRPr="0022473D">
              <w:t>Should be at ~26</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R20</w:t>
            </w:r>
          </w:p>
        </w:tc>
        <w:tc>
          <w:tcPr>
            <w:tcW w:w="1418" w:type="dxa"/>
          </w:tcPr>
          <w:p w:rsidR="00F25A36" w:rsidRPr="0022473D" w:rsidRDefault="00F25A36" w:rsidP="000C79E3">
            <w:pPr>
              <w:jc w:val="center"/>
            </w:pPr>
            <w:r w:rsidRPr="0022473D">
              <w:t>A18</w:t>
            </w:r>
          </w:p>
        </w:tc>
        <w:tc>
          <w:tcPr>
            <w:tcW w:w="1559" w:type="dxa"/>
          </w:tcPr>
          <w:p w:rsidR="00F25A36" w:rsidRPr="0022473D" w:rsidRDefault="00F25A36" w:rsidP="000C79E3">
            <w:pPr>
              <w:jc w:val="center"/>
            </w:pPr>
            <w:r w:rsidRPr="0022473D">
              <w:t>~1100</w:t>
            </w:r>
          </w:p>
        </w:tc>
        <w:tc>
          <w:tcPr>
            <w:tcW w:w="1984" w:type="dxa"/>
          </w:tcPr>
          <w:p w:rsidR="00F25A36" w:rsidRPr="0022473D" w:rsidRDefault="00F25A36" w:rsidP="000C79E3">
            <w:pPr>
              <w:jc w:val="center"/>
            </w:pPr>
            <w:r w:rsidRPr="0022473D">
              <w:t>Should be at ~25</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R21</w:t>
            </w:r>
          </w:p>
        </w:tc>
        <w:tc>
          <w:tcPr>
            <w:tcW w:w="1418" w:type="dxa"/>
          </w:tcPr>
          <w:p w:rsidR="00F25A36" w:rsidRPr="0022473D" w:rsidRDefault="00F25A36" w:rsidP="000C79E3">
            <w:pPr>
              <w:jc w:val="center"/>
            </w:pPr>
            <w:r w:rsidRPr="0022473D">
              <w:t>A19</w:t>
            </w:r>
          </w:p>
        </w:tc>
        <w:tc>
          <w:tcPr>
            <w:tcW w:w="1559" w:type="dxa"/>
          </w:tcPr>
          <w:p w:rsidR="00F25A36" w:rsidRPr="0022473D" w:rsidRDefault="00F25A36" w:rsidP="000C79E3">
            <w:pPr>
              <w:jc w:val="center"/>
            </w:pPr>
            <w:r w:rsidRPr="0022473D">
              <w:t>~1145</w:t>
            </w:r>
          </w:p>
        </w:tc>
        <w:tc>
          <w:tcPr>
            <w:tcW w:w="1984" w:type="dxa"/>
          </w:tcPr>
          <w:p w:rsidR="00F25A36" w:rsidRPr="0022473D" w:rsidRDefault="00F25A36" w:rsidP="000C79E3">
            <w:pPr>
              <w:jc w:val="center"/>
            </w:pPr>
            <w:r w:rsidRPr="0022473D">
              <w:t>Should be at ~21</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R22</w:t>
            </w:r>
          </w:p>
        </w:tc>
        <w:tc>
          <w:tcPr>
            <w:tcW w:w="1418" w:type="dxa"/>
          </w:tcPr>
          <w:p w:rsidR="00F25A36" w:rsidRPr="0022473D" w:rsidRDefault="00F25A36" w:rsidP="000C79E3">
            <w:pPr>
              <w:jc w:val="center"/>
            </w:pPr>
            <w:r w:rsidRPr="0022473D">
              <w:t>A20</w:t>
            </w:r>
          </w:p>
        </w:tc>
        <w:tc>
          <w:tcPr>
            <w:tcW w:w="1559" w:type="dxa"/>
          </w:tcPr>
          <w:p w:rsidR="00F25A36" w:rsidRPr="0022473D" w:rsidRDefault="00F25A36" w:rsidP="000C79E3">
            <w:pPr>
              <w:jc w:val="center"/>
            </w:pPr>
            <w:r w:rsidRPr="0022473D">
              <w:t>~1195</w:t>
            </w:r>
          </w:p>
        </w:tc>
        <w:tc>
          <w:tcPr>
            <w:tcW w:w="1984" w:type="dxa"/>
          </w:tcPr>
          <w:p w:rsidR="00F25A36" w:rsidRPr="0022473D" w:rsidRDefault="00F25A36" w:rsidP="000C79E3">
            <w:pPr>
              <w:jc w:val="center"/>
            </w:pPr>
            <w:r w:rsidRPr="0022473D">
              <w:t>Should be at ~17</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R23</w:t>
            </w:r>
          </w:p>
        </w:tc>
        <w:tc>
          <w:tcPr>
            <w:tcW w:w="1418" w:type="dxa"/>
          </w:tcPr>
          <w:p w:rsidR="00F25A36" w:rsidRPr="0022473D" w:rsidRDefault="00F25A36" w:rsidP="000C79E3">
            <w:pPr>
              <w:jc w:val="center"/>
            </w:pPr>
            <w:r w:rsidRPr="0022473D">
              <w:t>A21</w:t>
            </w:r>
          </w:p>
        </w:tc>
        <w:tc>
          <w:tcPr>
            <w:tcW w:w="1559" w:type="dxa"/>
          </w:tcPr>
          <w:p w:rsidR="00F25A36" w:rsidRPr="0022473D" w:rsidRDefault="00F25A36" w:rsidP="000C79E3">
            <w:pPr>
              <w:jc w:val="center"/>
            </w:pPr>
            <w:r w:rsidRPr="0022473D">
              <w:t>~1245</w:t>
            </w:r>
          </w:p>
        </w:tc>
        <w:tc>
          <w:tcPr>
            <w:tcW w:w="1984" w:type="dxa"/>
          </w:tcPr>
          <w:p w:rsidR="00F25A36" w:rsidRPr="0022473D" w:rsidRDefault="00F25A36" w:rsidP="000C79E3">
            <w:pPr>
              <w:jc w:val="center"/>
            </w:pPr>
            <w:r w:rsidRPr="0022473D">
              <w:t>Should be at ~16</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R24</w:t>
            </w:r>
          </w:p>
        </w:tc>
        <w:tc>
          <w:tcPr>
            <w:tcW w:w="1418" w:type="dxa"/>
          </w:tcPr>
          <w:p w:rsidR="00F25A36" w:rsidRPr="0022473D" w:rsidRDefault="00F25A36" w:rsidP="000C79E3">
            <w:pPr>
              <w:jc w:val="center"/>
            </w:pPr>
            <w:r w:rsidRPr="0022473D">
              <w:t>A22</w:t>
            </w:r>
          </w:p>
        </w:tc>
        <w:tc>
          <w:tcPr>
            <w:tcW w:w="1559" w:type="dxa"/>
          </w:tcPr>
          <w:p w:rsidR="00F25A36" w:rsidRPr="0022473D" w:rsidRDefault="00F25A36" w:rsidP="000C79E3">
            <w:pPr>
              <w:jc w:val="center"/>
            </w:pPr>
            <w:r w:rsidRPr="0022473D">
              <w:t>~1295</w:t>
            </w:r>
          </w:p>
        </w:tc>
        <w:tc>
          <w:tcPr>
            <w:tcW w:w="1984" w:type="dxa"/>
          </w:tcPr>
          <w:p w:rsidR="00F25A36" w:rsidRPr="0022473D" w:rsidRDefault="00F25A36" w:rsidP="000C79E3">
            <w:pPr>
              <w:jc w:val="center"/>
            </w:pPr>
            <w:r w:rsidRPr="0022473D">
              <w:t>Should be at ~12</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R25</w:t>
            </w:r>
          </w:p>
        </w:tc>
        <w:tc>
          <w:tcPr>
            <w:tcW w:w="1418" w:type="dxa"/>
          </w:tcPr>
          <w:p w:rsidR="00F25A36" w:rsidRPr="0022473D" w:rsidRDefault="00F25A36" w:rsidP="000C79E3">
            <w:pPr>
              <w:jc w:val="center"/>
            </w:pPr>
            <w:r w:rsidRPr="0022473D">
              <w:t>A23</w:t>
            </w:r>
          </w:p>
        </w:tc>
        <w:tc>
          <w:tcPr>
            <w:tcW w:w="1559" w:type="dxa"/>
          </w:tcPr>
          <w:p w:rsidR="00F25A36" w:rsidRPr="0022473D" w:rsidRDefault="00F25A36" w:rsidP="000C79E3">
            <w:pPr>
              <w:jc w:val="center"/>
            </w:pPr>
            <w:r w:rsidRPr="0022473D">
              <w:t>~1345</w:t>
            </w:r>
          </w:p>
        </w:tc>
        <w:tc>
          <w:tcPr>
            <w:tcW w:w="1984" w:type="dxa"/>
          </w:tcPr>
          <w:p w:rsidR="00F25A36" w:rsidRPr="0022473D" w:rsidRDefault="00F25A36" w:rsidP="000C79E3">
            <w:pPr>
              <w:jc w:val="center"/>
            </w:pPr>
            <w:r w:rsidRPr="0022473D">
              <w:t>Should be at ~09</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R26</w:t>
            </w:r>
          </w:p>
        </w:tc>
        <w:tc>
          <w:tcPr>
            <w:tcW w:w="1418" w:type="dxa"/>
          </w:tcPr>
          <w:p w:rsidR="00F25A36" w:rsidRPr="0022473D" w:rsidRDefault="00F25A36" w:rsidP="000C79E3">
            <w:pPr>
              <w:jc w:val="center"/>
            </w:pPr>
            <w:r w:rsidRPr="0022473D">
              <w:t>A24</w:t>
            </w:r>
          </w:p>
        </w:tc>
        <w:tc>
          <w:tcPr>
            <w:tcW w:w="1559" w:type="dxa"/>
          </w:tcPr>
          <w:p w:rsidR="00F25A36" w:rsidRPr="0022473D" w:rsidRDefault="00F25A36" w:rsidP="000C79E3">
            <w:pPr>
              <w:jc w:val="center"/>
            </w:pPr>
            <w:r w:rsidRPr="0022473D">
              <w:t>~1395</w:t>
            </w:r>
          </w:p>
        </w:tc>
        <w:tc>
          <w:tcPr>
            <w:tcW w:w="1984" w:type="dxa"/>
          </w:tcPr>
          <w:p w:rsidR="00F25A36" w:rsidRPr="0022473D" w:rsidRDefault="00F25A36" w:rsidP="000C79E3">
            <w:pPr>
              <w:jc w:val="center"/>
            </w:pPr>
            <w:r w:rsidRPr="0022473D">
              <w:t>Should be at ~07</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lastRenderedPageBreak/>
              <w:t>R27</w:t>
            </w:r>
          </w:p>
        </w:tc>
        <w:tc>
          <w:tcPr>
            <w:tcW w:w="1418" w:type="dxa"/>
          </w:tcPr>
          <w:p w:rsidR="00F25A36" w:rsidRPr="0022473D" w:rsidRDefault="00F25A36" w:rsidP="000C79E3">
            <w:pPr>
              <w:jc w:val="center"/>
            </w:pPr>
            <w:r w:rsidRPr="0022473D">
              <w:t>A25</w:t>
            </w:r>
          </w:p>
        </w:tc>
        <w:tc>
          <w:tcPr>
            <w:tcW w:w="1559" w:type="dxa"/>
          </w:tcPr>
          <w:p w:rsidR="00F25A36" w:rsidRPr="0022473D" w:rsidRDefault="00F25A36" w:rsidP="000C79E3">
            <w:pPr>
              <w:jc w:val="center"/>
            </w:pPr>
            <w:r w:rsidRPr="0022473D">
              <w:t>~1445</w:t>
            </w:r>
          </w:p>
        </w:tc>
        <w:tc>
          <w:tcPr>
            <w:tcW w:w="1984" w:type="dxa"/>
          </w:tcPr>
          <w:p w:rsidR="00F25A36" w:rsidRPr="0022473D" w:rsidRDefault="00F25A36" w:rsidP="000C79E3">
            <w:pPr>
              <w:jc w:val="center"/>
            </w:pPr>
            <w:r w:rsidRPr="0022473D">
              <w:t>Should be at ~03</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R27</w:t>
            </w:r>
          </w:p>
        </w:tc>
        <w:tc>
          <w:tcPr>
            <w:tcW w:w="1418" w:type="dxa"/>
          </w:tcPr>
          <w:p w:rsidR="00F25A36" w:rsidRPr="0022473D" w:rsidRDefault="00F25A36" w:rsidP="000C79E3">
            <w:pPr>
              <w:jc w:val="center"/>
            </w:pPr>
            <w:r w:rsidRPr="0022473D">
              <w:t>A26</w:t>
            </w:r>
          </w:p>
        </w:tc>
        <w:tc>
          <w:tcPr>
            <w:tcW w:w="1559" w:type="dxa"/>
          </w:tcPr>
          <w:p w:rsidR="00F25A36" w:rsidRPr="0022473D" w:rsidRDefault="00F25A36" w:rsidP="000C79E3">
            <w:pPr>
              <w:jc w:val="center"/>
            </w:pPr>
            <w:r w:rsidRPr="0022473D">
              <w:t>~1490</w:t>
            </w:r>
          </w:p>
        </w:tc>
        <w:tc>
          <w:tcPr>
            <w:tcW w:w="1984" w:type="dxa"/>
          </w:tcPr>
          <w:p w:rsidR="00F25A36" w:rsidRPr="0022473D" w:rsidRDefault="00F25A36" w:rsidP="000C79E3">
            <w:pPr>
              <w:jc w:val="center"/>
            </w:pPr>
            <w:r w:rsidRPr="0022473D">
              <w:t>Should be at ~51</w:t>
            </w:r>
          </w:p>
        </w:tc>
        <w:tc>
          <w:tcPr>
            <w:tcW w:w="2410" w:type="dxa"/>
          </w:tcPr>
          <w:p w:rsidR="00F25A36" w:rsidRPr="0022473D" w:rsidRDefault="00F25A36" w:rsidP="000C79E3">
            <w:pPr>
              <w:jc w:val="center"/>
            </w:pPr>
            <w:r w:rsidRPr="0022473D">
              <w:t xml:space="preserve">+3 m after </w:t>
            </w:r>
            <w:proofErr w:type="spellStart"/>
            <w:r w:rsidRPr="0022473D">
              <w:t>puls</w:t>
            </w:r>
            <w:proofErr w:type="spellEnd"/>
            <w:r w:rsidRPr="0022473D">
              <w:t xml:space="preserve"> </w:t>
            </w:r>
            <w:proofErr w:type="spellStart"/>
            <w:r w:rsidRPr="0022473D">
              <w:t>trafo</w:t>
            </w:r>
            <w:proofErr w:type="spellEnd"/>
          </w:p>
        </w:tc>
        <w:tc>
          <w:tcPr>
            <w:tcW w:w="1559" w:type="dxa"/>
            <w:vMerge/>
          </w:tcPr>
          <w:p w:rsidR="00F25A36" w:rsidRPr="0022473D" w:rsidRDefault="00F25A36" w:rsidP="000C79E3">
            <w:pPr>
              <w:jc w:val="center"/>
            </w:pPr>
          </w:p>
        </w:tc>
      </w:tr>
      <w:tr w:rsidR="00F25A36" w:rsidRPr="0022473D" w:rsidTr="000C79E3">
        <w:trPr>
          <w:trHeight w:hRule="exact" w:val="340"/>
        </w:trPr>
        <w:tc>
          <w:tcPr>
            <w:tcW w:w="817" w:type="dxa"/>
          </w:tcPr>
          <w:p w:rsidR="00F25A36" w:rsidRPr="0022473D" w:rsidRDefault="00F25A36" w:rsidP="000C79E3">
            <w:pPr>
              <w:jc w:val="center"/>
            </w:pPr>
            <w:r w:rsidRPr="0022473D">
              <w:t>R28</w:t>
            </w:r>
          </w:p>
        </w:tc>
        <w:tc>
          <w:tcPr>
            <w:tcW w:w="1418" w:type="dxa"/>
          </w:tcPr>
          <w:p w:rsidR="00F25A36" w:rsidRPr="0022473D" w:rsidRDefault="00F25A36" w:rsidP="000C79E3">
            <w:pPr>
              <w:jc w:val="center"/>
            </w:pPr>
            <w:r w:rsidRPr="0022473D">
              <w:t>---</w:t>
            </w:r>
          </w:p>
        </w:tc>
        <w:tc>
          <w:tcPr>
            <w:tcW w:w="1559" w:type="dxa"/>
          </w:tcPr>
          <w:p w:rsidR="00F25A36" w:rsidRPr="0022473D" w:rsidRDefault="00F25A36" w:rsidP="000C79E3">
            <w:pPr>
              <w:jc w:val="center"/>
            </w:pPr>
          </w:p>
        </w:tc>
        <w:tc>
          <w:tcPr>
            <w:tcW w:w="1984" w:type="dxa"/>
          </w:tcPr>
          <w:p w:rsidR="00F25A36" w:rsidRPr="0022473D" w:rsidRDefault="00F25A36" w:rsidP="000C79E3">
            <w:pPr>
              <w:jc w:val="center"/>
            </w:pPr>
          </w:p>
        </w:tc>
        <w:tc>
          <w:tcPr>
            <w:tcW w:w="2410" w:type="dxa"/>
          </w:tcPr>
          <w:p w:rsidR="00F25A36" w:rsidRPr="0022473D" w:rsidRDefault="00F25A36" w:rsidP="000C79E3">
            <w:pPr>
              <w:jc w:val="center"/>
            </w:pPr>
          </w:p>
        </w:tc>
        <w:tc>
          <w:tcPr>
            <w:tcW w:w="1559" w:type="dxa"/>
            <w:vMerge/>
          </w:tcPr>
          <w:p w:rsidR="00F25A36" w:rsidRPr="0022473D" w:rsidRDefault="00F25A36" w:rsidP="000C79E3">
            <w:pPr>
              <w:jc w:val="center"/>
            </w:pPr>
          </w:p>
        </w:tc>
      </w:tr>
    </w:tbl>
    <w:p w:rsidR="00F25A36" w:rsidRDefault="00F25A36" w:rsidP="004324C3">
      <w:pPr>
        <w:ind w:left="1080"/>
      </w:pPr>
    </w:p>
    <w:p w:rsidR="00F25A36" w:rsidRDefault="00A4728D" w:rsidP="004324C3">
      <w:pPr>
        <w:ind w:left="1080"/>
      </w:pPr>
      <w:proofErr w:type="gramStart"/>
      <w:r>
        <w:t>Table 4</w:t>
      </w:r>
      <w:r w:rsidR="00F25A36">
        <w:t>.</w:t>
      </w:r>
      <w:proofErr w:type="gramEnd"/>
      <w:r w:rsidR="00F25A36">
        <w:t xml:space="preserve"> Necessary shift of Water Distribution Box for rooms in XTL</w:t>
      </w:r>
    </w:p>
    <w:p w:rsidR="00F25A36" w:rsidRDefault="00F25A36" w:rsidP="004324C3">
      <w:pPr>
        <w:ind w:left="1080"/>
      </w:pPr>
    </w:p>
    <w:p w:rsidR="00F25A36" w:rsidRDefault="00F25A36" w:rsidP="004324C3">
      <w:pPr>
        <w:ind w:left="1080"/>
      </w:pPr>
    </w:p>
    <w:p w:rsidR="00F25A36" w:rsidRDefault="00F25A36" w:rsidP="004324C3">
      <w:pPr>
        <w:ind w:left="1080"/>
      </w:pPr>
    </w:p>
    <w:p w:rsidR="00F25A36" w:rsidRDefault="00F25A36" w:rsidP="00375322">
      <w:pPr>
        <w:ind w:left="1080"/>
      </w:pPr>
      <w:r>
        <w:t xml:space="preserve">Without moving the Water Distribution System by ~3 m, the second set of LLRF racks will be placed at the end of RF Station as proposed by Thorsten </w:t>
      </w:r>
      <w:proofErr w:type="spellStart"/>
      <w:r>
        <w:t>Stoye</w:t>
      </w:r>
      <w:proofErr w:type="spellEnd"/>
      <w:r>
        <w:t xml:space="preserve"> in 3D model of XTL (Fig. 5).</w:t>
      </w:r>
    </w:p>
    <w:p w:rsidR="00F25A36" w:rsidRDefault="00F25A36" w:rsidP="00F25A36">
      <w:r>
        <w:rPr>
          <w:noProof/>
        </w:rPr>
        <w:drawing>
          <wp:inline distT="0" distB="0" distL="0" distR="0">
            <wp:extent cx="5972810" cy="4058285"/>
            <wp:effectExtent l="19050" t="0" r="8890" b="0"/>
            <wp:docPr id="46" name="Obraz 45" descr="XTL_Room-One_RF_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_Room-One_RF_Station.jpg"/>
                    <pic:cNvPicPr/>
                  </pic:nvPicPr>
                  <pic:blipFill>
                    <a:blip r:embed="rId14" cstate="print"/>
                    <a:stretch>
                      <a:fillRect/>
                    </a:stretch>
                  </pic:blipFill>
                  <pic:spPr>
                    <a:xfrm>
                      <a:off x="0" y="0"/>
                      <a:ext cx="5972810" cy="4058285"/>
                    </a:xfrm>
                    <a:prstGeom prst="rect">
                      <a:avLst/>
                    </a:prstGeom>
                  </pic:spPr>
                </pic:pic>
              </a:graphicData>
            </a:graphic>
          </wp:inline>
        </w:drawing>
      </w:r>
    </w:p>
    <w:p w:rsidR="00F25A36" w:rsidRDefault="00F25A36" w:rsidP="00F25A36"/>
    <w:p w:rsidR="00F25A36" w:rsidRDefault="00F25A36" w:rsidP="00F25A36">
      <w:pPr>
        <w:jc w:val="center"/>
      </w:pPr>
      <w:proofErr w:type="gramStart"/>
      <w:r>
        <w:t>Fig. 5.</w:t>
      </w:r>
      <w:proofErr w:type="gramEnd"/>
      <w:r>
        <w:t xml:space="preserve"> </w:t>
      </w:r>
      <w:proofErr w:type="gramStart"/>
      <w:r>
        <w:t>One RF Station for L1, L2 and L3 with optimal and proposed place of LLRF Racks.</w:t>
      </w:r>
      <w:proofErr w:type="gramEnd"/>
    </w:p>
    <w:p w:rsidR="00F25A36" w:rsidRDefault="00F25A36" w:rsidP="00F25A36">
      <w:pPr>
        <w:ind w:left="2520"/>
      </w:pPr>
    </w:p>
    <w:p w:rsidR="001F038F" w:rsidRDefault="001F038F" w:rsidP="00375322">
      <w:pPr>
        <w:ind w:left="720"/>
      </w:pPr>
      <w:r>
        <w:t xml:space="preserve">This ‘proposed’ position shifted by ~6-7 m from ‘optimal’ position will caused a few problems to the LLRF system. First, we have to count degradation of LLRF System performance by ~30% (without special drift calibration devices), second, the increase of cost of cables, cabling work, cables trays (+~2000€/RF Station). Additionally we will need some space under </w:t>
      </w:r>
      <w:proofErr w:type="spellStart"/>
      <w:r>
        <w:t>Cryomodule</w:t>
      </w:r>
      <w:proofErr w:type="spellEnd"/>
      <w:r>
        <w:t xml:space="preserve"> and over Water Distribution System to place cables trays for 48 </w:t>
      </w:r>
      <w:proofErr w:type="spellStart"/>
      <w:r>
        <w:t>Cellflex</w:t>
      </w:r>
      <w:proofErr w:type="spellEnd"/>
      <w:r>
        <w:t xml:space="preserve"> ½” cables.</w:t>
      </w:r>
    </w:p>
    <w:p w:rsidR="00375322" w:rsidRDefault="001F038F" w:rsidP="00375322">
      <w:pPr>
        <w:ind w:left="720"/>
      </w:pPr>
      <w:r>
        <w:t xml:space="preserve">We </w:t>
      </w:r>
      <w:proofErr w:type="gramStart"/>
      <w:r>
        <w:t>think, that the possibility of moving the Water Distribution System by ~3</w:t>
      </w:r>
      <w:proofErr w:type="gramEnd"/>
      <w:r>
        <w:t xml:space="preserve"> m should be investigated.</w:t>
      </w:r>
      <w:r w:rsidR="00375322">
        <w:t xml:space="preserve"> </w:t>
      </w:r>
    </w:p>
    <w:p w:rsidR="00C13D70" w:rsidRDefault="00375322" w:rsidP="00375322">
      <w:pPr>
        <w:ind w:left="720"/>
      </w:pPr>
      <w:r>
        <w:t>The isometric view of LLRF racks in XTL is shown in Fig. 6.</w:t>
      </w: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pPr>
        <w:ind w:left="720"/>
      </w:pPr>
    </w:p>
    <w:p w:rsidR="00375322" w:rsidRDefault="00375322" w:rsidP="00375322">
      <w:r>
        <w:rPr>
          <w:noProof/>
        </w:rPr>
        <w:drawing>
          <wp:inline distT="0" distB="0" distL="0" distR="0">
            <wp:extent cx="5972810" cy="3418205"/>
            <wp:effectExtent l="19050" t="0" r="8890" b="0"/>
            <wp:docPr id="47" name="Obraz 46" descr="XTL_R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_R15_3.jpg"/>
                    <pic:cNvPicPr/>
                  </pic:nvPicPr>
                  <pic:blipFill>
                    <a:blip r:embed="rId15" cstate="print"/>
                    <a:stretch>
                      <a:fillRect/>
                    </a:stretch>
                  </pic:blipFill>
                  <pic:spPr>
                    <a:xfrm>
                      <a:off x="0" y="0"/>
                      <a:ext cx="5972810" cy="3418205"/>
                    </a:xfrm>
                    <a:prstGeom prst="rect">
                      <a:avLst/>
                    </a:prstGeom>
                  </pic:spPr>
                </pic:pic>
              </a:graphicData>
            </a:graphic>
          </wp:inline>
        </w:drawing>
      </w:r>
    </w:p>
    <w:p w:rsidR="00375322" w:rsidRDefault="00375322" w:rsidP="00375322">
      <w:pPr>
        <w:ind w:left="720"/>
      </w:pPr>
    </w:p>
    <w:p w:rsidR="005B0084" w:rsidRDefault="00375322" w:rsidP="00375322">
      <w:pPr>
        <w:ind w:left="1080"/>
        <w:jc w:val="center"/>
      </w:pPr>
      <w:proofErr w:type="gramStart"/>
      <w:r>
        <w:t>Fig. 6.</w:t>
      </w:r>
      <w:proofErr w:type="gramEnd"/>
      <w:r>
        <w:t xml:space="preserve"> Isometric view of the placement of LLRF racks in XTL for one RF Station.</w:t>
      </w:r>
    </w:p>
    <w:p w:rsidR="00375322" w:rsidRPr="00052470" w:rsidRDefault="00375322" w:rsidP="00375322">
      <w:pPr>
        <w:ind w:left="1080"/>
      </w:pPr>
    </w:p>
    <w:p w:rsidR="005B0084" w:rsidRDefault="005B0084" w:rsidP="002607EC">
      <w:pPr>
        <w:numPr>
          <w:ilvl w:val="1"/>
          <w:numId w:val="1"/>
        </w:numPr>
        <w:rPr>
          <w:b/>
        </w:rPr>
      </w:pPr>
      <w:r w:rsidRPr="00052470">
        <w:rPr>
          <w:b/>
        </w:rPr>
        <w:t>Cables types</w:t>
      </w:r>
    </w:p>
    <w:p w:rsidR="005B0084" w:rsidRDefault="005B0084" w:rsidP="00A26284">
      <w:pPr>
        <w:ind w:left="720"/>
      </w:pPr>
      <w:r>
        <w:t xml:space="preserve">It is foreseen for LLRF System in XFEL Tunnel to use several types of cables for RF signals, </w:t>
      </w:r>
      <w:proofErr w:type="spellStart"/>
      <w:r>
        <w:t>piezzo</w:t>
      </w:r>
      <w:proofErr w:type="spellEnd"/>
      <w:r>
        <w:t xml:space="preserve"> actuators, step motors cavity tuners &amp; phase shifters and for Ethernet connection. All cables should be fire resistant and halogen free.</w:t>
      </w:r>
    </w:p>
    <w:p w:rsidR="005B0084" w:rsidRPr="00A26284" w:rsidRDefault="005B0084" w:rsidP="00A26284">
      <w:pPr>
        <w:ind w:left="720"/>
      </w:pPr>
      <w:r>
        <w:t xml:space="preserve"> </w:t>
      </w:r>
    </w:p>
    <w:p w:rsidR="005B0084" w:rsidRPr="00A26284" w:rsidRDefault="005B0084" w:rsidP="00406CC3">
      <w:pPr>
        <w:numPr>
          <w:ilvl w:val="2"/>
          <w:numId w:val="1"/>
        </w:numPr>
        <w:rPr>
          <w:b/>
        </w:rPr>
      </w:pPr>
      <w:r w:rsidRPr="00A26284">
        <w:rPr>
          <w:b/>
        </w:rPr>
        <w:t>Coax cables</w:t>
      </w:r>
      <w:r w:rsidR="00225B7D">
        <w:rPr>
          <w:b/>
        </w:rPr>
        <w:t xml:space="preserve"> 3/8”,</w:t>
      </w:r>
      <w:r w:rsidRPr="00A26284">
        <w:rPr>
          <w:b/>
        </w:rPr>
        <w:t xml:space="preserve"> 1/2” &amp; 7/8“ (probe, forward, reflected)</w:t>
      </w:r>
    </w:p>
    <w:p w:rsidR="005B0084" w:rsidRDefault="005B0084" w:rsidP="00A26284">
      <w:pPr>
        <w:ind w:left="1080"/>
      </w:pPr>
      <w:r>
        <w:t>Cables for RF signals should have small attenuation, low temperature phase drift, sufficient bandwidth (1.3 GHz). Those requirements are very important for Master Oscillator signals.</w:t>
      </w:r>
    </w:p>
    <w:p w:rsidR="005B0084" w:rsidRDefault="005B0084" w:rsidP="00A26284">
      <w:pPr>
        <w:ind w:left="1080"/>
      </w:pPr>
      <w:r>
        <w:t xml:space="preserve">For the tunnel purposes we have chosen coaxial cables </w:t>
      </w:r>
      <w:proofErr w:type="spellStart"/>
      <w:r>
        <w:t>Cellflex</w:t>
      </w:r>
      <w:proofErr w:type="spellEnd"/>
      <w:r>
        <w:t xml:space="preserve"> ½” for Probe, Forward and Reflected signals from each superconducting cavity.</w:t>
      </w:r>
    </w:p>
    <w:p w:rsidR="001D749B" w:rsidRDefault="001D749B" w:rsidP="00A26284">
      <w:pPr>
        <w:ind w:left="1080"/>
      </w:pPr>
    </w:p>
    <w:p w:rsidR="001D749B" w:rsidRPr="00345BE7" w:rsidRDefault="001D749B" w:rsidP="00A26284">
      <w:pPr>
        <w:ind w:left="1080"/>
        <w:rPr>
          <w:i/>
        </w:rPr>
      </w:pPr>
      <w:r w:rsidRPr="00345BE7">
        <w:rPr>
          <w:i/>
        </w:rPr>
        <w:t>This is a proposal from MSK group discussed a few times on MSK Weekly Meetings</w:t>
      </w:r>
    </w:p>
    <w:p w:rsidR="00345BE7" w:rsidRDefault="00345BE7" w:rsidP="00345BE7">
      <w:pPr>
        <w:ind w:left="1080"/>
        <w:rPr>
          <w:i/>
        </w:rPr>
      </w:pPr>
      <w:proofErr w:type="gramStart"/>
      <w:r w:rsidRPr="00345BE7">
        <w:rPr>
          <w:i/>
        </w:rPr>
        <w:t>and</w:t>
      </w:r>
      <w:proofErr w:type="gramEnd"/>
      <w:r w:rsidRPr="00345BE7">
        <w:rPr>
          <w:i/>
        </w:rPr>
        <w:t xml:space="preserve"> agreed personally with </w:t>
      </w:r>
      <w:proofErr w:type="spellStart"/>
      <w:r w:rsidRPr="00345BE7">
        <w:rPr>
          <w:i/>
        </w:rPr>
        <w:t>S.Simrock</w:t>
      </w:r>
      <w:proofErr w:type="spellEnd"/>
      <w:r w:rsidRPr="00345BE7">
        <w:rPr>
          <w:i/>
        </w:rPr>
        <w:t xml:space="preserve">. </w:t>
      </w:r>
    </w:p>
    <w:p w:rsidR="00037370" w:rsidRDefault="00037370" w:rsidP="00345BE7">
      <w:pPr>
        <w:ind w:left="1080"/>
        <w:rPr>
          <w:i/>
        </w:rPr>
      </w:pPr>
    </w:p>
    <w:p w:rsidR="00037370" w:rsidRDefault="00225B7D" w:rsidP="00345BE7">
      <w:pPr>
        <w:ind w:left="1080"/>
      </w:pPr>
      <w:r>
        <w:lastRenderedPageBreak/>
        <w:t xml:space="preserve">Last measurements of phase stability versus temperature made by Krzysztof </w:t>
      </w:r>
      <w:proofErr w:type="spellStart"/>
      <w:r>
        <w:t>Czuba</w:t>
      </w:r>
      <w:proofErr w:type="spellEnd"/>
      <w:r>
        <w:t xml:space="preserve"> and his team gives us a recommendation to use for probe, forward and reflected signals coax cables </w:t>
      </w:r>
      <w:proofErr w:type="spellStart"/>
      <w:r>
        <w:t>Cellflex</w:t>
      </w:r>
      <w:proofErr w:type="spellEnd"/>
      <w:r>
        <w:t xml:space="preserve"> 3/8”. This type of cable seems to be the best. The attenuation of the signal on 1.3 GHz frequency is not important, there is sufficient RF power and we have to use attenuators of 10-15 dB in any case.</w:t>
      </w:r>
    </w:p>
    <w:p w:rsidR="00225B7D" w:rsidRPr="00037370" w:rsidRDefault="00225B7D" w:rsidP="00345BE7">
      <w:pPr>
        <w:ind w:left="1080"/>
      </w:pPr>
      <w:r>
        <w:t xml:space="preserve">This will give us more freedom to cable the </w:t>
      </w:r>
      <w:proofErr w:type="spellStart"/>
      <w:r>
        <w:t>CryoModule</w:t>
      </w:r>
      <w:proofErr w:type="spellEnd"/>
      <w:r>
        <w:t xml:space="preserve"> because of smaller diameter and bending radius. This type of cables (</w:t>
      </w:r>
      <w:proofErr w:type="spellStart"/>
      <w:r>
        <w:t>Cellflex</w:t>
      </w:r>
      <w:proofErr w:type="spellEnd"/>
      <w:r>
        <w:t xml:space="preserve"> 3/8”) seems to be also suitable to make connections between patch </w:t>
      </w:r>
      <w:proofErr w:type="gramStart"/>
      <w:r>
        <w:t>panel</w:t>
      </w:r>
      <w:proofErr w:type="gramEnd"/>
      <w:r>
        <w:t xml:space="preserve"> on </w:t>
      </w:r>
      <w:proofErr w:type="spellStart"/>
      <w:r>
        <w:t>CryoModule</w:t>
      </w:r>
      <w:proofErr w:type="spellEnd"/>
      <w:r>
        <w:t xml:space="preserve"> and patch panel on the top of LLRF rack. </w:t>
      </w:r>
    </w:p>
    <w:p w:rsidR="005B0084" w:rsidRPr="00052470" w:rsidRDefault="005B0084" w:rsidP="00A26284">
      <w:pPr>
        <w:ind w:left="1080"/>
      </w:pPr>
      <w:r>
        <w:t xml:space="preserve">  </w:t>
      </w:r>
    </w:p>
    <w:p w:rsidR="005B0084" w:rsidRPr="00A57BCD" w:rsidRDefault="005B0084" w:rsidP="00406CC3">
      <w:pPr>
        <w:numPr>
          <w:ilvl w:val="2"/>
          <w:numId w:val="1"/>
        </w:numPr>
        <w:rPr>
          <w:b/>
        </w:rPr>
      </w:pPr>
      <w:r w:rsidRPr="00A57BCD">
        <w:rPr>
          <w:b/>
        </w:rPr>
        <w:t>Master Oscillator cables</w:t>
      </w:r>
    </w:p>
    <w:p w:rsidR="005B0084" w:rsidRDefault="005B0084" w:rsidP="004E712A">
      <w:pPr>
        <w:ind w:left="1080"/>
        <w:rPr>
          <w:color w:val="FF6600"/>
        </w:rPr>
      </w:pPr>
      <w:r>
        <w:t xml:space="preserve">Master Oscillator signals will be feed through coaxial cables </w:t>
      </w:r>
      <w:proofErr w:type="spellStart"/>
      <w:r>
        <w:t>Cellflex</w:t>
      </w:r>
      <w:proofErr w:type="spellEnd"/>
      <w:r>
        <w:t xml:space="preserve"> 7/8” along the accelerator tunnel. We propose 4 cables (2 spare) running along tunnel from one RF Station to another.</w:t>
      </w:r>
      <w:r w:rsidR="00492F32">
        <w:t xml:space="preserve"> </w:t>
      </w:r>
    </w:p>
    <w:p w:rsidR="00345BE7" w:rsidRDefault="00345BE7" w:rsidP="004E712A">
      <w:pPr>
        <w:ind w:left="1080"/>
        <w:rPr>
          <w:color w:val="FF6600"/>
        </w:rPr>
      </w:pPr>
    </w:p>
    <w:p w:rsidR="00345BE7" w:rsidRDefault="00345BE7" w:rsidP="004E712A">
      <w:pPr>
        <w:ind w:left="1080"/>
        <w:rPr>
          <w:i/>
        </w:rPr>
      </w:pPr>
      <w:r w:rsidRPr="00345BE7">
        <w:rPr>
          <w:i/>
        </w:rPr>
        <w:t xml:space="preserve">This is a proposal from MSK group agreed personally with K. </w:t>
      </w:r>
      <w:proofErr w:type="spellStart"/>
      <w:r w:rsidRPr="00345BE7">
        <w:rPr>
          <w:i/>
        </w:rPr>
        <w:t>Czuba</w:t>
      </w:r>
      <w:proofErr w:type="spellEnd"/>
      <w:r w:rsidRPr="00345BE7">
        <w:rPr>
          <w:i/>
        </w:rPr>
        <w:t>.</w:t>
      </w:r>
    </w:p>
    <w:p w:rsidR="00225B7D" w:rsidRDefault="00225B7D" w:rsidP="004E712A">
      <w:pPr>
        <w:ind w:left="1080"/>
        <w:rPr>
          <w:i/>
        </w:rPr>
      </w:pPr>
    </w:p>
    <w:p w:rsidR="00225B7D" w:rsidRPr="00225B7D" w:rsidRDefault="00225B7D" w:rsidP="004E712A">
      <w:pPr>
        <w:ind w:left="1080"/>
      </w:pPr>
      <w:r>
        <w:t>There will be a workshop on 25.11.2010 concerning the synchronization scheme and necessary cabling. We are prepared to fulfill different scenarios of synchronization from cabling and installation point of view.</w:t>
      </w:r>
    </w:p>
    <w:p w:rsidR="005B0084" w:rsidRPr="00052470" w:rsidRDefault="005B0084" w:rsidP="00A57BCD">
      <w:pPr>
        <w:ind w:left="1080"/>
      </w:pPr>
    </w:p>
    <w:p w:rsidR="005B0084" w:rsidRPr="007C2481" w:rsidRDefault="005B0084" w:rsidP="00406CC3">
      <w:pPr>
        <w:numPr>
          <w:ilvl w:val="2"/>
          <w:numId w:val="1"/>
        </w:numPr>
        <w:rPr>
          <w:b/>
        </w:rPr>
      </w:pPr>
      <w:proofErr w:type="spellStart"/>
      <w:r w:rsidRPr="007C2481">
        <w:rPr>
          <w:b/>
        </w:rPr>
        <w:t>Piezzo</w:t>
      </w:r>
      <w:proofErr w:type="spellEnd"/>
      <w:r w:rsidRPr="007C2481">
        <w:rPr>
          <w:b/>
        </w:rPr>
        <w:t xml:space="preserve"> cables</w:t>
      </w:r>
    </w:p>
    <w:p w:rsidR="005B0084" w:rsidRDefault="005B0084" w:rsidP="00F03447">
      <w:pPr>
        <w:ind w:left="1080"/>
        <w:rPr>
          <w:color w:val="FF6600"/>
        </w:rPr>
      </w:pPr>
      <w:r>
        <w:t xml:space="preserve">Each cavity has two </w:t>
      </w:r>
      <w:proofErr w:type="spellStart"/>
      <w:r>
        <w:t>piezzo</w:t>
      </w:r>
      <w:proofErr w:type="spellEnd"/>
      <w:r>
        <w:t xml:space="preserve"> actuators so we recommend </w:t>
      </w:r>
      <w:proofErr w:type="gramStart"/>
      <w:r>
        <w:t>to use</w:t>
      </w:r>
      <w:proofErr w:type="gramEnd"/>
      <w:r>
        <w:t xml:space="preserve"> the cooper wire cable with two twisted pairs. It is not fixed yet, but as example cable Belden 9729 can be used.</w:t>
      </w:r>
      <w:r w:rsidR="00492F32">
        <w:t xml:space="preserve"> </w:t>
      </w:r>
    </w:p>
    <w:p w:rsidR="00375D77" w:rsidRDefault="00375D77" w:rsidP="00F03447">
      <w:pPr>
        <w:ind w:left="1080"/>
        <w:rPr>
          <w:color w:val="FF6600"/>
        </w:rPr>
      </w:pPr>
    </w:p>
    <w:p w:rsidR="00375D77" w:rsidRPr="00345BE7" w:rsidRDefault="00375D77" w:rsidP="00375D77">
      <w:pPr>
        <w:ind w:left="1080"/>
        <w:rPr>
          <w:i/>
        </w:rPr>
      </w:pPr>
      <w:r w:rsidRPr="00345BE7">
        <w:rPr>
          <w:i/>
        </w:rPr>
        <w:t xml:space="preserve">This is a proposal from MSK group </w:t>
      </w:r>
      <w:r>
        <w:rPr>
          <w:i/>
        </w:rPr>
        <w:t xml:space="preserve">discussed personally with M. </w:t>
      </w:r>
      <w:proofErr w:type="spellStart"/>
      <w:r>
        <w:rPr>
          <w:i/>
        </w:rPr>
        <w:t>Grecki</w:t>
      </w:r>
      <w:proofErr w:type="spellEnd"/>
      <w:r>
        <w:rPr>
          <w:i/>
        </w:rPr>
        <w:t xml:space="preserve"> and T. </w:t>
      </w:r>
      <w:proofErr w:type="spellStart"/>
      <w:r>
        <w:rPr>
          <w:i/>
        </w:rPr>
        <w:t>Pożniak</w:t>
      </w:r>
      <w:proofErr w:type="spellEnd"/>
      <w:r>
        <w:rPr>
          <w:i/>
        </w:rPr>
        <w:t xml:space="preserve">. </w:t>
      </w:r>
    </w:p>
    <w:p w:rsidR="00375D77" w:rsidRDefault="00375D77" w:rsidP="00F03447">
      <w:pPr>
        <w:ind w:left="1080"/>
      </w:pPr>
    </w:p>
    <w:p w:rsidR="005B0084" w:rsidRPr="00052470" w:rsidRDefault="005B0084" w:rsidP="00F03447">
      <w:pPr>
        <w:ind w:left="1080"/>
      </w:pPr>
    </w:p>
    <w:p w:rsidR="005B0084" w:rsidRDefault="005B0084" w:rsidP="00FC4B5C">
      <w:pPr>
        <w:numPr>
          <w:ilvl w:val="2"/>
          <w:numId w:val="1"/>
        </w:numPr>
        <w:rPr>
          <w:b/>
        </w:rPr>
      </w:pPr>
      <w:r w:rsidRPr="00063CB4">
        <w:rPr>
          <w:b/>
        </w:rPr>
        <w:t>Step Motor cables</w:t>
      </w:r>
    </w:p>
    <w:p w:rsidR="005B0084" w:rsidRDefault="005B0084" w:rsidP="00063CB4">
      <w:pPr>
        <w:ind w:left="1080"/>
      </w:pPr>
      <w:r>
        <w:t xml:space="preserve">Cables for step motor phases should be discussed with </w:t>
      </w:r>
      <w:smartTag w:uri="urn:schemas-microsoft-com:office:smarttags" w:element="stockticker">
        <w:r>
          <w:t>MCS</w:t>
        </w:r>
      </w:smartTag>
      <w:r>
        <w:t>4 group –</w:t>
      </w:r>
      <w:r w:rsidR="00CF250E">
        <w:t xml:space="preserve"> the design of cable ducts and shelves has started, but there is some delay from the Control Group side.</w:t>
      </w:r>
    </w:p>
    <w:p w:rsidR="00F674B8" w:rsidRDefault="008E356E" w:rsidP="00063CB4">
      <w:pPr>
        <w:ind w:left="1080"/>
      </w:pPr>
      <w:r>
        <w:t xml:space="preserve">For L1, L2 and L3 accelerators we will use </w:t>
      </w:r>
      <w:proofErr w:type="gramStart"/>
      <w:r>
        <w:t>LYHCH(</w:t>
      </w:r>
      <w:proofErr w:type="gramEnd"/>
      <w:r>
        <w:t xml:space="preserve">TP) 12x2x0.5 mm (diameter ~17 mm) cables (2 per </w:t>
      </w:r>
      <w:proofErr w:type="spellStart"/>
      <w:r>
        <w:t>CryoModule</w:t>
      </w:r>
      <w:proofErr w:type="spellEnd"/>
      <w:r>
        <w:t>).</w:t>
      </w:r>
    </w:p>
    <w:p w:rsidR="008E356E" w:rsidRDefault="008E356E" w:rsidP="00063CB4">
      <w:pPr>
        <w:ind w:left="1080"/>
      </w:pPr>
      <w:r>
        <w:t xml:space="preserve">For J0 accelerator there will be 2 cables </w:t>
      </w:r>
      <w:proofErr w:type="gramStart"/>
      <w:r>
        <w:t>LYHCH(</w:t>
      </w:r>
      <w:proofErr w:type="gramEnd"/>
      <w:r>
        <w:t>TP) 12x2x0.5 mm (diameter ~17 mm) and 8 cables LIHCH(TP) 4x2x0.5 mm (diameter ~11 mm).</w:t>
      </w:r>
    </w:p>
    <w:p w:rsidR="008E356E" w:rsidRDefault="008E356E" w:rsidP="008E356E">
      <w:pPr>
        <w:ind w:left="1080"/>
      </w:pPr>
      <w:r>
        <w:t xml:space="preserve">For 3.9GHz there will be 2 cables </w:t>
      </w:r>
      <w:proofErr w:type="gramStart"/>
      <w:r>
        <w:t>LYHCH(</w:t>
      </w:r>
      <w:proofErr w:type="gramEnd"/>
      <w:r>
        <w:t>TP) 12x2x0.5 mm (diameter ~17 mm) and 24 cables LIHCH(TP) 4x2x0.5 mm (diameter ~11 mm).</w:t>
      </w:r>
    </w:p>
    <w:p w:rsidR="008E356E" w:rsidRDefault="008E356E" w:rsidP="00063CB4">
      <w:pPr>
        <w:ind w:left="1080"/>
      </w:pPr>
    </w:p>
    <w:p w:rsidR="00CF250E" w:rsidRPr="00063CB4" w:rsidRDefault="00CF250E" w:rsidP="00063CB4">
      <w:pPr>
        <w:ind w:left="1080"/>
      </w:pPr>
    </w:p>
    <w:p w:rsidR="005B0084" w:rsidRPr="00063CB4" w:rsidRDefault="005B0084" w:rsidP="00063CB4">
      <w:pPr>
        <w:numPr>
          <w:ilvl w:val="2"/>
          <w:numId w:val="1"/>
        </w:numPr>
        <w:rPr>
          <w:b/>
        </w:rPr>
      </w:pPr>
      <w:r w:rsidRPr="00063CB4">
        <w:rPr>
          <w:b/>
        </w:rPr>
        <w:t>Ethernet cables</w:t>
      </w:r>
    </w:p>
    <w:p w:rsidR="00492F32" w:rsidRDefault="005B0084" w:rsidP="00492F32">
      <w:pPr>
        <w:ind w:left="1080"/>
        <w:rPr>
          <w:color w:val="FF6600"/>
        </w:rPr>
      </w:pPr>
      <w:r>
        <w:t xml:space="preserve">There will be two types of Ethernet cables: for outside connection two 10 </w:t>
      </w:r>
      <w:proofErr w:type="spellStart"/>
      <w:r>
        <w:t>Gbit</w:t>
      </w:r>
      <w:proofErr w:type="spellEnd"/>
      <w:r>
        <w:t xml:space="preserve"> fiber optics (LWL), for connection between racks in “Semi-Distributed” system two 1 </w:t>
      </w:r>
      <w:proofErr w:type="spellStart"/>
      <w:r>
        <w:t>Gbit</w:t>
      </w:r>
      <w:proofErr w:type="spellEnd"/>
      <w:r>
        <w:t xml:space="preserve"> fiber optics (LWL) and ~20 cooper wire 1 </w:t>
      </w:r>
      <w:proofErr w:type="spellStart"/>
      <w:r>
        <w:t>Gbit</w:t>
      </w:r>
      <w:proofErr w:type="spellEnd"/>
      <w:r>
        <w:t xml:space="preserve"> RJ45 in each LLRF rack. The type of cables will be provided by IT group.</w:t>
      </w:r>
      <w:r w:rsidR="00492F32">
        <w:t xml:space="preserve"> </w:t>
      </w:r>
    </w:p>
    <w:p w:rsidR="00345BE7" w:rsidRDefault="00345BE7" w:rsidP="00492F32">
      <w:pPr>
        <w:ind w:left="1080"/>
        <w:rPr>
          <w:color w:val="FF6600"/>
        </w:rPr>
      </w:pPr>
    </w:p>
    <w:p w:rsidR="00375D77" w:rsidRDefault="00375D77" w:rsidP="00375D77">
      <w:pPr>
        <w:ind w:left="1080"/>
        <w:rPr>
          <w:i/>
        </w:rPr>
      </w:pPr>
      <w:r>
        <w:rPr>
          <w:i/>
        </w:rPr>
        <w:t>This is a request</w:t>
      </w:r>
      <w:r w:rsidRPr="00345BE7">
        <w:rPr>
          <w:i/>
        </w:rPr>
        <w:t xml:space="preserve"> from MSK group </w:t>
      </w:r>
      <w:r>
        <w:rPr>
          <w:i/>
        </w:rPr>
        <w:t xml:space="preserve">to IT. It has been discussed with </w:t>
      </w:r>
      <w:proofErr w:type="spellStart"/>
      <w:r>
        <w:rPr>
          <w:i/>
        </w:rPr>
        <w:t>T.Witt</w:t>
      </w:r>
      <w:proofErr w:type="spellEnd"/>
      <w:r>
        <w:rPr>
          <w:i/>
        </w:rPr>
        <w:t xml:space="preserve"> from IT at 12</w:t>
      </w:r>
      <w:r w:rsidR="00BB7402">
        <w:rPr>
          <w:i/>
        </w:rPr>
        <w:t>.01.2010. T. Witt will prepare solution to fulfill our needs.</w:t>
      </w:r>
    </w:p>
    <w:p w:rsidR="00225B7D" w:rsidRDefault="00225B7D" w:rsidP="00375D77">
      <w:pPr>
        <w:ind w:left="1080"/>
        <w:rPr>
          <w:i/>
        </w:rPr>
      </w:pPr>
    </w:p>
    <w:p w:rsidR="00225B7D" w:rsidRPr="00225B7D" w:rsidRDefault="00245F70" w:rsidP="00375D77">
      <w:pPr>
        <w:ind w:left="1080"/>
      </w:pPr>
      <w:r>
        <w:t xml:space="preserve">We have to sacrifice some redundancy of Ethernet links because of shortage of budget. Thorsten Witt from IT is preparing the design of Ethernet connections in XTL. </w:t>
      </w:r>
    </w:p>
    <w:p w:rsidR="005B0084" w:rsidRPr="00052470" w:rsidRDefault="005B0084" w:rsidP="00BB7402"/>
    <w:p w:rsidR="005B0084" w:rsidRPr="00063CB4" w:rsidRDefault="005B0084" w:rsidP="00406CC3">
      <w:pPr>
        <w:numPr>
          <w:ilvl w:val="2"/>
          <w:numId w:val="1"/>
        </w:numPr>
        <w:rPr>
          <w:b/>
        </w:rPr>
      </w:pPr>
      <w:r w:rsidRPr="00063CB4">
        <w:rPr>
          <w:b/>
        </w:rPr>
        <w:t>Proposed cables with prices and remarks</w:t>
      </w:r>
    </w:p>
    <w:p w:rsidR="005B0084" w:rsidRDefault="005B0084" w:rsidP="00063CB4">
      <w:pPr>
        <w:ind w:left="1080"/>
      </w:pPr>
      <w:r>
        <w:t xml:space="preserve">Till now, we can only recommend coax cables from </w:t>
      </w:r>
      <w:smartTag w:uri="urn:schemas-microsoft-com:office:smarttags" w:element="stockticker">
        <w:r>
          <w:t>RFS</w:t>
        </w:r>
      </w:smartTag>
      <w:r>
        <w:t>:</w:t>
      </w:r>
    </w:p>
    <w:p w:rsidR="00225B7D" w:rsidRDefault="00225B7D" w:rsidP="00063CB4">
      <w:pPr>
        <w:ind w:left="1080"/>
      </w:pPr>
      <w:proofErr w:type="spellStart"/>
      <w:r>
        <w:t>Cellflex</w:t>
      </w:r>
      <w:proofErr w:type="spellEnd"/>
      <w:r>
        <w:t xml:space="preserve"> 3/8” – price ~1</w:t>
      </w:r>
      <w:proofErr w:type="gramStart"/>
      <w:r>
        <w:t>,20</w:t>
      </w:r>
      <w:proofErr w:type="gramEnd"/>
      <w:r>
        <w:t xml:space="preserve"> €/m (for big order),</w:t>
      </w:r>
    </w:p>
    <w:p w:rsidR="005B0084" w:rsidRDefault="005B0084" w:rsidP="00063CB4">
      <w:pPr>
        <w:ind w:left="1080"/>
      </w:pPr>
      <w:proofErr w:type="spellStart"/>
      <w:r>
        <w:t>Cellflex</w:t>
      </w:r>
      <w:proofErr w:type="spellEnd"/>
      <w:r>
        <w:t xml:space="preserve"> ½” – price ~2</w:t>
      </w:r>
      <w:proofErr w:type="gramStart"/>
      <w:r>
        <w:t>,30</w:t>
      </w:r>
      <w:proofErr w:type="gramEnd"/>
      <w:r>
        <w:t xml:space="preserve"> €/m (for big order),</w:t>
      </w:r>
    </w:p>
    <w:p w:rsidR="005B0084" w:rsidRDefault="005B0084" w:rsidP="00063CB4">
      <w:pPr>
        <w:ind w:left="1080"/>
      </w:pPr>
      <w:proofErr w:type="spellStart"/>
      <w:r>
        <w:t>Cellflex</w:t>
      </w:r>
      <w:proofErr w:type="spellEnd"/>
      <w:r>
        <w:t xml:space="preserve"> 7/8” – price ~4</w:t>
      </w:r>
      <w:proofErr w:type="gramStart"/>
      <w:r>
        <w:t>,25</w:t>
      </w:r>
      <w:proofErr w:type="gramEnd"/>
      <w:r>
        <w:t xml:space="preserve"> €/m (for big order),</w:t>
      </w:r>
    </w:p>
    <w:p w:rsidR="005B0084" w:rsidRDefault="005B0084" w:rsidP="00063CB4">
      <w:pPr>
        <w:ind w:left="1080"/>
      </w:pPr>
      <w:proofErr w:type="gramStart"/>
      <w:r>
        <w:t>and</w:t>
      </w:r>
      <w:proofErr w:type="gramEnd"/>
    </w:p>
    <w:p w:rsidR="005B0084" w:rsidRDefault="005B0084" w:rsidP="007545C9">
      <w:pPr>
        <w:ind w:left="1080"/>
      </w:pPr>
      <w:proofErr w:type="gramStart"/>
      <w:r>
        <w:t xml:space="preserve">Belden 9729 – for </w:t>
      </w:r>
      <w:proofErr w:type="spellStart"/>
      <w:r>
        <w:t>Piezzo</w:t>
      </w:r>
      <w:proofErr w:type="spellEnd"/>
      <w:r>
        <w:t xml:space="preserve"> actuators.</w:t>
      </w:r>
      <w:proofErr w:type="gramEnd"/>
    </w:p>
    <w:p w:rsidR="00BB7402" w:rsidRPr="00052470" w:rsidRDefault="00BB7402" w:rsidP="007545C9">
      <w:pPr>
        <w:ind w:left="1080"/>
      </w:pPr>
    </w:p>
    <w:p w:rsidR="005B0084" w:rsidRDefault="005B0084" w:rsidP="00406CC3">
      <w:pPr>
        <w:numPr>
          <w:ilvl w:val="1"/>
          <w:numId w:val="1"/>
        </w:numPr>
        <w:rPr>
          <w:b/>
        </w:rPr>
      </w:pPr>
      <w:r w:rsidRPr="00052470">
        <w:rPr>
          <w:b/>
        </w:rPr>
        <w:t>Cable</w:t>
      </w:r>
      <w:r w:rsidR="00FD0ABC">
        <w:rPr>
          <w:b/>
        </w:rPr>
        <w:t>s</w:t>
      </w:r>
      <w:r w:rsidRPr="00052470">
        <w:rPr>
          <w:b/>
        </w:rPr>
        <w:t xml:space="preserve"> plant</w:t>
      </w:r>
    </w:p>
    <w:p w:rsidR="005B0084" w:rsidRDefault="005B0084" w:rsidP="00044152">
      <w:pPr>
        <w:ind w:left="720"/>
        <w:rPr>
          <w:color w:val="FF6600"/>
        </w:rPr>
      </w:pPr>
      <w:r>
        <w:t xml:space="preserve">The idea is to do as much as possible cabling outside XFEL Tunnel (XTL). For “Semi-Distributed” LLRF System it possible, only short cables connecting patch panel on </w:t>
      </w:r>
      <w:proofErr w:type="spellStart"/>
      <w:r>
        <w:t>CryoModule</w:t>
      </w:r>
      <w:proofErr w:type="spellEnd"/>
      <w:r w:rsidRPr="00F61971">
        <w:t xml:space="preserve"> with LLRF System racks have to be installed in tunnel.</w:t>
      </w:r>
      <w:r w:rsidR="00492F32">
        <w:t xml:space="preserve"> </w:t>
      </w:r>
    </w:p>
    <w:p w:rsidR="00BB7402" w:rsidRDefault="00BB7402" w:rsidP="00044152">
      <w:pPr>
        <w:ind w:left="720"/>
        <w:rPr>
          <w:color w:val="FF6600"/>
        </w:rPr>
      </w:pPr>
    </w:p>
    <w:p w:rsidR="00BB7402" w:rsidRDefault="00BB7402" w:rsidP="00BB7402">
      <w:pPr>
        <w:ind w:left="720"/>
        <w:rPr>
          <w:i/>
        </w:rPr>
      </w:pPr>
      <w:r w:rsidRPr="00345BE7">
        <w:rPr>
          <w:i/>
        </w:rPr>
        <w:t xml:space="preserve">This is a proposal from MSK group </w:t>
      </w:r>
      <w:r>
        <w:rPr>
          <w:i/>
        </w:rPr>
        <w:t xml:space="preserve">discussed on MSK Weekly Meetings in 2009 and agreed personally with S. </w:t>
      </w:r>
      <w:proofErr w:type="spellStart"/>
      <w:r>
        <w:rPr>
          <w:i/>
        </w:rPr>
        <w:t>Simrock</w:t>
      </w:r>
      <w:proofErr w:type="spellEnd"/>
      <w:r w:rsidRPr="00345BE7">
        <w:rPr>
          <w:i/>
        </w:rPr>
        <w:t>.</w:t>
      </w:r>
      <w:r>
        <w:rPr>
          <w:i/>
        </w:rPr>
        <w:t xml:space="preserve"> The final decision depends on available space for “Semi-Distributed” system in XTL.</w:t>
      </w:r>
    </w:p>
    <w:p w:rsidR="00433C74" w:rsidRDefault="00433C74" w:rsidP="00BB7402">
      <w:pPr>
        <w:ind w:left="720"/>
        <w:rPr>
          <w:i/>
        </w:rPr>
      </w:pPr>
      <w:r>
        <w:rPr>
          <w:i/>
        </w:rPr>
        <w:t>Presentations can be found:</w:t>
      </w:r>
    </w:p>
    <w:p w:rsidR="00433C74" w:rsidRDefault="00433C74" w:rsidP="00BB7402">
      <w:pPr>
        <w:ind w:left="720"/>
        <w:rPr>
          <w:i/>
        </w:rPr>
      </w:pPr>
    </w:p>
    <w:p w:rsidR="00433C74" w:rsidRDefault="00E13361" w:rsidP="00BB7402">
      <w:pPr>
        <w:ind w:left="720"/>
        <w:rPr>
          <w:i/>
        </w:rPr>
      </w:pPr>
      <w:hyperlink r:id="rId16" w:history="1">
        <w:r w:rsidR="00433C74" w:rsidRPr="003B6E1A">
          <w:rPr>
            <w:rStyle w:val="Hyperlink"/>
            <w:i/>
          </w:rPr>
          <w:t>https://svnsrv.desy.de/k5viewvc/MSK_Doc/trunk/users/Wierba/Presentations%202009/</w:t>
        </w:r>
      </w:hyperlink>
    </w:p>
    <w:p w:rsidR="00433C74" w:rsidRDefault="00433C74" w:rsidP="00BB7402">
      <w:pPr>
        <w:ind w:left="720"/>
        <w:rPr>
          <w:i/>
        </w:rPr>
      </w:pPr>
    </w:p>
    <w:p w:rsidR="00CF250E" w:rsidRPr="00CF250E" w:rsidRDefault="00CF250E" w:rsidP="00BB7402">
      <w:pPr>
        <w:ind w:left="720"/>
      </w:pPr>
    </w:p>
    <w:p w:rsidR="00BB7402" w:rsidRPr="00F61971" w:rsidRDefault="00BB7402" w:rsidP="00044152">
      <w:pPr>
        <w:ind w:left="720"/>
      </w:pPr>
    </w:p>
    <w:p w:rsidR="005B0084" w:rsidRDefault="005B0084" w:rsidP="00406CC3">
      <w:pPr>
        <w:numPr>
          <w:ilvl w:val="2"/>
          <w:numId w:val="1"/>
        </w:numPr>
        <w:rPr>
          <w:b/>
        </w:rPr>
      </w:pPr>
      <w:r>
        <w:rPr>
          <w:b/>
        </w:rPr>
        <w:t>Tunnel RF cables inventory</w:t>
      </w:r>
    </w:p>
    <w:p w:rsidR="005B0084" w:rsidRDefault="005B0084" w:rsidP="004D0FFA">
      <w:pPr>
        <w:ind w:left="1080"/>
      </w:pPr>
      <w:r w:rsidRPr="00C61202">
        <w:t>The cables</w:t>
      </w:r>
      <w:r>
        <w:t xml:space="preserve"> per one RF Station </w:t>
      </w:r>
      <w:r w:rsidR="00DA7B80">
        <w:t xml:space="preserve">for RF signals, </w:t>
      </w:r>
      <w:proofErr w:type="spellStart"/>
      <w:r w:rsidR="00DA7B80">
        <w:t>Piezzo</w:t>
      </w:r>
      <w:proofErr w:type="spellEnd"/>
      <w:r w:rsidR="00DA7B80">
        <w:t xml:space="preserve"> and Step Motors are</w:t>
      </w:r>
      <w:r>
        <w:t xml:space="preserve"> mainly</w:t>
      </w:r>
      <w:r w:rsidR="00DA7B80">
        <w:t xml:space="preserve"> cabled</w:t>
      </w:r>
      <w:r>
        <w:t xml:space="preserve"> on Cryo Modules,</w:t>
      </w:r>
      <w:r w:rsidR="00DA7B80">
        <w:t xml:space="preserve"> there are</w:t>
      </w:r>
      <w:r>
        <w:t xml:space="preserve"> cables from Cryo Module patch panel to the racks</w:t>
      </w:r>
      <w:r w:rsidR="00DA7B80">
        <w:t xml:space="preserve"> also</w:t>
      </w:r>
      <w:r w:rsidR="00A4728D">
        <w:t xml:space="preserve">. </w:t>
      </w:r>
      <w:proofErr w:type="gramStart"/>
      <w:r w:rsidR="00A4728D">
        <w:t>In Table 5</w:t>
      </w:r>
      <w:r>
        <w:t>.</w:t>
      </w:r>
      <w:proofErr w:type="gramEnd"/>
      <w:r>
        <w:t xml:space="preserve"> </w:t>
      </w:r>
      <w:proofErr w:type="gramStart"/>
      <w:r>
        <w:t>the</w:t>
      </w:r>
      <w:proofErr w:type="gramEnd"/>
      <w:r>
        <w:t xml:space="preserve"> inventory of cables per one RF Station is presented.</w:t>
      </w:r>
    </w:p>
    <w:p w:rsidR="005B0084" w:rsidRDefault="005B0084" w:rsidP="00AC240B">
      <w:pPr>
        <w:ind w:left="360"/>
      </w:pPr>
      <w:r w:rsidRPr="00C61202">
        <w:lastRenderedPageBreak/>
        <w:t xml:space="preserve"> </w:t>
      </w:r>
      <w:r w:rsidR="00A559C4">
        <w:rPr>
          <w:noProof/>
        </w:rPr>
        <w:drawing>
          <wp:inline distT="0" distB="0" distL="0" distR="0">
            <wp:extent cx="5895975" cy="3829050"/>
            <wp:effectExtent l="1905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895975" cy="3829050"/>
                    </a:xfrm>
                    <a:prstGeom prst="rect">
                      <a:avLst/>
                    </a:prstGeom>
                    <a:noFill/>
                    <a:ln w="9525">
                      <a:noFill/>
                      <a:miter lim="800000"/>
                      <a:headEnd/>
                      <a:tailEnd/>
                    </a:ln>
                  </pic:spPr>
                </pic:pic>
              </a:graphicData>
            </a:graphic>
          </wp:inline>
        </w:drawing>
      </w:r>
    </w:p>
    <w:p w:rsidR="005B0084" w:rsidRDefault="005B0084" w:rsidP="00AC240B">
      <w:pPr>
        <w:ind w:left="360"/>
      </w:pPr>
    </w:p>
    <w:p w:rsidR="005B0084" w:rsidRDefault="00A4728D" w:rsidP="00AC240B">
      <w:pPr>
        <w:ind w:left="360"/>
      </w:pPr>
      <w:proofErr w:type="gramStart"/>
      <w:r>
        <w:t>Table 5</w:t>
      </w:r>
      <w:r w:rsidR="005B0084">
        <w:t>.</w:t>
      </w:r>
      <w:proofErr w:type="gramEnd"/>
      <w:r w:rsidR="005B0084">
        <w:t xml:space="preserve"> The inventory of LLRF cables for one RF Station.</w:t>
      </w:r>
    </w:p>
    <w:p w:rsidR="005B0084" w:rsidRPr="00C61202" w:rsidRDefault="005B0084" w:rsidP="00AC240B">
      <w:pPr>
        <w:ind w:left="360"/>
      </w:pPr>
      <w:r w:rsidRPr="00C61202">
        <w:t xml:space="preserve">                                                                                                                                                                                                             </w:t>
      </w:r>
    </w:p>
    <w:p w:rsidR="005B0084" w:rsidRPr="00005472" w:rsidRDefault="005B0084" w:rsidP="00406CC3">
      <w:pPr>
        <w:numPr>
          <w:ilvl w:val="2"/>
          <w:numId w:val="1"/>
        </w:numPr>
        <w:rPr>
          <w:b/>
        </w:rPr>
      </w:pPr>
      <w:proofErr w:type="spellStart"/>
      <w:r>
        <w:rPr>
          <w:b/>
        </w:rPr>
        <w:t>CryoModule</w:t>
      </w:r>
      <w:proofErr w:type="spellEnd"/>
      <w:r w:rsidRPr="00005472">
        <w:rPr>
          <w:b/>
        </w:rPr>
        <w:t xml:space="preserve"> cabling</w:t>
      </w:r>
    </w:p>
    <w:p w:rsidR="005B0084" w:rsidRDefault="005B0084" w:rsidP="00044152">
      <w:pPr>
        <w:ind w:left="1080"/>
      </w:pPr>
      <w:r w:rsidRPr="00F61971">
        <w:t xml:space="preserve">We have proposed several schemes of </w:t>
      </w:r>
      <w:proofErr w:type="spellStart"/>
      <w:r>
        <w:t>CryoModule</w:t>
      </w:r>
      <w:proofErr w:type="spellEnd"/>
      <w:r w:rsidR="00F12A10">
        <w:t xml:space="preserve"> cabling, </w:t>
      </w:r>
      <w:r w:rsidRPr="00F61971">
        <w:t xml:space="preserve">after </w:t>
      </w:r>
      <w:r w:rsidR="00F12A10">
        <w:t xml:space="preserve">personal </w:t>
      </w:r>
      <w:r w:rsidRPr="00F61971">
        <w:t>discussions</w:t>
      </w:r>
      <w:r w:rsidR="00F12A10">
        <w:t xml:space="preserve"> with V. </w:t>
      </w:r>
      <w:proofErr w:type="spellStart"/>
      <w:r w:rsidR="00F12A10">
        <w:t>Katalev</w:t>
      </w:r>
      <w:proofErr w:type="spellEnd"/>
      <w:r w:rsidR="00F12A10">
        <w:t xml:space="preserve"> from MHF-p</w:t>
      </w:r>
      <w:r>
        <w:t xml:space="preserve">, the </w:t>
      </w:r>
      <w:r w:rsidR="00F12A10">
        <w:t xml:space="preserve">prototype for FLASH (ACC7) </w:t>
      </w:r>
      <w:r>
        <w:t xml:space="preserve">design have been fixed with agreement for patch panels and connectors. </w:t>
      </w:r>
      <w:r w:rsidR="00F12A10">
        <w:t xml:space="preserve">For XFEL it is necessary to discuss more detailed with MHF group patch panel on </w:t>
      </w:r>
      <w:proofErr w:type="spellStart"/>
      <w:r w:rsidR="00F12A10">
        <w:t>CryoModul</w:t>
      </w:r>
      <w:proofErr w:type="spellEnd"/>
      <w:r w:rsidR="0049446C">
        <w:t xml:space="preserve"> to reserve the space for </w:t>
      </w:r>
      <w:proofErr w:type="spellStart"/>
      <w:r w:rsidR="0049446C">
        <w:t>Piezzo</w:t>
      </w:r>
      <w:proofErr w:type="spellEnd"/>
      <w:r w:rsidR="0049446C">
        <w:t xml:space="preserve"> and Step Motors connectors. </w:t>
      </w:r>
      <w:r w:rsidR="003D0FBF">
        <w:t>It is presented in Fig. 7 and 8</w:t>
      </w:r>
      <w:r>
        <w:t xml:space="preserve">. </w:t>
      </w:r>
    </w:p>
    <w:p w:rsidR="005B0084" w:rsidRDefault="00A559C4" w:rsidP="00EC12A3">
      <w:r>
        <w:rPr>
          <w:noProof/>
        </w:rPr>
        <w:lastRenderedPageBreak/>
        <w:drawing>
          <wp:inline distT="0" distB="0" distL="0" distR="0">
            <wp:extent cx="6448425" cy="2800350"/>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6448425" cy="2800350"/>
                    </a:xfrm>
                    <a:prstGeom prst="rect">
                      <a:avLst/>
                    </a:prstGeom>
                    <a:noFill/>
                    <a:ln w="9525">
                      <a:noFill/>
                      <a:miter lim="800000"/>
                      <a:headEnd/>
                      <a:tailEnd/>
                    </a:ln>
                  </pic:spPr>
                </pic:pic>
              </a:graphicData>
            </a:graphic>
          </wp:inline>
        </w:drawing>
      </w:r>
    </w:p>
    <w:p w:rsidR="005B0084" w:rsidRPr="00F61971" w:rsidRDefault="003D0FBF" w:rsidP="00F61971">
      <w:pPr>
        <w:ind w:left="1080"/>
      </w:pPr>
      <w:proofErr w:type="gramStart"/>
      <w:r>
        <w:t>Fig. 7</w:t>
      </w:r>
      <w:r w:rsidR="005B0084" w:rsidRPr="00F61971">
        <w:t>.</w:t>
      </w:r>
      <w:proofErr w:type="gramEnd"/>
      <w:r w:rsidR="005B0084" w:rsidRPr="00F61971">
        <w:t xml:space="preserve"> </w:t>
      </w:r>
      <w:proofErr w:type="gramStart"/>
      <w:r w:rsidR="005B0084" w:rsidRPr="00F61971">
        <w:t xml:space="preserve">Proposed cabling for one </w:t>
      </w:r>
      <w:proofErr w:type="spellStart"/>
      <w:r w:rsidR="005B0084">
        <w:t>CryoModule</w:t>
      </w:r>
      <w:proofErr w:type="spellEnd"/>
      <w:r w:rsidR="005B0084" w:rsidRPr="00F61971">
        <w:t>.</w:t>
      </w:r>
      <w:proofErr w:type="gramEnd"/>
    </w:p>
    <w:p w:rsidR="005B0084" w:rsidRDefault="00A559C4" w:rsidP="00EC12A3">
      <w:pPr>
        <w:ind w:left="1080"/>
        <w:jc w:val="center"/>
      </w:pPr>
      <w:r>
        <w:rPr>
          <w:noProof/>
        </w:rPr>
        <w:drawing>
          <wp:inline distT="0" distB="0" distL="0" distR="0">
            <wp:extent cx="3771900" cy="3076575"/>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3771900" cy="3076575"/>
                    </a:xfrm>
                    <a:prstGeom prst="rect">
                      <a:avLst/>
                    </a:prstGeom>
                    <a:noFill/>
                    <a:ln w="9525">
                      <a:noFill/>
                      <a:miter lim="800000"/>
                      <a:headEnd/>
                      <a:tailEnd/>
                    </a:ln>
                  </pic:spPr>
                </pic:pic>
              </a:graphicData>
            </a:graphic>
          </wp:inline>
        </w:drawing>
      </w:r>
    </w:p>
    <w:p w:rsidR="005B0084" w:rsidRDefault="003D0FBF" w:rsidP="004444E9">
      <w:pPr>
        <w:ind w:left="1080"/>
      </w:pPr>
      <w:proofErr w:type="gramStart"/>
      <w:r>
        <w:t>Fig. 8</w:t>
      </w:r>
      <w:r w:rsidR="005B0084">
        <w:t>.</w:t>
      </w:r>
      <w:proofErr w:type="gramEnd"/>
      <w:r w:rsidR="005B0084">
        <w:t xml:space="preserve"> </w:t>
      </w:r>
      <w:proofErr w:type="gramStart"/>
      <w:r w:rsidR="005B0084">
        <w:t xml:space="preserve">Side view of proposed </w:t>
      </w:r>
      <w:proofErr w:type="spellStart"/>
      <w:r w:rsidR="005B0084">
        <w:t>CryoModule</w:t>
      </w:r>
      <w:proofErr w:type="spellEnd"/>
      <w:r w:rsidR="005B0084">
        <w:t xml:space="preserve"> cabling.</w:t>
      </w:r>
      <w:proofErr w:type="gramEnd"/>
    </w:p>
    <w:p w:rsidR="005B0084" w:rsidRDefault="005B0084" w:rsidP="00044152">
      <w:pPr>
        <w:ind w:left="1080"/>
      </w:pPr>
    </w:p>
    <w:p w:rsidR="00245F70" w:rsidRDefault="00245F70" w:rsidP="00044152">
      <w:pPr>
        <w:ind w:left="1080"/>
      </w:pPr>
      <w:r>
        <w:t xml:space="preserve">Most probably the cable shelf for coax cables on the </w:t>
      </w:r>
      <w:proofErr w:type="spellStart"/>
      <w:r>
        <w:t>CryoModule</w:t>
      </w:r>
      <w:proofErr w:type="spellEnd"/>
      <w:r>
        <w:t xml:space="preserve"> will be moved to the front of waveguides because for existing design there is a conflict with </w:t>
      </w:r>
      <w:proofErr w:type="spellStart"/>
      <w:r>
        <w:t>CryModule</w:t>
      </w:r>
      <w:proofErr w:type="spellEnd"/>
      <w:r>
        <w:t xml:space="preserve"> support (hanging). This is a small change in cabling design which will not </w:t>
      </w:r>
      <w:r w:rsidR="009A1AD5">
        <w:t>alter much more our design.</w:t>
      </w:r>
      <w:r>
        <w:t xml:space="preserve">  </w:t>
      </w:r>
    </w:p>
    <w:p w:rsidR="005B0084" w:rsidRPr="00044152" w:rsidRDefault="005B0084" w:rsidP="00044152">
      <w:pPr>
        <w:ind w:left="1080"/>
      </w:pPr>
      <w:r>
        <w:t xml:space="preserve"> </w:t>
      </w:r>
    </w:p>
    <w:p w:rsidR="005B0084" w:rsidRPr="009270AC" w:rsidRDefault="005B0084" w:rsidP="00406CC3">
      <w:pPr>
        <w:numPr>
          <w:ilvl w:val="2"/>
          <w:numId w:val="1"/>
        </w:numPr>
        <w:rPr>
          <w:b/>
        </w:rPr>
      </w:pPr>
      <w:r w:rsidRPr="009270AC">
        <w:rPr>
          <w:b/>
        </w:rPr>
        <w:t>Patch panels</w:t>
      </w:r>
    </w:p>
    <w:p w:rsidR="005B0084" w:rsidRDefault="005B0084" w:rsidP="009270AC">
      <w:pPr>
        <w:ind w:left="1080"/>
      </w:pPr>
      <w:r>
        <w:t>The minimum space for patch panels fo</w:t>
      </w:r>
      <w:r w:rsidR="003D0FBF">
        <w:t>r LLRF cables is shown in Fig. 9, 10 and 11</w:t>
      </w:r>
      <w:r>
        <w:t>.</w:t>
      </w:r>
    </w:p>
    <w:p w:rsidR="005B0084" w:rsidRDefault="00A559C4" w:rsidP="009270AC">
      <w:pPr>
        <w:ind w:left="720"/>
      </w:pPr>
      <w:r>
        <w:rPr>
          <w:noProof/>
        </w:rPr>
        <w:lastRenderedPageBreak/>
        <w:drawing>
          <wp:inline distT="0" distB="0" distL="0" distR="0">
            <wp:extent cx="5172075" cy="3152775"/>
            <wp:effectExtent l="1905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5172075" cy="3152775"/>
                    </a:xfrm>
                    <a:prstGeom prst="rect">
                      <a:avLst/>
                    </a:prstGeom>
                    <a:noFill/>
                    <a:ln w="9525">
                      <a:noFill/>
                      <a:miter lim="800000"/>
                      <a:headEnd/>
                      <a:tailEnd/>
                    </a:ln>
                  </pic:spPr>
                </pic:pic>
              </a:graphicData>
            </a:graphic>
          </wp:inline>
        </w:drawing>
      </w:r>
    </w:p>
    <w:p w:rsidR="005B0084" w:rsidRDefault="003D0FBF" w:rsidP="009270AC">
      <w:pPr>
        <w:ind w:left="1080"/>
      </w:pPr>
      <w:proofErr w:type="gramStart"/>
      <w:r>
        <w:t>Fig. 9</w:t>
      </w:r>
      <w:r w:rsidR="005B0084">
        <w:t>.</w:t>
      </w:r>
      <w:proofErr w:type="gramEnd"/>
      <w:r w:rsidR="005B0084">
        <w:t xml:space="preserve"> Patch panel for RF signal for single </w:t>
      </w:r>
      <w:proofErr w:type="spellStart"/>
      <w:r w:rsidR="005B0084">
        <w:t>CryoModule</w:t>
      </w:r>
      <w:proofErr w:type="spellEnd"/>
      <w:r w:rsidR="005B0084">
        <w:t>.</w:t>
      </w:r>
    </w:p>
    <w:p w:rsidR="005B0084" w:rsidRDefault="00A559C4" w:rsidP="009270AC">
      <w:pPr>
        <w:ind w:left="360"/>
      </w:pPr>
      <w:r>
        <w:rPr>
          <w:noProof/>
        </w:rPr>
        <w:drawing>
          <wp:inline distT="0" distB="0" distL="0" distR="0">
            <wp:extent cx="5514975" cy="3390900"/>
            <wp:effectExtent l="1905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514975" cy="3390900"/>
                    </a:xfrm>
                    <a:prstGeom prst="rect">
                      <a:avLst/>
                    </a:prstGeom>
                    <a:noFill/>
                    <a:ln w="9525">
                      <a:noFill/>
                      <a:miter lim="800000"/>
                      <a:headEnd/>
                      <a:tailEnd/>
                    </a:ln>
                  </pic:spPr>
                </pic:pic>
              </a:graphicData>
            </a:graphic>
          </wp:inline>
        </w:drawing>
      </w:r>
      <w:r w:rsidR="005B0084">
        <w:t xml:space="preserve"> </w:t>
      </w:r>
    </w:p>
    <w:p w:rsidR="005B0084" w:rsidRDefault="003D0FBF" w:rsidP="009270AC">
      <w:pPr>
        <w:ind w:left="1080"/>
      </w:pPr>
      <w:proofErr w:type="gramStart"/>
      <w:r>
        <w:t>Fig. 10</w:t>
      </w:r>
      <w:r w:rsidR="005B0084">
        <w:t>.</w:t>
      </w:r>
      <w:proofErr w:type="gramEnd"/>
      <w:r w:rsidR="005B0084">
        <w:t xml:space="preserve"> Patch panel for </w:t>
      </w:r>
      <w:proofErr w:type="spellStart"/>
      <w:r w:rsidR="005B0084">
        <w:t>Piezzo</w:t>
      </w:r>
      <w:proofErr w:type="spellEnd"/>
      <w:r w:rsidR="005B0084">
        <w:t xml:space="preserve"> cables for one RF Station (4 </w:t>
      </w:r>
      <w:proofErr w:type="spellStart"/>
      <w:r w:rsidR="005B0084">
        <w:t>CryoModules</w:t>
      </w:r>
      <w:proofErr w:type="spellEnd"/>
      <w:r w:rsidR="005B0084">
        <w:t>).</w:t>
      </w:r>
    </w:p>
    <w:p w:rsidR="005B0084" w:rsidRDefault="005B0084" w:rsidP="009270AC">
      <w:pPr>
        <w:ind w:left="1080"/>
      </w:pPr>
    </w:p>
    <w:p w:rsidR="005B0084" w:rsidRDefault="005B0084" w:rsidP="009270AC">
      <w:pPr>
        <w:ind w:left="1080"/>
      </w:pPr>
    </w:p>
    <w:p w:rsidR="005B0084" w:rsidRDefault="005B0084" w:rsidP="009270AC">
      <w:pPr>
        <w:ind w:left="1080"/>
      </w:pPr>
    </w:p>
    <w:p w:rsidR="005B0084" w:rsidRDefault="00A559C4" w:rsidP="009270AC">
      <w:pPr>
        <w:ind w:left="360"/>
      </w:pPr>
      <w:r>
        <w:rPr>
          <w:noProof/>
        </w:rPr>
        <w:lastRenderedPageBreak/>
        <w:drawing>
          <wp:inline distT="0" distB="0" distL="0" distR="0">
            <wp:extent cx="5619750" cy="3448050"/>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5619750" cy="3448050"/>
                    </a:xfrm>
                    <a:prstGeom prst="rect">
                      <a:avLst/>
                    </a:prstGeom>
                    <a:noFill/>
                    <a:ln w="9525">
                      <a:noFill/>
                      <a:miter lim="800000"/>
                      <a:headEnd/>
                      <a:tailEnd/>
                    </a:ln>
                  </pic:spPr>
                </pic:pic>
              </a:graphicData>
            </a:graphic>
          </wp:inline>
        </w:drawing>
      </w:r>
    </w:p>
    <w:p w:rsidR="005B0084" w:rsidRDefault="003D0FBF" w:rsidP="00906ED1">
      <w:pPr>
        <w:ind w:left="1080"/>
      </w:pPr>
      <w:proofErr w:type="gramStart"/>
      <w:r>
        <w:t>Fig. 11</w:t>
      </w:r>
      <w:r w:rsidR="005B0084">
        <w:t>.</w:t>
      </w:r>
      <w:proofErr w:type="gramEnd"/>
      <w:r w:rsidR="005B0084">
        <w:t xml:space="preserve"> Patch panel for Step Motor cables for one RF Station (4 </w:t>
      </w:r>
      <w:proofErr w:type="spellStart"/>
      <w:r w:rsidR="005B0084">
        <w:t>CryoModules</w:t>
      </w:r>
      <w:proofErr w:type="spellEnd"/>
      <w:r w:rsidR="005B0084">
        <w:t>).</w:t>
      </w:r>
    </w:p>
    <w:p w:rsidR="005B0084" w:rsidRDefault="005B0084" w:rsidP="00906ED1">
      <w:pPr>
        <w:ind w:left="1080"/>
      </w:pPr>
    </w:p>
    <w:p w:rsidR="0049446C" w:rsidRPr="00E21EB6" w:rsidRDefault="0049446C" w:rsidP="0049446C">
      <w:pPr>
        <w:ind w:left="1080"/>
        <w:rPr>
          <w:i/>
        </w:rPr>
      </w:pPr>
      <w:r w:rsidRPr="00E21EB6">
        <w:rPr>
          <w:i/>
        </w:rPr>
        <w:t>This is a pro</w:t>
      </w:r>
      <w:r>
        <w:rPr>
          <w:i/>
        </w:rPr>
        <w:t>posal from MSK group</w:t>
      </w:r>
      <w:r w:rsidRPr="00E21EB6">
        <w:rPr>
          <w:i/>
        </w:rPr>
        <w:t>.</w:t>
      </w:r>
    </w:p>
    <w:p w:rsidR="0049446C" w:rsidRDefault="0049446C" w:rsidP="0049446C">
      <w:pPr>
        <w:ind w:left="1080"/>
      </w:pPr>
    </w:p>
    <w:p w:rsidR="003D0FBF" w:rsidRDefault="003D0FBF" w:rsidP="0049446C">
      <w:pPr>
        <w:ind w:left="1080"/>
      </w:pPr>
      <w:r>
        <w:t xml:space="preserve">For the Semi-Distributed system the RF patch panel will be a part of Calibration Box placed on the most upper place in LLRF rack. There will be 48 N connectors for Probe/Forward/Reflected signal for 2 (1/2 RF Station) </w:t>
      </w:r>
      <w:proofErr w:type="spellStart"/>
      <w:r>
        <w:t>Cryomodules</w:t>
      </w:r>
      <w:proofErr w:type="spellEnd"/>
      <w:r>
        <w:t xml:space="preserve">. The top cover of Calibration Box is shown in Fig.12. </w:t>
      </w:r>
      <w:proofErr w:type="gramStart"/>
      <w:r>
        <w:t>and</w:t>
      </w:r>
      <w:proofErr w:type="gramEnd"/>
      <w:r>
        <w:t xml:space="preserve"> in Fig. 13 the photograph of (not fully assembly) top cover is presented.</w:t>
      </w:r>
    </w:p>
    <w:p w:rsidR="007D739D" w:rsidRDefault="007D739D" w:rsidP="007D739D">
      <w:r>
        <w:rPr>
          <w:noProof/>
        </w:rPr>
        <w:lastRenderedPageBreak/>
        <w:drawing>
          <wp:inline distT="0" distB="0" distL="0" distR="0">
            <wp:extent cx="6400935" cy="5829300"/>
            <wp:effectExtent l="19050" t="0" r="0" b="0"/>
            <wp:docPr id="50" name="Obraz 48" descr="Pizza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zaBox.jpg"/>
                    <pic:cNvPicPr/>
                  </pic:nvPicPr>
                  <pic:blipFill>
                    <a:blip r:embed="rId23" cstate="print"/>
                    <a:stretch>
                      <a:fillRect/>
                    </a:stretch>
                  </pic:blipFill>
                  <pic:spPr>
                    <a:xfrm>
                      <a:off x="0" y="0"/>
                      <a:ext cx="6428315" cy="5854235"/>
                    </a:xfrm>
                    <a:prstGeom prst="rect">
                      <a:avLst/>
                    </a:prstGeom>
                  </pic:spPr>
                </pic:pic>
              </a:graphicData>
            </a:graphic>
          </wp:inline>
        </w:drawing>
      </w:r>
    </w:p>
    <w:p w:rsidR="007D739D" w:rsidRDefault="007D739D" w:rsidP="007D739D">
      <w:pPr>
        <w:jc w:val="center"/>
      </w:pPr>
      <w:proofErr w:type="gramStart"/>
      <w:r>
        <w:t>Fig. 12.</w:t>
      </w:r>
      <w:proofErr w:type="gramEnd"/>
      <w:r>
        <w:t xml:space="preserve"> Top cover of Calibration Box as RF signals patch panel for 2 </w:t>
      </w:r>
      <w:proofErr w:type="spellStart"/>
      <w:r>
        <w:t>CryoModules</w:t>
      </w:r>
      <w:proofErr w:type="spellEnd"/>
      <w:r>
        <w:t>.</w:t>
      </w: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49446C">
      <w:pPr>
        <w:ind w:left="1080"/>
      </w:pPr>
    </w:p>
    <w:p w:rsidR="00F53C6B" w:rsidRDefault="00F53C6B" w:rsidP="007D739D"/>
    <w:p w:rsidR="003D0FBF" w:rsidRDefault="003D0FBF" w:rsidP="00F53C6B">
      <w:pPr>
        <w:ind w:left="360"/>
      </w:pPr>
      <w:r>
        <w:lastRenderedPageBreak/>
        <w:t xml:space="preserve"> </w:t>
      </w:r>
      <w:r w:rsidR="00F53C6B">
        <w:rPr>
          <w:noProof/>
        </w:rPr>
        <w:drawing>
          <wp:inline distT="0" distB="0" distL="0" distR="0">
            <wp:extent cx="5972810" cy="4479925"/>
            <wp:effectExtent l="19050" t="0" r="8890" b="0"/>
            <wp:docPr id="48" name="Obraz 47" descr="P100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542.JPG"/>
                    <pic:cNvPicPr/>
                  </pic:nvPicPr>
                  <pic:blipFill>
                    <a:blip r:embed="rId24" cstate="print"/>
                    <a:stretch>
                      <a:fillRect/>
                    </a:stretch>
                  </pic:blipFill>
                  <pic:spPr>
                    <a:xfrm>
                      <a:off x="0" y="0"/>
                      <a:ext cx="5972810" cy="4479925"/>
                    </a:xfrm>
                    <a:prstGeom prst="rect">
                      <a:avLst/>
                    </a:prstGeom>
                  </pic:spPr>
                </pic:pic>
              </a:graphicData>
            </a:graphic>
          </wp:inline>
        </w:drawing>
      </w:r>
    </w:p>
    <w:p w:rsidR="00F53C6B" w:rsidRDefault="00F53C6B" w:rsidP="00F53C6B">
      <w:pPr>
        <w:ind w:left="360"/>
      </w:pPr>
    </w:p>
    <w:p w:rsidR="00F53C6B" w:rsidRDefault="00F53C6B" w:rsidP="00F53C6B">
      <w:pPr>
        <w:ind w:left="360"/>
        <w:jc w:val="center"/>
      </w:pPr>
      <w:proofErr w:type="gramStart"/>
      <w:r>
        <w:t>Fig. 13.</w:t>
      </w:r>
      <w:proofErr w:type="gramEnd"/>
      <w:r>
        <w:t xml:space="preserve"> Top cover of Calibration Box with N-connectors (not fully assembled).</w:t>
      </w:r>
    </w:p>
    <w:p w:rsidR="0049446C" w:rsidRDefault="0049446C" w:rsidP="00906ED1">
      <w:pPr>
        <w:ind w:left="1080"/>
      </w:pPr>
    </w:p>
    <w:p w:rsidR="0049446C" w:rsidRDefault="0049446C" w:rsidP="00906ED1">
      <w:pPr>
        <w:ind w:left="1080"/>
      </w:pPr>
    </w:p>
    <w:p w:rsidR="005B0084" w:rsidRPr="007A00B9" w:rsidRDefault="005B0084" w:rsidP="00406CC3">
      <w:pPr>
        <w:numPr>
          <w:ilvl w:val="2"/>
          <w:numId w:val="1"/>
        </w:numPr>
        <w:rPr>
          <w:b/>
        </w:rPr>
      </w:pPr>
      <w:r w:rsidRPr="007A00B9">
        <w:rPr>
          <w:b/>
        </w:rPr>
        <w:t>Connectors</w:t>
      </w:r>
    </w:p>
    <w:p w:rsidR="005B0084" w:rsidRDefault="005B0084" w:rsidP="007A00B9">
      <w:pPr>
        <w:ind w:left="1080"/>
      </w:pPr>
      <w:r>
        <w:t xml:space="preserve">For RF signals we recommend N type connectors. On </w:t>
      </w:r>
      <w:proofErr w:type="spellStart"/>
      <w:r>
        <w:t>CryoModule</w:t>
      </w:r>
      <w:proofErr w:type="spellEnd"/>
      <w:r>
        <w:t xml:space="preserve"> there are N connectors for Probe, Forward and Reflected signals and same type of N connectors is used on patch panel. To avoid additional patch panel on LLRF racks, the interconnection between </w:t>
      </w:r>
      <w:proofErr w:type="spellStart"/>
      <w:r>
        <w:t>CryoModule</w:t>
      </w:r>
      <w:proofErr w:type="spellEnd"/>
      <w:r>
        <w:t xml:space="preserve"> patch </w:t>
      </w:r>
      <w:proofErr w:type="gramStart"/>
      <w:r>
        <w:t>panel</w:t>
      </w:r>
      <w:proofErr w:type="gramEnd"/>
      <w:r>
        <w:t xml:space="preserve"> to the rack will be do</w:t>
      </w:r>
      <w:r w:rsidR="007D739D">
        <w:t>ne directly to the Calibration B</w:t>
      </w:r>
      <w:r>
        <w:t>ox with N connectors.</w:t>
      </w:r>
    </w:p>
    <w:p w:rsidR="001A17BB" w:rsidRDefault="003A4A07" w:rsidP="007A00B9">
      <w:pPr>
        <w:ind w:left="1080"/>
      </w:pPr>
      <w:r>
        <w:t xml:space="preserve">After several discussions with connectors manufacturers we have decided to try special N-connectors from </w:t>
      </w:r>
      <w:proofErr w:type="spellStart"/>
      <w:r w:rsidR="001A17BB">
        <w:t>Compotek</w:t>
      </w:r>
      <w:proofErr w:type="spellEnd"/>
      <w:r w:rsidR="001A17BB">
        <w:t>.</w:t>
      </w:r>
    </w:p>
    <w:p w:rsidR="001A17BB" w:rsidRDefault="001A17BB" w:rsidP="007A00B9">
      <w:pPr>
        <w:ind w:left="1080"/>
      </w:pPr>
      <w:r>
        <w:t>There are several scenarios how to solder or screw N-connectors to the calibration PCB. In Fig. 14 some possibilities are presented.</w:t>
      </w:r>
    </w:p>
    <w:p w:rsidR="001A17BB" w:rsidRDefault="001A17BB" w:rsidP="007A00B9">
      <w:pPr>
        <w:ind w:left="1080"/>
      </w:pPr>
    </w:p>
    <w:p w:rsidR="001A17BB" w:rsidRDefault="001A17BB" w:rsidP="007A00B9">
      <w:pPr>
        <w:ind w:left="1080"/>
      </w:pPr>
    </w:p>
    <w:p w:rsidR="001A17BB" w:rsidRDefault="001A17BB" w:rsidP="007A00B9">
      <w:pPr>
        <w:ind w:left="1080"/>
      </w:pPr>
    </w:p>
    <w:p w:rsidR="001A17BB" w:rsidRDefault="001A17BB" w:rsidP="007A00B9">
      <w:pPr>
        <w:ind w:left="1080"/>
      </w:pPr>
    </w:p>
    <w:p w:rsidR="001A17BB" w:rsidRDefault="001A17BB" w:rsidP="007A00B9">
      <w:pPr>
        <w:ind w:left="1080"/>
      </w:pPr>
    </w:p>
    <w:p w:rsidR="001A17BB" w:rsidRDefault="001A17BB" w:rsidP="007A00B9">
      <w:pPr>
        <w:ind w:left="1080"/>
      </w:pPr>
    </w:p>
    <w:p w:rsidR="001A17BB" w:rsidRDefault="001A17BB" w:rsidP="001A17BB">
      <w:r>
        <w:rPr>
          <w:noProof/>
        </w:rPr>
        <w:lastRenderedPageBreak/>
        <w:drawing>
          <wp:inline distT="0" distB="0" distL="0" distR="0">
            <wp:extent cx="5972810" cy="4241165"/>
            <wp:effectExtent l="19050" t="0" r="8890" b="0"/>
            <wp:docPr id="51" name="Obraz 50" descr="ADCM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CM cross.jpg"/>
                    <pic:cNvPicPr/>
                  </pic:nvPicPr>
                  <pic:blipFill>
                    <a:blip r:embed="rId25" cstate="print"/>
                    <a:stretch>
                      <a:fillRect/>
                    </a:stretch>
                  </pic:blipFill>
                  <pic:spPr>
                    <a:xfrm>
                      <a:off x="0" y="0"/>
                      <a:ext cx="5972810" cy="4241165"/>
                    </a:xfrm>
                    <a:prstGeom prst="rect">
                      <a:avLst/>
                    </a:prstGeom>
                  </pic:spPr>
                </pic:pic>
              </a:graphicData>
            </a:graphic>
          </wp:inline>
        </w:drawing>
      </w:r>
    </w:p>
    <w:p w:rsidR="001A17BB" w:rsidRDefault="001A17BB" w:rsidP="001A17BB">
      <w:pPr>
        <w:jc w:val="center"/>
      </w:pPr>
      <w:proofErr w:type="gramStart"/>
      <w:r>
        <w:t>Fig. 14.</w:t>
      </w:r>
      <w:proofErr w:type="gramEnd"/>
      <w:r>
        <w:t xml:space="preserve"> </w:t>
      </w:r>
      <w:proofErr w:type="gramStart"/>
      <w:r>
        <w:t>Four versions of fixing the N-connector to the PCB.</w:t>
      </w:r>
      <w:proofErr w:type="gramEnd"/>
    </w:p>
    <w:p w:rsidR="001A17BB" w:rsidRDefault="001A17BB" w:rsidP="001A17BB"/>
    <w:p w:rsidR="00703B39" w:rsidRDefault="003A4A07" w:rsidP="001A17BB">
      <w:r>
        <w:t xml:space="preserve"> </w:t>
      </w:r>
    </w:p>
    <w:p w:rsidR="00703B39" w:rsidRPr="00E21EB6" w:rsidRDefault="00703B39" w:rsidP="007A00B9">
      <w:pPr>
        <w:ind w:left="1080"/>
        <w:rPr>
          <w:i/>
        </w:rPr>
      </w:pPr>
      <w:r w:rsidRPr="00E21EB6">
        <w:rPr>
          <w:i/>
        </w:rPr>
        <w:t xml:space="preserve">This is a proposal from MSK group agreed personally with </w:t>
      </w:r>
      <w:proofErr w:type="spellStart"/>
      <w:r w:rsidRPr="00E21EB6">
        <w:rPr>
          <w:i/>
        </w:rPr>
        <w:t>F.Ludwig</w:t>
      </w:r>
      <w:proofErr w:type="spellEnd"/>
      <w:r w:rsidRPr="00E21EB6">
        <w:rPr>
          <w:i/>
        </w:rPr>
        <w:t xml:space="preserve"> and </w:t>
      </w:r>
      <w:proofErr w:type="spellStart"/>
      <w:r w:rsidRPr="00E21EB6">
        <w:rPr>
          <w:i/>
        </w:rPr>
        <w:t>K.Czuba</w:t>
      </w:r>
      <w:proofErr w:type="spellEnd"/>
      <w:r w:rsidRPr="00E21EB6">
        <w:rPr>
          <w:i/>
        </w:rPr>
        <w:t>.</w:t>
      </w:r>
    </w:p>
    <w:p w:rsidR="00703B39" w:rsidRDefault="00703B39" w:rsidP="007A00B9">
      <w:pPr>
        <w:ind w:left="1080"/>
      </w:pPr>
    </w:p>
    <w:p w:rsidR="005B0084" w:rsidRDefault="005B0084" w:rsidP="007A00B9">
      <w:pPr>
        <w:ind w:left="1080"/>
      </w:pPr>
      <w:r>
        <w:t>Till now, there is not clear which type of connectors will be used for</w:t>
      </w:r>
      <w:r w:rsidR="007D739D">
        <w:t xml:space="preserve"> cables connecting Calibration B</w:t>
      </w:r>
      <w:r>
        <w:t xml:space="preserve">ox to the </w:t>
      </w:r>
      <w:proofErr w:type="spellStart"/>
      <w:r>
        <w:t>Downconverters</w:t>
      </w:r>
      <w:proofErr w:type="spellEnd"/>
      <w:r>
        <w:t xml:space="preserve"> on RTM in ATCA</w:t>
      </w:r>
      <w:r w:rsidR="007D739D">
        <w:t xml:space="preserve"> or µTCA</w:t>
      </w:r>
      <w:r>
        <w:t xml:space="preserve"> crate. The discussion and tests of different types of connectors are in progress.</w:t>
      </w:r>
    </w:p>
    <w:p w:rsidR="00703B39" w:rsidRDefault="00703B39" w:rsidP="007A00B9">
      <w:pPr>
        <w:ind w:left="1080"/>
      </w:pPr>
    </w:p>
    <w:p w:rsidR="005B0084" w:rsidRDefault="005B0084" w:rsidP="007A00B9">
      <w:pPr>
        <w:ind w:left="1080"/>
      </w:pPr>
      <w:proofErr w:type="spellStart"/>
      <w:r>
        <w:t>Piezzo</w:t>
      </w:r>
      <w:proofErr w:type="spellEnd"/>
      <w:r>
        <w:t xml:space="preserve"> actuators can be connected to the </w:t>
      </w:r>
      <w:proofErr w:type="spellStart"/>
      <w:r>
        <w:t>CryoModule</w:t>
      </w:r>
      <w:proofErr w:type="spellEnd"/>
      <w:r>
        <w:t xml:space="preserve"> with 4 pin special </w:t>
      </w:r>
      <w:proofErr w:type="spellStart"/>
      <w:r>
        <w:t>Lemo</w:t>
      </w:r>
      <w:proofErr w:type="spellEnd"/>
      <w:r>
        <w:t xml:space="preserve"> connector (type not known yet</w:t>
      </w:r>
      <w:r w:rsidR="00C27352">
        <w:t xml:space="preserve">, depends on design of </w:t>
      </w:r>
      <w:proofErr w:type="spellStart"/>
      <w:r w:rsidR="00C27352">
        <w:t>CryoModule</w:t>
      </w:r>
      <w:proofErr w:type="spellEnd"/>
      <w:r w:rsidR="00C27352">
        <w:t xml:space="preserve"> for XFEL</w:t>
      </w:r>
      <w:r>
        <w:t xml:space="preserve">), for the </w:t>
      </w:r>
      <w:proofErr w:type="spellStart"/>
      <w:r>
        <w:t>CryoModule</w:t>
      </w:r>
      <w:proofErr w:type="spellEnd"/>
      <w:r>
        <w:t xml:space="preserve"> patch panel we propose 4 pin </w:t>
      </w:r>
      <w:proofErr w:type="spellStart"/>
      <w:r>
        <w:t>Burndy</w:t>
      </w:r>
      <w:proofErr w:type="spellEnd"/>
      <w:r>
        <w:t xml:space="preserve"> connector as well for the LLRF rack patch panel.</w:t>
      </w:r>
    </w:p>
    <w:p w:rsidR="00703B39" w:rsidRDefault="00703B39" w:rsidP="007A00B9">
      <w:pPr>
        <w:ind w:left="1080"/>
      </w:pPr>
    </w:p>
    <w:p w:rsidR="00703B39" w:rsidRPr="00E21EB6" w:rsidRDefault="00703B39" w:rsidP="007A00B9">
      <w:pPr>
        <w:ind w:left="1080"/>
        <w:rPr>
          <w:i/>
        </w:rPr>
      </w:pPr>
      <w:r w:rsidRPr="00E21EB6">
        <w:rPr>
          <w:i/>
        </w:rPr>
        <w:t xml:space="preserve">This is proposal from MSK group discussed personally with T. </w:t>
      </w:r>
      <w:proofErr w:type="spellStart"/>
      <w:r w:rsidRPr="00E21EB6">
        <w:rPr>
          <w:i/>
        </w:rPr>
        <w:t>Poźniak</w:t>
      </w:r>
      <w:proofErr w:type="spellEnd"/>
      <w:r w:rsidRPr="00E21EB6">
        <w:rPr>
          <w:i/>
        </w:rPr>
        <w:t xml:space="preserve"> and M. </w:t>
      </w:r>
      <w:proofErr w:type="spellStart"/>
      <w:r w:rsidRPr="00E21EB6">
        <w:rPr>
          <w:i/>
        </w:rPr>
        <w:t>Grecki</w:t>
      </w:r>
      <w:proofErr w:type="spellEnd"/>
      <w:r w:rsidRPr="00E21EB6">
        <w:rPr>
          <w:i/>
        </w:rPr>
        <w:t xml:space="preserve">. </w:t>
      </w:r>
      <w:proofErr w:type="gramStart"/>
      <w:r w:rsidRPr="00E21EB6">
        <w:rPr>
          <w:i/>
        </w:rPr>
        <w:t>The final decision not yet done.</w:t>
      </w:r>
      <w:proofErr w:type="gramEnd"/>
    </w:p>
    <w:p w:rsidR="00703B39" w:rsidRDefault="00703B39" w:rsidP="007A00B9">
      <w:pPr>
        <w:ind w:left="1080"/>
      </w:pPr>
      <w:r>
        <w:t xml:space="preserve"> </w:t>
      </w:r>
    </w:p>
    <w:p w:rsidR="00703B39" w:rsidRDefault="005B0084" w:rsidP="007A00B9">
      <w:pPr>
        <w:ind w:left="1080"/>
      </w:pPr>
      <w:r>
        <w:t xml:space="preserve">The Step Motors can be connected using </w:t>
      </w:r>
      <w:proofErr w:type="spellStart"/>
      <w:r>
        <w:t>Burndy</w:t>
      </w:r>
      <w:proofErr w:type="spellEnd"/>
      <w:r>
        <w:t xml:space="preserve"> connectors (depends on </w:t>
      </w:r>
      <w:smartTag w:uri="urn:schemas-microsoft-com:office:smarttags" w:element="stockticker">
        <w:r>
          <w:t>MCS</w:t>
        </w:r>
      </w:smartTag>
      <w:r>
        <w:t>4).</w:t>
      </w:r>
      <w:r w:rsidR="00492F32">
        <w:t xml:space="preserve"> </w:t>
      </w:r>
    </w:p>
    <w:p w:rsidR="00703B39" w:rsidRDefault="00703B39" w:rsidP="007A00B9">
      <w:pPr>
        <w:ind w:left="1080"/>
      </w:pPr>
    </w:p>
    <w:p w:rsidR="005B0084" w:rsidRPr="00E21EB6" w:rsidRDefault="00703B39" w:rsidP="007A00B9">
      <w:pPr>
        <w:ind w:left="1080"/>
        <w:rPr>
          <w:i/>
        </w:rPr>
      </w:pPr>
      <w:r w:rsidRPr="00E21EB6">
        <w:rPr>
          <w:i/>
        </w:rPr>
        <w:t>This is a proposal from MSK discussed personally</w:t>
      </w:r>
      <w:r w:rsidRPr="00E21EB6">
        <w:rPr>
          <w:i/>
          <w:color w:val="FF6600"/>
        </w:rPr>
        <w:t xml:space="preserve"> </w:t>
      </w:r>
      <w:r w:rsidRPr="00E21EB6">
        <w:rPr>
          <w:i/>
        </w:rPr>
        <w:t xml:space="preserve">with </w:t>
      </w:r>
      <w:proofErr w:type="spellStart"/>
      <w:r w:rsidRPr="00E21EB6">
        <w:rPr>
          <w:i/>
        </w:rPr>
        <w:t>K.Rehlich</w:t>
      </w:r>
      <w:proofErr w:type="spellEnd"/>
      <w:r w:rsidRPr="00E21EB6">
        <w:rPr>
          <w:i/>
        </w:rPr>
        <w:t xml:space="preserve"> and </w:t>
      </w:r>
      <w:r w:rsidR="00E21EB6" w:rsidRPr="00E21EB6">
        <w:rPr>
          <w:i/>
        </w:rPr>
        <w:t xml:space="preserve">P. </w:t>
      </w:r>
      <w:proofErr w:type="spellStart"/>
      <w:r w:rsidR="00E21EB6" w:rsidRPr="00E21EB6">
        <w:rPr>
          <w:i/>
        </w:rPr>
        <w:t>Nommensen</w:t>
      </w:r>
      <w:proofErr w:type="spellEnd"/>
      <w:r w:rsidR="00E21EB6" w:rsidRPr="00E21EB6">
        <w:rPr>
          <w:i/>
        </w:rPr>
        <w:t xml:space="preserve">. </w:t>
      </w:r>
      <w:proofErr w:type="gramStart"/>
      <w:r w:rsidR="00E21EB6" w:rsidRPr="00E21EB6">
        <w:rPr>
          <w:i/>
        </w:rPr>
        <w:t>The final decision not yet done.</w:t>
      </w:r>
      <w:proofErr w:type="gramEnd"/>
    </w:p>
    <w:p w:rsidR="005B0084" w:rsidRPr="00052470" w:rsidRDefault="005B0084" w:rsidP="007A00B9">
      <w:pPr>
        <w:ind w:left="1080"/>
      </w:pPr>
    </w:p>
    <w:p w:rsidR="005B0084" w:rsidRPr="00F04BA4" w:rsidRDefault="005B0084" w:rsidP="00406CC3">
      <w:pPr>
        <w:numPr>
          <w:ilvl w:val="2"/>
          <w:numId w:val="1"/>
        </w:numPr>
        <w:rPr>
          <w:b/>
        </w:rPr>
      </w:pPr>
      <w:r w:rsidRPr="00F04BA4">
        <w:rPr>
          <w:b/>
        </w:rPr>
        <w:lastRenderedPageBreak/>
        <w:t>Possible cabling layout</w:t>
      </w:r>
    </w:p>
    <w:p w:rsidR="005B0084" w:rsidRDefault="005B0084" w:rsidP="00F04BA4">
      <w:pPr>
        <w:ind w:left="1080"/>
      </w:pPr>
      <w:r>
        <w:t xml:space="preserve">Interconnection from </w:t>
      </w:r>
      <w:proofErr w:type="spellStart"/>
      <w:r>
        <w:t>CryoModule</w:t>
      </w:r>
      <w:proofErr w:type="spellEnd"/>
      <w:r>
        <w:t xml:space="preserve"> to LLRF rack can be done from top but it is necessary to have a kind of meander to pass through the radiation shielding. This way is presented </w:t>
      </w:r>
      <w:r w:rsidR="002D4B70">
        <w:t>in Fig. 15</w:t>
      </w:r>
      <w:r>
        <w:t>.</w:t>
      </w:r>
    </w:p>
    <w:p w:rsidR="005B0084" w:rsidRDefault="00A559C4" w:rsidP="00F04BA4">
      <w:pPr>
        <w:ind w:left="1080"/>
      </w:pPr>
      <w:r>
        <w:rPr>
          <w:noProof/>
        </w:rPr>
        <w:drawing>
          <wp:inline distT="0" distB="0" distL="0" distR="0">
            <wp:extent cx="4324350" cy="5219700"/>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4324350" cy="5219700"/>
                    </a:xfrm>
                    <a:prstGeom prst="rect">
                      <a:avLst/>
                    </a:prstGeom>
                    <a:noFill/>
                    <a:ln w="9525">
                      <a:noFill/>
                      <a:miter lim="800000"/>
                      <a:headEnd/>
                      <a:tailEnd/>
                    </a:ln>
                  </pic:spPr>
                </pic:pic>
              </a:graphicData>
            </a:graphic>
          </wp:inline>
        </w:drawing>
      </w:r>
    </w:p>
    <w:p w:rsidR="005B0084" w:rsidRDefault="002D4B70" w:rsidP="00F04BA4">
      <w:pPr>
        <w:ind w:left="1080"/>
      </w:pPr>
      <w:proofErr w:type="gramStart"/>
      <w:r>
        <w:t>Fig. 15</w:t>
      </w:r>
      <w:r w:rsidR="005B0084">
        <w:t>.</w:t>
      </w:r>
      <w:proofErr w:type="gramEnd"/>
      <w:r w:rsidR="005B0084">
        <w:t xml:space="preserve"> Possible cables way from </w:t>
      </w:r>
      <w:proofErr w:type="spellStart"/>
      <w:r w:rsidR="005B0084">
        <w:t>CryoModule</w:t>
      </w:r>
      <w:proofErr w:type="spellEnd"/>
      <w:r w:rsidR="005B0084">
        <w:t xml:space="preserve"> patch panel to LLRF rack.</w:t>
      </w:r>
    </w:p>
    <w:p w:rsidR="005B0084" w:rsidRDefault="005B0084" w:rsidP="00F04BA4">
      <w:pPr>
        <w:ind w:left="1080"/>
      </w:pPr>
    </w:p>
    <w:p w:rsidR="005B0084" w:rsidRDefault="005B0084" w:rsidP="00F04BA4">
      <w:pPr>
        <w:ind w:left="1080"/>
      </w:pPr>
      <w:r>
        <w:t>To avoid additional patch panel on the LLRF rack, the cables are directl</w:t>
      </w:r>
      <w:r w:rsidR="007D739D">
        <w:t>y connected to the Calibration B</w:t>
      </w:r>
      <w:r>
        <w:t>ox.</w:t>
      </w:r>
    </w:p>
    <w:p w:rsidR="0049446C" w:rsidRDefault="0049446C" w:rsidP="00F04BA4">
      <w:pPr>
        <w:ind w:left="1080"/>
      </w:pPr>
    </w:p>
    <w:p w:rsidR="0049446C" w:rsidRDefault="0049446C" w:rsidP="0049446C">
      <w:pPr>
        <w:ind w:left="1080"/>
        <w:rPr>
          <w:i/>
        </w:rPr>
      </w:pPr>
      <w:r w:rsidRPr="00E21EB6">
        <w:rPr>
          <w:i/>
        </w:rPr>
        <w:t xml:space="preserve">This is a proposal from MSK </w:t>
      </w:r>
      <w:r w:rsidR="00687C52">
        <w:rPr>
          <w:i/>
        </w:rPr>
        <w:t xml:space="preserve">presented on MSK Weekly Meetings and </w:t>
      </w:r>
      <w:r w:rsidRPr="00E21EB6">
        <w:rPr>
          <w:i/>
        </w:rPr>
        <w:t xml:space="preserve">discussed </w:t>
      </w:r>
      <w:r w:rsidR="00687C52">
        <w:rPr>
          <w:i/>
        </w:rPr>
        <w:t xml:space="preserve">within MSK group. </w:t>
      </w:r>
      <w:r w:rsidRPr="00E21EB6">
        <w:rPr>
          <w:i/>
        </w:rPr>
        <w:t xml:space="preserve"> The final decision not yet </w:t>
      </w:r>
      <w:proofErr w:type="gramStart"/>
      <w:r w:rsidRPr="00E21EB6">
        <w:rPr>
          <w:i/>
        </w:rPr>
        <w:t>don</w:t>
      </w:r>
      <w:r w:rsidR="00687C52">
        <w:rPr>
          <w:i/>
        </w:rPr>
        <w:t>e,</w:t>
      </w:r>
      <w:proofErr w:type="gramEnd"/>
      <w:r w:rsidR="00687C52">
        <w:rPr>
          <w:i/>
        </w:rPr>
        <w:t xml:space="preserve"> depends strongly on radiation shielding design.</w:t>
      </w:r>
    </w:p>
    <w:p w:rsidR="00433C74" w:rsidRDefault="00433C74" w:rsidP="0049446C">
      <w:pPr>
        <w:ind w:left="1080"/>
        <w:rPr>
          <w:i/>
        </w:rPr>
      </w:pPr>
      <w:r>
        <w:rPr>
          <w:i/>
        </w:rPr>
        <w:t>Presentations can be found:</w:t>
      </w:r>
    </w:p>
    <w:p w:rsidR="00433C74" w:rsidRDefault="00433C74" w:rsidP="0049446C">
      <w:pPr>
        <w:ind w:left="1080"/>
        <w:rPr>
          <w:i/>
        </w:rPr>
      </w:pPr>
    </w:p>
    <w:p w:rsidR="00433C74" w:rsidRDefault="00E13361" w:rsidP="0049446C">
      <w:pPr>
        <w:ind w:left="1080"/>
        <w:rPr>
          <w:i/>
        </w:rPr>
      </w:pPr>
      <w:hyperlink r:id="rId27" w:history="1">
        <w:r w:rsidR="00433C74" w:rsidRPr="003B6E1A">
          <w:rPr>
            <w:rStyle w:val="Hyperlink"/>
            <w:i/>
          </w:rPr>
          <w:t>https://svnsrv.desy.de/k5viewvc/MSK_Doc/trunk/users/Wierba/Presentations%202009</w:t>
        </w:r>
      </w:hyperlink>
    </w:p>
    <w:p w:rsidR="00433C74" w:rsidRPr="00E21EB6" w:rsidRDefault="00433C74" w:rsidP="0049446C">
      <w:pPr>
        <w:ind w:left="1080"/>
        <w:rPr>
          <w:i/>
        </w:rPr>
      </w:pPr>
    </w:p>
    <w:p w:rsidR="005B0084" w:rsidRDefault="005B0084" w:rsidP="00433C74"/>
    <w:p w:rsidR="00433C74" w:rsidRPr="00052470" w:rsidRDefault="00433C74" w:rsidP="00433C74"/>
    <w:p w:rsidR="005B0084" w:rsidRPr="00167D82" w:rsidRDefault="005B0084" w:rsidP="00FC4B5C">
      <w:pPr>
        <w:numPr>
          <w:ilvl w:val="2"/>
          <w:numId w:val="1"/>
        </w:numPr>
        <w:rPr>
          <w:b/>
        </w:rPr>
      </w:pPr>
      <w:r w:rsidRPr="00167D82">
        <w:rPr>
          <w:b/>
        </w:rPr>
        <w:t>Space for cables requirements</w:t>
      </w:r>
    </w:p>
    <w:p w:rsidR="005B0084" w:rsidRDefault="005B0084" w:rsidP="00167D82">
      <w:pPr>
        <w:ind w:left="1080"/>
      </w:pPr>
      <w:r>
        <w:t xml:space="preserve">The space for cables on </w:t>
      </w:r>
      <w:proofErr w:type="spellStart"/>
      <w:r>
        <w:t>C</w:t>
      </w:r>
      <w:r w:rsidR="00687C52">
        <w:t>ryoModule</w:t>
      </w:r>
      <w:proofErr w:type="spellEnd"/>
      <w:r w:rsidR="00687C52">
        <w:t xml:space="preserve"> is requested.  </w:t>
      </w:r>
      <w:r>
        <w:t xml:space="preserve">The </w:t>
      </w:r>
      <w:proofErr w:type="gramStart"/>
      <w:r>
        <w:t>space for interconnecting cables is requested but strongly depend</w:t>
      </w:r>
      <w:proofErr w:type="gramEnd"/>
      <w:r>
        <w:t xml:space="preserve"> on place, where LLRF racks will be placed – not yet decided.</w:t>
      </w:r>
    </w:p>
    <w:p w:rsidR="005B0084" w:rsidRDefault="005B0084" w:rsidP="00167D82">
      <w:pPr>
        <w:ind w:left="1080"/>
      </w:pPr>
      <w:r>
        <w:t xml:space="preserve">Along the XFEL Tunnel we have to feed 4 </w:t>
      </w:r>
      <w:proofErr w:type="spellStart"/>
      <w:r>
        <w:t>Cellflex</w:t>
      </w:r>
      <w:proofErr w:type="spellEnd"/>
      <w:r>
        <w:t xml:space="preserve"> 7/8” cables from one RF Station to the next one. We have requested a small cable shelf on top of another cable shelf. This shelf can be also used for the fiber optic cables for synchronization.</w:t>
      </w:r>
    </w:p>
    <w:p w:rsidR="00687C52" w:rsidRDefault="00687C52" w:rsidP="00167D82">
      <w:pPr>
        <w:ind w:left="1080"/>
      </w:pPr>
    </w:p>
    <w:p w:rsidR="00687C52" w:rsidRPr="00E21EB6" w:rsidRDefault="00687C52" w:rsidP="00687C52">
      <w:pPr>
        <w:ind w:left="1080"/>
        <w:rPr>
          <w:i/>
        </w:rPr>
      </w:pPr>
      <w:r w:rsidRPr="00E21EB6">
        <w:rPr>
          <w:i/>
        </w:rPr>
        <w:t>This is a proposal from MSK discussed personally</w:t>
      </w:r>
      <w:r w:rsidRPr="00E21EB6">
        <w:rPr>
          <w:i/>
          <w:color w:val="FF6600"/>
        </w:rPr>
        <w:t xml:space="preserve"> </w:t>
      </w:r>
      <w:r>
        <w:rPr>
          <w:i/>
        </w:rPr>
        <w:t xml:space="preserve">with V. </w:t>
      </w:r>
      <w:proofErr w:type="spellStart"/>
      <w:r>
        <w:rPr>
          <w:i/>
        </w:rPr>
        <w:t>Katalev</w:t>
      </w:r>
      <w:proofErr w:type="spellEnd"/>
      <w:r>
        <w:rPr>
          <w:i/>
        </w:rPr>
        <w:t xml:space="preserve"> and </w:t>
      </w:r>
      <w:proofErr w:type="spellStart"/>
      <w:r>
        <w:rPr>
          <w:i/>
        </w:rPr>
        <w:t>K</w:t>
      </w:r>
      <w:r w:rsidRPr="00E21EB6">
        <w:rPr>
          <w:i/>
        </w:rPr>
        <w:t>.</w:t>
      </w:r>
      <w:r>
        <w:rPr>
          <w:i/>
        </w:rPr>
        <w:t>Czuba</w:t>
      </w:r>
      <w:proofErr w:type="spellEnd"/>
      <w:r>
        <w:rPr>
          <w:i/>
        </w:rPr>
        <w:t>. It is necessary to make a 3D model of cabling and implement it in XTL 3D model as placeholders.</w:t>
      </w:r>
    </w:p>
    <w:p w:rsidR="005B0084" w:rsidRPr="00052470" w:rsidRDefault="005B0084" w:rsidP="00167D82">
      <w:pPr>
        <w:ind w:left="1080"/>
      </w:pPr>
      <w:r w:rsidRPr="00052470">
        <w:tab/>
      </w:r>
    </w:p>
    <w:p w:rsidR="005B0084" w:rsidRDefault="005B0084" w:rsidP="00FC4B5C">
      <w:pPr>
        <w:numPr>
          <w:ilvl w:val="1"/>
          <w:numId w:val="1"/>
        </w:numPr>
        <w:rPr>
          <w:b/>
        </w:rPr>
      </w:pPr>
      <w:r w:rsidRPr="00052470">
        <w:rPr>
          <w:b/>
        </w:rPr>
        <w:t>Racks</w:t>
      </w:r>
    </w:p>
    <w:p w:rsidR="005B0084" w:rsidRDefault="005B0084" w:rsidP="00424D61">
      <w:pPr>
        <w:ind w:left="720"/>
      </w:pPr>
      <w:r>
        <w:t xml:space="preserve">LLRF racks will be placed in XFEL Tunnel on the floor under </w:t>
      </w:r>
      <w:proofErr w:type="spellStart"/>
      <w:r>
        <w:t>CryoModules</w:t>
      </w:r>
      <w:proofErr w:type="spellEnd"/>
      <w:r>
        <w:t xml:space="preserve">. The </w:t>
      </w:r>
      <w:proofErr w:type="spellStart"/>
      <w:r>
        <w:t>rakcs</w:t>
      </w:r>
      <w:proofErr w:type="spellEnd"/>
      <w:r>
        <w:t xml:space="preserve"> will be smaller, approximately a half height of standard rack.</w:t>
      </w:r>
      <w:r w:rsidR="00492F32">
        <w:t xml:space="preserve"> </w:t>
      </w:r>
    </w:p>
    <w:p w:rsidR="00E21EB6" w:rsidRDefault="00E21EB6" w:rsidP="00424D61">
      <w:pPr>
        <w:ind w:left="720"/>
      </w:pPr>
    </w:p>
    <w:p w:rsidR="00E21EB6" w:rsidRDefault="00E21EB6" w:rsidP="00424D61">
      <w:pPr>
        <w:ind w:left="720"/>
        <w:rPr>
          <w:i/>
        </w:rPr>
      </w:pPr>
      <w:r w:rsidRPr="00E21EB6">
        <w:rPr>
          <w:i/>
        </w:rPr>
        <w:t xml:space="preserve">The racks requirements proposed below </w:t>
      </w:r>
      <w:proofErr w:type="gramStart"/>
      <w:r w:rsidRPr="00E21EB6">
        <w:rPr>
          <w:i/>
        </w:rPr>
        <w:t>has</w:t>
      </w:r>
      <w:proofErr w:type="gramEnd"/>
      <w:r w:rsidRPr="00E21EB6">
        <w:rPr>
          <w:i/>
        </w:rPr>
        <w:t xml:space="preserve"> been worked out with close cooperation with K. </w:t>
      </w:r>
      <w:proofErr w:type="spellStart"/>
      <w:r w:rsidRPr="00E21EB6">
        <w:rPr>
          <w:i/>
        </w:rPr>
        <w:t>Rehlich</w:t>
      </w:r>
      <w:proofErr w:type="spellEnd"/>
      <w:r w:rsidRPr="00E21EB6">
        <w:rPr>
          <w:i/>
        </w:rPr>
        <w:t xml:space="preserve">.  The preliminary status of “XFEL Standard Racks” can be found in his presentation on Technical </w:t>
      </w:r>
      <w:r w:rsidR="00C27352">
        <w:rPr>
          <w:i/>
        </w:rPr>
        <w:t xml:space="preserve">Coordination Meeting 27.10. </w:t>
      </w:r>
      <w:proofErr w:type="gramStart"/>
      <w:r w:rsidR="00C27352">
        <w:rPr>
          <w:i/>
        </w:rPr>
        <w:t>2009 to which we have contributed</w:t>
      </w:r>
      <w:r w:rsidRPr="00E21EB6">
        <w:rPr>
          <w:i/>
        </w:rPr>
        <w:t>.</w:t>
      </w:r>
      <w:proofErr w:type="gramEnd"/>
    </w:p>
    <w:p w:rsidR="002D4B70" w:rsidRDefault="002D4B70" w:rsidP="00424D61">
      <w:pPr>
        <w:ind w:left="720"/>
      </w:pPr>
    </w:p>
    <w:p w:rsidR="002D4B70" w:rsidRPr="002D4B70" w:rsidRDefault="002D4B70" w:rsidP="00424D61">
      <w:pPr>
        <w:ind w:left="720"/>
      </w:pPr>
      <w:r>
        <w:t>Prototype of container with 3 racks 28U height has been ordered by two different vendors.</w:t>
      </w:r>
    </w:p>
    <w:p w:rsidR="00E21EB6" w:rsidRPr="00424D61" w:rsidRDefault="00E21EB6" w:rsidP="00424D61">
      <w:pPr>
        <w:ind w:left="720"/>
      </w:pPr>
    </w:p>
    <w:p w:rsidR="005B0084" w:rsidRDefault="005B0084" w:rsidP="00345769">
      <w:pPr>
        <w:numPr>
          <w:ilvl w:val="2"/>
          <w:numId w:val="1"/>
        </w:numPr>
        <w:rPr>
          <w:b/>
        </w:rPr>
      </w:pPr>
      <w:r w:rsidRPr="00424D61">
        <w:rPr>
          <w:b/>
        </w:rPr>
        <w:t>Container description</w:t>
      </w:r>
    </w:p>
    <w:p w:rsidR="005B0084" w:rsidRPr="00345769" w:rsidRDefault="005B0084" w:rsidP="00345769">
      <w:pPr>
        <w:ind w:left="1080"/>
        <w:rPr>
          <w:b/>
        </w:rPr>
      </w:pPr>
      <w:r w:rsidRPr="00345769">
        <w:t>Special requirements</w:t>
      </w:r>
      <w:r>
        <w:t xml:space="preserve"> for ‘container’:</w:t>
      </w:r>
    </w:p>
    <w:p w:rsidR="005B0084" w:rsidRDefault="005B0084" w:rsidP="00345769">
      <w:pPr>
        <w:numPr>
          <w:ilvl w:val="0"/>
          <w:numId w:val="10"/>
        </w:numPr>
      </w:pPr>
      <w:r>
        <w:t>Fire protection panel in middle rack 1 (maximum 2) U height</w:t>
      </w:r>
    </w:p>
    <w:p w:rsidR="005B0084" w:rsidRDefault="005B0084" w:rsidP="00345769">
      <w:pPr>
        <w:numPr>
          <w:ilvl w:val="0"/>
          <w:numId w:val="10"/>
        </w:numPr>
      </w:pPr>
      <w:r>
        <w:t>Dust free and air tight ‘container’ – washers in doors, sealed patch panels</w:t>
      </w:r>
    </w:p>
    <w:p w:rsidR="005B0084" w:rsidRDefault="005B0084" w:rsidP="00345769">
      <w:pPr>
        <w:numPr>
          <w:ilvl w:val="0"/>
          <w:numId w:val="10"/>
        </w:numPr>
      </w:pPr>
      <w:r>
        <w:t>Separable doors</w:t>
      </w:r>
    </w:p>
    <w:p w:rsidR="005B0084" w:rsidRDefault="005B0084" w:rsidP="00345769">
      <w:pPr>
        <w:numPr>
          <w:ilvl w:val="0"/>
          <w:numId w:val="10"/>
        </w:numPr>
      </w:pPr>
      <w:r>
        <w:t>Separable doors grounding (spring connectors for grounding)</w:t>
      </w:r>
    </w:p>
    <w:p w:rsidR="005B0084" w:rsidRDefault="005B0084" w:rsidP="00345769">
      <w:pPr>
        <w:numPr>
          <w:ilvl w:val="0"/>
          <w:numId w:val="10"/>
        </w:numPr>
      </w:pPr>
      <w:r>
        <w:t>EMI tight doors – special cooper springs or mesh in doors</w:t>
      </w:r>
    </w:p>
    <w:p w:rsidR="005B0084" w:rsidRDefault="005B0084" w:rsidP="00345769">
      <w:pPr>
        <w:numPr>
          <w:ilvl w:val="0"/>
          <w:numId w:val="10"/>
        </w:numPr>
      </w:pPr>
      <w:r>
        <w:t>‘Ears’ on top of ‘container’ for transport (strength up to ~1 ton)</w:t>
      </w:r>
    </w:p>
    <w:p w:rsidR="005B0084" w:rsidRDefault="005B0084" w:rsidP="00345769">
      <w:pPr>
        <w:numPr>
          <w:ilvl w:val="0"/>
          <w:numId w:val="10"/>
        </w:numPr>
      </w:pPr>
      <w:r>
        <w:t>Access from rear side of ‘container’</w:t>
      </w:r>
    </w:p>
    <w:p w:rsidR="005B0084" w:rsidRDefault="005B0084" w:rsidP="00345769">
      <w:pPr>
        <w:numPr>
          <w:ilvl w:val="0"/>
          <w:numId w:val="10"/>
        </w:numPr>
      </w:pPr>
      <w:r>
        <w:t>Fluorescent lamp on the top of each rack inside container for maintenance purpose</w:t>
      </w:r>
    </w:p>
    <w:p w:rsidR="005B0084" w:rsidRDefault="005B0084" w:rsidP="00424D61">
      <w:pPr>
        <w:ind w:left="1080"/>
      </w:pPr>
      <w:r>
        <w:t>We have designed a prototype ‘container’, ordered it in ZPAS firm. The ‘container’ is now equipped with one ATCA crate and placed in Mockup tunnel.</w:t>
      </w:r>
    </w:p>
    <w:p w:rsidR="005B0084" w:rsidRDefault="005B0084" w:rsidP="00424D61">
      <w:pPr>
        <w:ind w:left="1080"/>
      </w:pPr>
      <w:r>
        <w:t>The ‘container’ is pre</w:t>
      </w:r>
      <w:r w:rsidR="002D4B70">
        <w:t>sented in Fig. 16 &amp; 17</w:t>
      </w:r>
      <w:r>
        <w:t>.</w:t>
      </w:r>
    </w:p>
    <w:p w:rsidR="005B0084" w:rsidRDefault="005B0084" w:rsidP="00424D61">
      <w:pPr>
        <w:ind w:left="1080"/>
      </w:pPr>
    </w:p>
    <w:p w:rsidR="00E87446" w:rsidRPr="00E21EB6" w:rsidRDefault="00E87446" w:rsidP="00E87446">
      <w:pPr>
        <w:ind w:left="1080"/>
        <w:rPr>
          <w:i/>
        </w:rPr>
      </w:pPr>
      <w:r w:rsidRPr="00E21EB6">
        <w:rPr>
          <w:i/>
        </w:rPr>
        <w:t>This is a proposal from MSK discussed personally</w:t>
      </w:r>
      <w:r w:rsidRPr="00E21EB6">
        <w:rPr>
          <w:i/>
          <w:color w:val="FF6600"/>
        </w:rPr>
        <w:t xml:space="preserve"> </w:t>
      </w:r>
      <w:r>
        <w:rPr>
          <w:i/>
        </w:rPr>
        <w:t xml:space="preserve">with </w:t>
      </w:r>
      <w:proofErr w:type="spellStart"/>
      <w:r>
        <w:rPr>
          <w:i/>
        </w:rPr>
        <w:t>K.Rehlich</w:t>
      </w:r>
      <w:proofErr w:type="spellEnd"/>
      <w:r>
        <w:rPr>
          <w:i/>
        </w:rPr>
        <w:t xml:space="preserve">. </w:t>
      </w:r>
      <w:proofErr w:type="gramStart"/>
      <w:r w:rsidRPr="00E21EB6">
        <w:rPr>
          <w:i/>
        </w:rPr>
        <w:t>The final decision not yet done.</w:t>
      </w:r>
      <w:proofErr w:type="gramEnd"/>
    </w:p>
    <w:p w:rsidR="00E87446" w:rsidRDefault="00E87446" w:rsidP="00424D61">
      <w:pPr>
        <w:ind w:left="1080"/>
      </w:pPr>
    </w:p>
    <w:p w:rsidR="005B0084" w:rsidRDefault="00A559C4" w:rsidP="005B5588">
      <w:pPr>
        <w:ind w:left="360"/>
      </w:pPr>
      <w:r>
        <w:rPr>
          <w:noProof/>
        </w:rPr>
        <w:lastRenderedPageBreak/>
        <w:drawing>
          <wp:inline distT="0" distB="0" distL="0" distR="0">
            <wp:extent cx="5905500" cy="3952875"/>
            <wp:effectExtent l="1905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5905500" cy="3952875"/>
                    </a:xfrm>
                    <a:prstGeom prst="rect">
                      <a:avLst/>
                    </a:prstGeom>
                    <a:noFill/>
                    <a:ln w="9525">
                      <a:noFill/>
                      <a:miter lim="800000"/>
                      <a:headEnd/>
                      <a:tailEnd/>
                    </a:ln>
                  </pic:spPr>
                </pic:pic>
              </a:graphicData>
            </a:graphic>
          </wp:inline>
        </w:drawing>
      </w:r>
    </w:p>
    <w:p w:rsidR="005B0084" w:rsidRDefault="005B0084" w:rsidP="005B5588">
      <w:pPr>
        <w:ind w:left="360"/>
      </w:pPr>
    </w:p>
    <w:p w:rsidR="005B0084" w:rsidRDefault="002D4B70" w:rsidP="005B5588">
      <w:pPr>
        <w:ind w:left="360"/>
      </w:pPr>
      <w:proofErr w:type="gramStart"/>
      <w:r>
        <w:t>Fig. 16</w:t>
      </w:r>
      <w:r w:rsidR="005B0084">
        <w:t>.</w:t>
      </w:r>
      <w:proofErr w:type="gramEnd"/>
      <w:r w:rsidR="005B0084">
        <w:t xml:space="preserve"> </w:t>
      </w:r>
      <w:proofErr w:type="gramStart"/>
      <w:r w:rsidR="005B0084">
        <w:t>Prototype ‘container’ in Mockup tunnel.</w:t>
      </w:r>
      <w:proofErr w:type="gramEnd"/>
    </w:p>
    <w:p w:rsidR="005B0084" w:rsidRDefault="005B0084" w:rsidP="005B5588">
      <w:pPr>
        <w:ind w:left="360"/>
      </w:pPr>
    </w:p>
    <w:p w:rsidR="005B0084" w:rsidRDefault="00A559C4" w:rsidP="005B5588">
      <w:pPr>
        <w:ind w:left="360"/>
      </w:pPr>
      <w:r>
        <w:rPr>
          <w:noProof/>
        </w:rPr>
        <w:lastRenderedPageBreak/>
        <w:drawing>
          <wp:inline distT="0" distB="0" distL="0" distR="0">
            <wp:extent cx="5905500" cy="3952875"/>
            <wp:effectExtent l="1905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5905500" cy="3952875"/>
                    </a:xfrm>
                    <a:prstGeom prst="rect">
                      <a:avLst/>
                    </a:prstGeom>
                    <a:noFill/>
                    <a:ln w="9525">
                      <a:noFill/>
                      <a:miter lim="800000"/>
                      <a:headEnd/>
                      <a:tailEnd/>
                    </a:ln>
                  </pic:spPr>
                </pic:pic>
              </a:graphicData>
            </a:graphic>
          </wp:inline>
        </w:drawing>
      </w:r>
    </w:p>
    <w:p w:rsidR="005B0084" w:rsidRDefault="005B0084" w:rsidP="005B5588">
      <w:pPr>
        <w:ind w:left="360"/>
      </w:pPr>
    </w:p>
    <w:p w:rsidR="005B0084" w:rsidRDefault="002D4B70" w:rsidP="005B5588">
      <w:pPr>
        <w:ind w:left="360"/>
      </w:pPr>
      <w:proofErr w:type="gramStart"/>
      <w:r>
        <w:t>Fig. 17</w:t>
      </w:r>
      <w:r w:rsidR="005B0084">
        <w:t>.</w:t>
      </w:r>
      <w:proofErr w:type="gramEnd"/>
      <w:r w:rsidR="005B0084">
        <w:t xml:space="preserve"> ‘Container’ with installed ATCA crate.</w:t>
      </w:r>
    </w:p>
    <w:p w:rsidR="005B0084" w:rsidRPr="00052470" w:rsidRDefault="005B0084" w:rsidP="005B5588">
      <w:pPr>
        <w:ind w:left="360"/>
      </w:pPr>
    </w:p>
    <w:p w:rsidR="005B0084" w:rsidRPr="009D2E46" w:rsidRDefault="005B0084" w:rsidP="009D2E46">
      <w:pPr>
        <w:numPr>
          <w:ilvl w:val="2"/>
          <w:numId w:val="1"/>
        </w:numPr>
        <w:rPr>
          <w:b/>
        </w:rPr>
      </w:pPr>
      <w:r w:rsidRPr="009D2E46">
        <w:rPr>
          <w:b/>
        </w:rPr>
        <w:t>Rack standard</w:t>
      </w:r>
    </w:p>
    <w:p w:rsidR="005B0084" w:rsidRDefault="005B0084" w:rsidP="009D2E46">
      <w:pPr>
        <w:numPr>
          <w:ilvl w:val="0"/>
          <w:numId w:val="8"/>
        </w:numPr>
      </w:pPr>
      <w:r>
        <w:t>Height of rack – 24-28(!)U (no base because of front-rear air circulation)</w:t>
      </w:r>
    </w:p>
    <w:p w:rsidR="005B0084" w:rsidRDefault="005B0084" w:rsidP="009D2E46">
      <w:pPr>
        <w:numPr>
          <w:ilvl w:val="0"/>
          <w:numId w:val="8"/>
        </w:numPr>
      </w:pPr>
      <w:r>
        <w:t>Height of ‘container’ – 1200-1300mm (depends on radiation shielding thickness)</w:t>
      </w:r>
    </w:p>
    <w:p w:rsidR="005B0084" w:rsidRDefault="005B0084" w:rsidP="009D2E46">
      <w:pPr>
        <w:numPr>
          <w:ilvl w:val="0"/>
          <w:numId w:val="8"/>
        </w:numPr>
      </w:pPr>
      <w:r>
        <w:t>Width of rack – 19”</w:t>
      </w:r>
    </w:p>
    <w:p w:rsidR="005B0084" w:rsidRDefault="005B0084" w:rsidP="009D2E46">
      <w:pPr>
        <w:numPr>
          <w:ilvl w:val="0"/>
          <w:numId w:val="8"/>
        </w:numPr>
      </w:pPr>
      <w:r>
        <w:t>Depth of rack – min. 700 mm (crates (ATCA) needs less, but Fire Protection Unit needs ~700 mm)</w:t>
      </w:r>
    </w:p>
    <w:p w:rsidR="005B0084" w:rsidRDefault="005B0084" w:rsidP="009D2E46">
      <w:pPr>
        <w:numPr>
          <w:ilvl w:val="0"/>
          <w:numId w:val="8"/>
        </w:numPr>
      </w:pPr>
      <w:r>
        <w:t>Depth of ‘container’ - ~800 mm (can be smaller)</w:t>
      </w:r>
    </w:p>
    <w:p w:rsidR="005B0084" w:rsidRDefault="005B0084" w:rsidP="009D2E46">
      <w:pPr>
        <w:numPr>
          <w:ilvl w:val="0"/>
          <w:numId w:val="8"/>
        </w:numPr>
      </w:pPr>
      <w:r>
        <w:t>Length of ‘container’ for 3 racks - ~2160 mm</w:t>
      </w:r>
    </w:p>
    <w:p w:rsidR="005B0084" w:rsidRDefault="005B0084" w:rsidP="009D2E46">
      <w:pPr>
        <w:numPr>
          <w:ilvl w:val="0"/>
          <w:numId w:val="8"/>
        </w:numPr>
      </w:pPr>
      <w:r>
        <w:t>Length of ‘container’ for 2 racks - ~1456 mm</w:t>
      </w:r>
    </w:p>
    <w:p w:rsidR="005B0084" w:rsidRDefault="005B0084" w:rsidP="009D2E46">
      <w:pPr>
        <w:ind w:left="1080"/>
      </w:pPr>
    </w:p>
    <w:p w:rsidR="00E87446" w:rsidRPr="00E21EB6" w:rsidRDefault="00E87446" w:rsidP="00E87446">
      <w:pPr>
        <w:ind w:left="1080"/>
        <w:rPr>
          <w:i/>
        </w:rPr>
      </w:pPr>
      <w:r w:rsidRPr="00E21EB6">
        <w:rPr>
          <w:i/>
        </w:rPr>
        <w:t>This is a proposal from MSK discussed personally</w:t>
      </w:r>
      <w:r w:rsidRPr="00E21EB6">
        <w:rPr>
          <w:i/>
          <w:color w:val="FF6600"/>
        </w:rPr>
        <w:t xml:space="preserve"> </w:t>
      </w:r>
      <w:r>
        <w:rPr>
          <w:i/>
        </w:rPr>
        <w:t xml:space="preserve">with </w:t>
      </w:r>
      <w:proofErr w:type="spellStart"/>
      <w:r>
        <w:rPr>
          <w:i/>
        </w:rPr>
        <w:t>K.Rehlich</w:t>
      </w:r>
      <w:proofErr w:type="spellEnd"/>
      <w:r>
        <w:rPr>
          <w:i/>
        </w:rPr>
        <w:t xml:space="preserve">. </w:t>
      </w:r>
      <w:proofErr w:type="gramStart"/>
      <w:r w:rsidRPr="00E21EB6">
        <w:rPr>
          <w:i/>
        </w:rPr>
        <w:t>The final decision not yet done.</w:t>
      </w:r>
      <w:proofErr w:type="gramEnd"/>
    </w:p>
    <w:p w:rsidR="00E87446" w:rsidRPr="00052470" w:rsidRDefault="00E87446" w:rsidP="009D2E46">
      <w:pPr>
        <w:ind w:left="1080"/>
      </w:pPr>
    </w:p>
    <w:p w:rsidR="005B0084" w:rsidRPr="009D2E46" w:rsidRDefault="005B0084" w:rsidP="00FC4B5C">
      <w:pPr>
        <w:numPr>
          <w:ilvl w:val="2"/>
          <w:numId w:val="1"/>
        </w:numPr>
        <w:rPr>
          <w:b/>
        </w:rPr>
      </w:pPr>
      <w:r w:rsidRPr="009D2E46">
        <w:rPr>
          <w:b/>
        </w:rPr>
        <w:t>Rack power</w:t>
      </w:r>
    </w:p>
    <w:p w:rsidR="005B0084" w:rsidRDefault="005B0084" w:rsidP="009D2E46">
      <w:pPr>
        <w:ind w:left="1080"/>
      </w:pPr>
      <w:r>
        <w:t>We have estimated for one set of racks in XFEL Tunnel (one ‘container’) the AC power needs for 3,5 – 5 kW.</w:t>
      </w:r>
    </w:p>
    <w:p w:rsidR="005B0084" w:rsidRDefault="005B0084" w:rsidP="009D2E46">
      <w:pPr>
        <w:ind w:left="1080"/>
      </w:pPr>
    </w:p>
    <w:p w:rsidR="00E87446" w:rsidRPr="00E21EB6" w:rsidRDefault="00E87446" w:rsidP="00E87446">
      <w:pPr>
        <w:ind w:left="1080"/>
        <w:rPr>
          <w:i/>
        </w:rPr>
      </w:pPr>
      <w:r w:rsidRPr="00E21EB6">
        <w:rPr>
          <w:i/>
        </w:rPr>
        <w:t xml:space="preserve">This is a proposal from MSK discussed </w:t>
      </w:r>
      <w:r>
        <w:rPr>
          <w:i/>
        </w:rPr>
        <w:t xml:space="preserve">internally. </w:t>
      </w:r>
      <w:proofErr w:type="gramStart"/>
      <w:r w:rsidRPr="00E21EB6">
        <w:rPr>
          <w:i/>
        </w:rPr>
        <w:t>The final decision not yet done.</w:t>
      </w:r>
      <w:proofErr w:type="gramEnd"/>
    </w:p>
    <w:p w:rsidR="00E87446" w:rsidRPr="00052470" w:rsidRDefault="00E87446" w:rsidP="009D2E46">
      <w:pPr>
        <w:ind w:left="1080"/>
      </w:pPr>
    </w:p>
    <w:p w:rsidR="005B0084" w:rsidRPr="009D2E46" w:rsidRDefault="005B0084" w:rsidP="00FC4B5C">
      <w:pPr>
        <w:numPr>
          <w:ilvl w:val="2"/>
          <w:numId w:val="1"/>
        </w:numPr>
        <w:rPr>
          <w:b/>
        </w:rPr>
      </w:pPr>
      <w:r w:rsidRPr="009D2E46">
        <w:rPr>
          <w:b/>
        </w:rPr>
        <w:t>Rack cooling</w:t>
      </w:r>
    </w:p>
    <w:p w:rsidR="005B0084" w:rsidRDefault="005B0084" w:rsidP="009D2E46">
      <w:pPr>
        <w:numPr>
          <w:ilvl w:val="0"/>
          <w:numId w:val="6"/>
        </w:numPr>
      </w:pPr>
      <w:r>
        <w:lastRenderedPageBreak/>
        <w:t>Air-to-water heat exchangers</w:t>
      </w:r>
    </w:p>
    <w:p w:rsidR="005B0084" w:rsidRDefault="005B0084" w:rsidP="009D2E46">
      <w:pPr>
        <w:numPr>
          <w:ilvl w:val="0"/>
          <w:numId w:val="6"/>
        </w:numPr>
      </w:pPr>
      <w:r>
        <w:t>Two (redundant) air-to-water heat exchangers or one heat exchanger with redundant fans (2-4). Fans are the most critical part of heat exchanger.</w:t>
      </w:r>
    </w:p>
    <w:p w:rsidR="005B0084" w:rsidRDefault="005B0084" w:rsidP="009D2E46">
      <w:pPr>
        <w:numPr>
          <w:ilvl w:val="0"/>
          <w:numId w:val="6"/>
        </w:numPr>
      </w:pPr>
      <w:r>
        <w:t xml:space="preserve">One emergency cooling system (fans) to the tunnel air (emergency system </w:t>
      </w:r>
      <w:r w:rsidRPr="00272607">
        <w:rPr>
          <w:b/>
        </w:rPr>
        <w:t>must</w:t>
      </w:r>
      <w:r>
        <w:rPr>
          <w:b/>
        </w:rPr>
        <w:t xml:space="preserve"> not </w:t>
      </w:r>
      <w:r>
        <w:t>be activated when fire extinguished system has been released). Opening to the tunnel air should be dust tight for ‘normal’ operation.</w:t>
      </w:r>
    </w:p>
    <w:p w:rsidR="005B0084" w:rsidRDefault="005B0084" w:rsidP="009D2E46">
      <w:pPr>
        <w:numPr>
          <w:ilvl w:val="0"/>
          <w:numId w:val="6"/>
        </w:numPr>
      </w:pPr>
      <w:r>
        <w:t>Cooling power - ~3-5 kW per ‘container’ for inner temp. ~25°C (cooling water 18°C)</w:t>
      </w:r>
    </w:p>
    <w:p w:rsidR="005B0084" w:rsidRDefault="005B0084" w:rsidP="009D2E46">
      <w:pPr>
        <w:numPr>
          <w:ilvl w:val="0"/>
          <w:numId w:val="6"/>
        </w:numPr>
      </w:pPr>
      <w:r>
        <w:t>Temperature stability - ~±1.0°C (better ~±0.5°C)</w:t>
      </w:r>
    </w:p>
    <w:p w:rsidR="005B0084" w:rsidRDefault="005B0084" w:rsidP="009D2E46">
      <w:pPr>
        <w:numPr>
          <w:ilvl w:val="0"/>
          <w:numId w:val="6"/>
        </w:numPr>
      </w:pPr>
      <w:r>
        <w:t>Heat exchangers placed inside container in space between racks.</w:t>
      </w:r>
    </w:p>
    <w:p w:rsidR="005B0084" w:rsidRDefault="005B0084" w:rsidP="009D2E46">
      <w:pPr>
        <w:numPr>
          <w:ilvl w:val="0"/>
          <w:numId w:val="6"/>
        </w:numPr>
      </w:pPr>
      <w:r>
        <w:t>Front to rear cooling air direction</w:t>
      </w:r>
    </w:p>
    <w:p w:rsidR="005B0084" w:rsidRDefault="005B0084" w:rsidP="009D2E46">
      <w:pPr>
        <w:numPr>
          <w:ilvl w:val="0"/>
          <w:numId w:val="6"/>
        </w:numPr>
      </w:pPr>
      <w:r>
        <w:t xml:space="preserve">Air condition control panels placed in space between racks </w:t>
      </w:r>
    </w:p>
    <w:p w:rsidR="005B0084" w:rsidRDefault="005B0084" w:rsidP="009D2E46">
      <w:pPr>
        <w:numPr>
          <w:ilvl w:val="0"/>
          <w:numId w:val="6"/>
        </w:numPr>
      </w:pPr>
      <w:r>
        <w:t xml:space="preserve">Thermal insulation of ‘container’ (i.e. 25 mm thick, nonflammable, </w:t>
      </w:r>
      <w:proofErr w:type="spellStart"/>
      <w:r>
        <w:t>halogenfree</w:t>
      </w:r>
      <w:proofErr w:type="spellEnd"/>
      <w:r>
        <w:t xml:space="preserve"> foam). If the air temperature in XTL will be ~30-35˚C and we want to have ~25˚C inside the rack, the rack should be thermally insulated because in other case we will ‘cool’ tunnel. The heat transfer for ~10˚C gradient for 3 racks ‘container’ is roughly ~500÷1000 W.</w:t>
      </w:r>
    </w:p>
    <w:p w:rsidR="005B0084" w:rsidRDefault="005B0084" w:rsidP="009D2E46">
      <w:pPr>
        <w:ind w:left="1080"/>
      </w:pPr>
    </w:p>
    <w:p w:rsidR="00E87446" w:rsidRDefault="00E87446" w:rsidP="009D2E46">
      <w:pPr>
        <w:ind w:left="1080"/>
      </w:pPr>
    </w:p>
    <w:p w:rsidR="00E87446" w:rsidRPr="00E21EB6" w:rsidRDefault="00E87446" w:rsidP="00E87446">
      <w:pPr>
        <w:ind w:left="1080"/>
        <w:rPr>
          <w:i/>
        </w:rPr>
      </w:pPr>
      <w:r w:rsidRPr="00E21EB6">
        <w:rPr>
          <w:i/>
        </w:rPr>
        <w:t xml:space="preserve">This is a proposal from MSK discussed </w:t>
      </w:r>
      <w:r>
        <w:rPr>
          <w:i/>
        </w:rPr>
        <w:t xml:space="preserve">internally. </w:t>
      </w:r>
    </w:p>
    <w:p w:rsidR="00E87446" w:rsidRPr="00052470" w:rsidRDefault="00E87446" w:rsidP="009D2E46">
      <w:pPr>
        <w:ind w:left="1080"/>
      </w:pPr>
    </w:p>
    <w:p w:rsidR="005B0084" w:rsidRPr="00B832C2" w:rsidRDefault="005B0084" w:rsidP="00FC4B5C">
      <w:pPr>
        <w:numPr>
          <w:ilvl w:val="2"/>
          <w:numId w:val="1"/>
        </w:numPr>
        <w:rPr>
          <w:b/>
        </w:rPr>
      </w:pPr>
      <w:r w:rsidRPr="00B832C2">
        <w:rPr>
          <w:b/>
        </w:rPr>
        <w:t>Rack air-conditioning</w:t>
      </w:r>
    </w:p>
    <w:p w:rsidR="005B0084" w:rsidRDefault="005B0084" w:rsidP="00673960">
      <w:pPr>
        <w:ind w:left="1080"/>
      </w:pPr>
      <w:r>
        <w:t>It was decided to have front-to-rear cooling air flow and the heat exchanger should be place in space between racks inside</w:t>
      </w:r>
      <w:r w:rsidR="002D4B70">
        <w:t xml:space="preserve"> ‘container’ as shown in Fig. 18</w:t>
      </w:r>
      <w:r>
        <w:t>.</w:t>
      </w:r>
    </w:p>
    <w:p w:rsidR="005B0084" w:rsidRDefault="005B0084" w:rsidP="00673960">
      <w:pPr>
        <w:ind w:left="1080"/>
      </w:pPr>
    </w:p>
    <w:p w:rsidR="005B0084" w:rsidRDefault="00A559C4" w:rsidP="00A33326">
      <w:pPr>
        <w:ind w:left="1440"/>
      </w:pPr>
      <w:r>
        <w:rPr>
          <w:noProof/>
        </w:rPr>
        <w:lastRenderedPageBreak/>
        <w:drawing>
          <wp:inline distT="0" distB="0" distL="0" distR="0">
            <wp:extent cx="4267200" cy="4276725"/>
            <wp:effectExtent l="1905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4267200" cy="4276725"/>
                    </a:xfrm>
                    <a:prstGeom prst="rect">
                      <a:avLst/>
                    </a:prstGeom>
                    <a:noFill/>
                    <a:ln w="9525">
                      <a:noFill/>
                      <a:miter lim="800000"/>
                      <a:headEnd/>
                      <a:tailEnd/>
                    </a:ln>
                  </pic:spPr>
                </pic:pic>
              </a:graphicData>
            </a:graphic>
          </wp:inline>
        </w:drawing>
      </w:r>
    </w:p>
    <w:p w:rsidR="005B0084" w:rsidRDefault="005B0084" w:rsidP="00A33326">
      <w:pPr>
        <w:ind w:left="1440"/>
      </w:pPr>
    </w:p>
    <w:p w:rsidR="005B0084" w:rsidRDefault="002D4B70" w:rsidP="00A33326">
      <w:pPr>
        <w:ind w:left="1440"/>
      </w:pPr>
      <w:proofErr w:type="gramStart"/>
      <w:r>
        <w:t>Fig. 18</w:t>
      </w:r>
      <w:r w:rsidR="005B0084">
        <w:t>.</w:t>
      </w:r>
      <w:proofErr w:type="gramEnd"/>
      <w:r w:rsidR="005B0084">
        <w:t xml:space="preserve"> </w:t>
      </w:r>
      <w:proofErr w:type="gramStart"/>
      <w:r w:rsidR="005B0084">
        <w:t>Air flow in container.</w:t>
      </w:r>
      <w:proofErr w:type="gramEnd"/>
    </w:p>
    <w:p w:rsidR="005B0084" w:rsidRPr="00052470" w:rsidRDefault="005B0084" w:rsidP="00673960">
      <w:pPr>
        <w:ind w:left="1080"/>
      </w:pPr>
    </w:p>
    <w:p w:rsidR="005B0084" w:rsidRPr="00B832C2" w:rsidRDefault="005B0084" w:rsidP="00FC4B5C">
      <w:pPr>
        <w:numPr>
          <w:ilvl w:val="2"/>
          <w:numId w:val="1"/>
        </w:numPr>
        <w:rPr>
          <w:b/>
        </w:rPr>
      </w:pPr>
      <w:r w:rsidRPr="00B832C2">
        <w:rPr>
          <w:b/>
        </w:rPr>
        <w:t>Rack EMI</w:t>
      </w:r>
    </w:p>
    <w:p w:rsidR="005B0084" w:rsidRDefault="005B0084" w:rsidP="00B832C2">
      <w:pPr>
        <w:ind w:left="1080"/>
      </w:pPr>
      <w:r>
        <w:t>The ‘container’ should be EMI tight so doors should have special cooper springs or mesh in doors. Water connection should be done with cooper or stainless steel pipes.</w:t>
      </w:r>
    </w:p>
    <w:p w:rsidR="005B0084" w:rsidRDefault="005B0084" w:rsidP="00B832C2">
      <w:pPr>
        <w:ind w:left="1080"/>
      </w:pPr>
      <w:r>
        <w:t>All patch panels have to be designed as EMI tight.</w:t>
      </w:r>
    </w:p>
    <w:p w:rsidR="005B0084" w:rsidRDefault="005B0084" w:rsidP="00B832C2">
      <w:pPr>
        <w:ind w:left="1080"/>
      </w:pPr>
    </w:p>
    <w:p w:rsidR="00E87446" w:rsidRPr="00E21EB6" w:rsidRDefault="00E87446" w:rsidP="00E87446">
      <w:pPr>
        <w:ind w:left="1080"/>
        <w:rPr>
          <w:i/>
        </w:rPr>
      </w:pPr>
      <w:r w:rsidRPr="00E21EB6">
        <w:rPr>
          <w:i/>
        </w:rPr>
        <w:t>This i</w:t>
      </w:r>
      <w:r>
        <w:rPr>
          <w:i/>
        </w:rPr>
        <w:t xml:space="preserve">s a proposal from MSK discussed personally with </w:t>
      </w:r>
      <w:proofErr w:type="spellStart"/>
      <w:r>
        <w:rPr>
          <w:i/>
        </w:rPr>
        <w:t>H.Weddig</w:t>
      </w:r>
      <w:proofErr w:type="spellEnd"/>
      <w:r>
        <w:rPr>
          <w:i/>
        </w:rPr>
        <w:t xml:space="preserve">. </w:t>
      </w:r>
    </w:p>
    <w:p w:rsidR="00E87446" w:rsidRPr="00052470" w:rsidRDefault="00E87446" w:rsidP="00B832C2">
      <w:pPr>
        <w:ind w:left="1080"/>
      </w:pPr>
    </w:p>
    <w:p w:rsidR="005B0084" w:rsidRPr="00B832C2" w:rsidRDefault="005B0084" w:rsidP="00FC4B5C">
      <w:pPr>
        <w:numPr>
          <w:ilvl w:val="2"/>
          <w:numId w:val="1"/>
        </w:numPr>
        <w:rPr>
          <w:b/>
        </w:rPr>
      </w:pPr>
      <w:r w:rsidRPr="00B832C2">
        <w:rPr>
          <w:b/>
        </w:rPr>
        <w:t>Rack patch panels</w:t>
      </w:r>
    </w:p>
    <w:p w:rsidR="005B0084" w:rsidRDefault="005B0084" w:rsidP="00B832C2">
      <w:pPr>
        <w:ind w:left="1080"/>
      </w:pPr>
      <w:r>
        <w:t xml:space="preserve">Phase sensitive signals in coax cables will go directly to the Attenuator box (as shown in Fig. 10.). We only foresee the patch panels for </w:t>
      </w:r>
      <w:proofErr w:type="spellStart"/>
      <w:r>
        <w:t>Piezzo</w:t>
      </w:r>
      <w:proofErr w:type="spellEnd"/>
      <w:r>
        <w:t xml:space="preserve"> and Step Motor cables.</w:t>
      </w:r>
    </w:p>
    <w:p w:rsidR="005B0084" w:rsidRDefault="005B0084" w:rsidP="00B832C2">
      <w:pPr>
        <w:ind w:left="1080"/>
      </w:pPr>
    </w:p>
    <w:p w:rsidR="00E87446" w:rsidRPr="00E21EB6" w:rsidRDefault="00E87446" w:rsidP="00E87446">
      <w:pPr>
        <w:ind w:left="1080"/>
        <w:rPr>
          <w:i/>
        </w:rPr>
      </w:pPr>
      <w:r w:rsidRPr="00E21EB6">
        <w:rPr>
          <w:i/>
        </w:rPr>
        <w:t xml:space="preserve">This is a proposal from MSK discussed </w:t>
      </w:r>
      <w:r>
        <w:rPr>
          <w:i/>
        </w:rPr>
        <w:t xml:space="preserve">internally. </w:t>
      </w:r>
    </w:p>
    <w:p w:rsidR="00E87446" w:rsidRPr="00052470" w:rsidRDefault="00E87446" w:rsidP="00B832C2">
      <w:pPr>
        <w:ind w:left="1080"/>
      </w:pPr>
    </w:p>
    <w:p w:rsidR="005B0084" w:rsidRPr="00342390" w:rsidRDefault="005B0084" w:rsidP="00FC4B5C">
      <w:pPr>
        <w:numPr>
          <w:ilvl w:val="2"/>
          <w:numId w:val="1"/>
        </w:numPr>
        <w:rPr>
          <w:b/>
        </w:rPr>
      </w:pPr>
      <w:r w:rsidRPr="00342390">
        <w:rPr>
          <w:b/>
        </w:rPr>
        <w:t>Rack connections</w:t>
      </w:r>
    </w:p>
    <w:p w:rsidR="005B0084" w:rsidRDefault="005B0084" w:rsidP="00342390">
      <w:pPr>
        <w:numPr>
          <w:ilvl w:val="0"/>
          <w:numId w:val="12"/>
        </w:numPr>
      </w:pPr>
      <w:r>
        <w:t>Water connection from one side of ‘container’</w:t>
      </w:r>
    </w:p>
    <w:p w:rsidR="005B0084" w:rsidRDefault="005B0084" w:rsidP="00342390">
      <w:pPr>
        <w:numPr>
          <w:ilvl w:val="0"/>
          <w:numId w:val="12"/>
        </w:numPr>
      </w:pPr>
      <w:r>
        <w:t>AC Power (3 phase) connection from one side of ‘container’</w:t>
      </w:r>
    </w:p>
    <w:p w:rsidR="005B0084" w:rsidRDefault="005B0084" w:rsidP="00342390">
      <w:pPr>
        <w:numPr>
          <w:ilvl w:val="0"/>
          <w:numId w:val="12"/>
        </w:numPr>
      </w:pPr>
      <w:r>
        <w:t>‘Containers’ should be equipped with AC distribution system – 8 sockets per rack, two sockets per rack in front for diagnostic equipment (not controlled)</w:t>
      </w:r>
    </w:p>
    <w:p w:rsidR="005B0084" w:rsidRDefault="005B0084" w:rsidP="00342390">
      <w:pPr>
        <w:numPr>
          <w:ilvl w:val="0"/>
          <w:numId w:val="12"/>
        </w:numPr>
      </w:pPr>
      <w:r>
        <w:t>Ethernet connection – side or top of ‘container’</w:t>
      </w:r>
    </w:p>
    <w:p w:rsidR="005B0084" w:rsidRDefault="005B0084" w:rsidP="00342390">
      <w:pPr>
        <w:numPr>
          <w:ilvl w:val="0"/>
          <w:numId w:val="12"/>
        </w:numPr>
      </w:pPr>
      <w:r>
        <w:lastRenderedPageBreak/>
        <w:t>Master Oscillator and Synchronization – top of the ‘container’</w:t>
      </w:r>
    </w:p>
    <w:p w:rsidR="005B0084" w:rsidRDefault="005B0084" w:rsidP="00342390">
      <w:pPr>
        <w:numPr>
          <w:ilvl w:val="0"/>
          <w:numId w:val="12"/>
        </w:numPr>
      </w:pPr>
      <w:r>
        <w:t>RF cables – top of the ‘container’ (from patch panel on Cryo Module)</w:t>
      </w:r>
    </w:p>
    <w:p w:rsidR="005B0084" w:rsidRDefault="005B0084" w:rsidP="00342390">
      <w:pPr>
        <w:ind w:left="1080"/>
      </w:pPr>
    </w:p>
    <w:p w:rsidR="00E87446" w:rsidRPr="00E21EB6" w:rsidRDefault="00E87446" w:rsidP="00E87446">
      <w:pPr>
        <w:ind w:left="1080"/>
        <w:rPr>
          <w:i/>
        </w:rPr>
      </w:pPr>
      <w:r w:rsidRPr="00E21EB6">
        <w:rPr>
          <w:i/>
        </w:rPr>
        <w:t xml:space="preserve">This is a proposal from MSK discussed </w:t>
      </w:r>
      <w:r>
        <w:rPr>
          <w:i/>
        </w:rPr>
        <w:t xml:space="preserve">internally. </w:t>
      </w:r>
    </w:p>
    <w:p w:rsidR="00E87446" w:rsidRPr="00052470" w:rsidRDefault="00E87446" w:rsidP="00342390">
      <w:pPr>
        <w:ind w:left="1080"/>
      </w:pPr>
    </w:p>
    <w:p w:rsidR="005B0084" w:rsidRPr="005B5588" w:rsidRDefault="005B0084" w:rsidP="00FC4B5C">
      <w:pPr>
        <w:numPr>
          <w:ilvl w:val="2"/>
          <w:numId w:val="1"/>
        </w:numPr>
        <w:rPr>
          <w:b/>
        </w:rPr>
      </w:pPr>
      <w:r w:rsidRPr="005B5588">
        <w:rPr>
          <w:b/>
        </w:rPr>
        <w:t>Rack occupation</w:t>
      </w:r>
    </w:p>
    <w:p w:rsidR="005B0084" w:rsidRDefault="005B0084" w:rsidP="005B5588">
      <w:pPr>
        <w:ind w:left="1080"/>
      </w:pPr>
      <w:r>
        <w:t>Preliminary LLRF racks occupa</w:t>
      </w:r>
      <w:r w:rsidR="002D4B70">
        <w:t>tion diagram for L2 and L3 is shown in Fig. 19</w:t>
      </w:r>
      <w:r>
        <w:t>.</w:t>
      </w:r>
    </w:p>
    <w:p w:rsidR="005B0084" w:rsidRDefault="005B0084" w:rsidP="005B5588">
      <w:pPr>
        <w:ind w:left="1080"/>
      </w:pPr>
    </w:p>
    <w:p w:rsidR="005B0084" w:rsidRDefault="002D4B70" w:rsidP="00714520">
      <w:r>
        <w:rPr>
          <w:noProof/>
        </w:rPr>
        <w:drawing>
          <wp:inline distT="0" distB="0" distL="0" distR="0">
            <wp:extent cx="5972810" cy="3888105"/>
            <wp:effectExtent l="19050" t="0" r="8890" b="0"/>
            <wp:docPr id="52" name="Obraz 51" descr="System_L2-L3_XT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L2-L3_XTL-3.jpg"/>
                    <pic:cNvPicPr/>
                  </pic:nvPicPr>
                  <pic:blipFill>
                    <a:blip r:embed="rId31" cstate="print"/>
                    <a:stretch>
                      <a:fillRect/>
                    </a:stretch>
                  </pic:blipFill>
                  <pic:spPr>
                    <a:xfrm>
                      <a:off x="0" y="0"/>
                      <a:ext cx="5972810" cy="3888105"/>
                    </a:xfrm>
                    <a:prstGeom prst="rect">
                      <a:avLst/>
                    </a:prstGeom>
                  </pic:spPr>
                </pic:pic>
              </a:graphicData>
            </a:graphic>
          </wp:inline>
        </w:drawing>
      </w:r>
    </w:p>
    <w:p w:rsidR="005B0084" w:rsidRDefault="002D4B70" w:rsidP="00714520">
      <w:pPr>
        <w:ind w:left="360"/>
      </w:pPr>
      <w:proofErr w:type="gramStart"/>
      <w:r>
        <w:t>Fig. 19</w:t>
      </w:r>
      <w:r w:rsidR="005B0084">
        <w:t>.</w:t>
      </w:r>
      <w:proofErr w:type="gramEnd"/>
      <w:r w:rsidR="005B0084">
        <w:t xml:space="preserve"> LLRF System racks occupation for “Semi-Distributed” system</w:t>
      </w:r>
      <w:r>
        <w:t xml:space="preserve"> for L2 &amp; L3</w:t>
      </w:r>
      <w:r w:rsidR="005B0084">
        <w:t>.</w:t>
      </w:r>
    </w:p>
    <w:p w:rsidR="002D4B70" w:rsidRDefault="002D4B70" w:rsidP="00714520">
      <w:pPr>
        <w:ind w:left="360"/>
      </w:pPr>
    </w:p>
    <w:p w:rsidR="002D4B70" w:rsidRDefault="002D4B70" w:rsidP="002D4B70">
      <w:pPr>
        <w:ind w:left="1080"/>
      </w:pPr>
      <w:r>
        <w:t>Preliminary LLRF racks occupation diagram for L1 (redundant system) is shown in Fig. 20.</w:t>
      </w:r>
    </w:p>
    <w:p w:rsidR="002D4B70" w:rsidRDefault="002D4B70" w:rsidP="002D4B70">
      <w:r>
        <w:rPr>
          <w:noProof/>
        </w:rPr>
        <w:lastRenderedPageBreak/>
        <w:drawing>
          <wp:inline distT="0" distB="0" distL="0" distR="0">
            <wp:extent cx="5972810" cy="4031615"/>
            <wp:effectExtent l="19050" t="0" r="8890" b="0"/>
            <wp:docPr id="53" name="Obraz 52" descr="System_L1_XT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L1_XTL-3.jpg"/>
                    <pic:cNvPicPr/>
                  </pic:nvPicPr>
                  <pic:blipFill>
                    <a:blip r:embed="rId32" cstate="print"/>
                    <a:stretch>
                      <a:fillRect/>
                    </a:stretch>
                  </pic:blipFill>
                  <pic:spPr>
                    <a:xfrm>
                      <a:off x="0" y="0"/>
                      <a:ext cx="5972810" cy="4031615"/>
                    </a:xfrm>
                    <a:prstGeom prst="rect">
                      <a:avLst/>
                    </a:prstGeom>
                  </pic:spPr>
                </pic:pic>
              </a:graphicData>
            </a:graphic>
          </wp:inline>
        </w:drawing>
      </w:r>
    </w:p>
    <w:p w:rsidR="002D4B70" w:rsidRDefault="002D4B70" w:rsidP="002D4B70">
      <w:pPr>
        <w:ind w:left="360"/>
      </w:pPr>
      <w:proofErr w:type="gramStart"/>
      <w:r>
        <w:t>Fig. 20.</w:t>
      </w:r>
      <w:proofErr w:type="gramEnd"/>
      <w:r>
        <w:t xml:space="preserve"> LLRF System racks occupation for “Semi-Distributed” system for L1.</w:t>
      </w:r>
    </w:p>
    <w:p w:rsidR="002D4B70" w:rsidRDefault="002D4B70" w:rsidP="002D4B70">
      <w:pPr>
        <w:jc w:val="center"/>
      </w:pPr>
      <w:r>
        <w:t xml:space="preserve"> </w:t>
      </w:r>
    </w:p>
    <w:p w:rsidR="005B0084" w:rsidRDefault="005B0084" w:rsidP="00714520">
      <w:pPr>
        <w:ind w:left="360"/>
      </w:pPr>
    </w:p>
    <w:p w:rsidR="00E87446" w:rsidRPr="00E21EB6" w:rsidRDefault="00E87446" w:rsidP="00E87446">
      <w:pPr>
        <w:ind w:left="1080"/>
        <w:rPr>
          <w:i/>
        </w:rPr>
      </w:pPr>
      <w:r w:rsidRPr="00E21EB6">
        <w:rPr>
          <w:i/>
        </w:rPr>
        <w:t xml:space="preserve">This is a proposal from MSK discussed </w:t>
      </w:r>
      <w:r>
        <w:rPr>
          <w:i/>
        </w:rPr>
        <w:t xml:space="preserve">internally. </w:t>
      </w:r>
    </w:p>
    <w:p w:rsidR="005B0084" w:rsidRDefault="005B0084" w:rsidP="00714520">
      <w:pPr>
        <w:ind w:left="360"/>
      </w:pPr>
    </w:p>
    <w:p w:rsidR="005B0084" w:rsidRDefault="005B0084" w:rsidP="00714520">
      <w:pPr>
        <w:ind w:left="360"/>
      </w:pPr>
    </w:p>
    <w:p w:rsidR="005B0084" w:rsidRPr="00052470" w:rsidRDefault="005B0084" w:rsidP="00714520">
      <w:pPr>
        <w:ind w:left="360"/>
      </w:pPr>
    </w:p>
    <w:p w:rsidR="005B0084" w:rsidRPr="009D2E46" w:rsidRDefault="005B0084" w:rsidP="009D2E46">
      <w:pPr>
        <w:numPr>
          <w:ilvl w:val="2"/>
          <w:numId w:val="1"/>
        </w:numPr>
        <w:rPr>
          <w:b/>
        </w:rPr>
      </w:pPr>
      <w:r w:rsidRPr="009D2E46">
        <w:rPr>
          <w:b/>
        </w:rPr>
        <w:t>Requirements for space for racks in tunnel</w:t>
      </w:r>
    </w:p>
    <w:p w:rsidR="005B0084" w:rsidRPr="009D2E46" w:rsidRDefault="005B0084" w:rsidP="009D2E46">
      <w:pPr>
        <w:ind w:left="1080"/>
      </w:pPr>
      <w:r w:rsidRPr="009D2E46">
        <w:t>Place in XTL</w:t>
      </w:r>
      <w:r>
        <w:t>:</w:t>
      </w:r>
    </w:p>
    <w:p w:rsidR="005B0084" w:rsidRPr="009D2E46" w:rsidRDefault="00D60050" w:rsidP="009D2E46">
      <w:pPr>
        <w:numPr>
          <w:ilvl w:val="0"/>
          <w:numId w:val="3"/>
        </w:numPr>
        <w:tabs>
          <w:tab w:val="clear" w:pos="720"/>
          <w:tab w:val="num" w:pos="1440"/>
        </w:tabs>
        <w:ind w:left="1440"/>
      </w:pPr>
      <w:r>
        <w:t>One 3</w:t>
      </w:r>
      <w:r w:rsidR="005B0084" w:rsidRPr="009D2E46">
        <w:t xml:space="preserve"> racks ‘container’ placed under the end of Cryo Module 3 and beginning of Cryo Module 4 (counted in beam direction) for each RF Station</w:t>
      </w:r>
    </w:p>
    <w:p w:rsidR="005B0084" w:rsidRPr="009D2E46" w:rsidRDefault="005B0084" w:rsidP="009D2E46">
      <w:pPr>
        <w:numPr>
          <w:ilvl w:val="0"/>
          <w:numId w:val="3"/>
        </w:numPr>
        <w:tabs>
          <w:tab w:val="clear" w:pos="720"/>
          <w:tab w:val="num" w:pos="1440"/>
        </w:tabs>
        <w:ind w:left="1440"/>
      </w:pPr>
      <w:r w:rsidRPr="009D2E46">
        <w:t>One 3 racks ‘container’ placed under the end of Cryo Module 1 and beginning of Cryo Module 2 (counted in beam direction) for each RF Station</w:t>
      </w:r>
    </w:p>
    <w:p w:rsidR="005B0084" w:rsidRPr="009D2E46" w:rsidRDefault="005B0084" w:rsidP="009D2E46">
      <w:pPr>
        <w:numPr>
          <w:ilvl w:val="0"/>
          <w:numId w:val="3"/>
        </w:numPr>
        <w:tabs>
          <w:tab w:val="clear" w:pos="720"/>
          <w:tab w:val="num" w:pos="1440"/>
        </w:tabs>
        <w:ind w:left="1440"/>
      </w:pPr>
      <w:r w:rsidRPr="009D2E46">
        <w:t xml:space="preserve">For 25 RF stations of Main </w:t>
      </w:r>
      <w:proofErr w:type="spellStart"/>
      <w:r w:rsidRPr="009D2E46">
        <w:t>Liniac</w:t>
      </w:r>
      <w:proofErr w:type="spellEnd"/>
      <w:r w:rsidRPr="009D2E46">
        <w:t xml:space="preserve"> LLRF needs 25 ‘containers’ with 3 racks and 25 ‘containers’ with 2 racks</w:t>
      </w:r>
    </w:p>
    <w:p w:rsidR="005B0084" w:rsidRDefault="005B0084" w:rsidP="009D2E46">
      <w:pPr>
        <w:ind w:left="1080"/>
        <w:rPr>
          <w:color w:val="FF6600"/>
        </w:rPr>
      </w:pPr>
    </w:p>
    <w:p w:rsidR="002B3A35" w:rsidRPr="00E21EB6" w:rsidRDefault="002B3A35" w:rsidP="009D2E46">
      <w:pPr>
        <w:ind w:left="1080"/>
        <w:rPr>
          <w:i/>
        </w:rPr>
      </w:pPr>
      <w:r w:rsidRPr="00E21EB6">
        <w:rPr>
          <w:i/>
        </w:rPr>
        <w:t>There is a prop</w:t>
      </w:r>
      <w:r w:rsidR="00C13D70" w:rsidRPr="00E21EB6">
        <w:rPr>
          <w:i/>
        </w:rPr>
        <w:t xml:space="preserve">osal from MSK </w:t>
      </w:r>
      <w:proofErr w:type="gramStart"/>
      <w:r w:rsidR="00C13D70" w:rsidRPr="00E21EB6">
        <w:rPr>
          <w:i/>
        </w:rPr>
        <w:t>group</w:t>
      </w:r>
      <w:proofErr w:type="gramEnd"/>
      <w:r w:rsidR="00C13D70" w:rsidRPr="00E21EB6">
        <w:rPr>
          <w:i/>
        </w:rPr>
        <w:t xml:space="preserve"> presented 26.03</w:t>
      </w:r>
      <w:r w:rsidRPr="00E21EB6">
        <w:rPr>
          <w:i/>
        </w:rPr>
        <w:t>.2009</w:t>
      </w:r>
      <w:r w:rsidR="00C13D70" w:rsidRPr="00E21EB6">
        <w:rPr>
          <w:i/>
        </w:rPr>
        <w:t xml:space="preserve"> on MSK Weekly Meeting and on 24.03.2009 on Technical Coordination</w:t>
      </w:r>
      <w:r w:rsidRPr="00E21EB6">
        <w:rPr>
          <w:i/>
        </w:rPr>
        <w:t xml:space="preserve"> Meeting (presentations can be found in SVN).</w:t>
      </w:r>
    </w:p>
    <w:p w:rsidR="002B3A35" w:rsidRDefault="002B3A35" w:rsidP="009D2E46">
      <w:pPr>
        <w:ind w:left="1080"/>
        <w:rPr>
          <w:i/>
        </w:rPr>
      </w:pPr>
      <w:r w:rsidRPr="00E21EB6">
        <w:rPr>
          <w:i/>
        </w:rPr>
        <w:t xml:space="preserve">There will be a “Racks position in XTL Meeting”, Thursday, 28. </w:t>
      </w:r>
      <w:proofErr w:type="gramStart"/>
      <w:r w:rsidRPr="00E21EB6">
        <w:rPr>
          <w:i/>
        </w:rPr>
        <w:t>Jan. 2010, 14:00-15:30, Building 30b, seminar room 459.</w:t>
      </w:r>
      <w:proofErr w:type="gramEnd"/>
    </w:p>
    <w:p w:rsidR="00D60050" w:rsidRDefault="00D60050" w:rsidP="009D2E46">
      <w:pPr>
        <w:ind w:left="1080"/>
        <w:rPr>
          <w:i/>
        </w:rPr>
      </w:pPr>
    </w:p>
    <w:p w:rsidR="00D60050" w:rsidRPr="00D60050" w:rsidRDefault="00D60050" w:rsidP="009D2E46">
      <w:pPr>
        <w:ind w:left="1080"/>
      </w:pPr>
      <w:r>
        <w:t>After many discussions and agreements we have come to the design presented in Fig. 21 and 22.</w:t>
      </w:r>
    </w:p>
    <w:p w:rsidR="002B3A35" w:rsidRDefault="00D60050" w:rsidP="00D60050">
      <w:pPr>
        <w:ind w:left="360"/>
        <w:rPr>
          <w:color w:val="FF6600"/>
        </w:rPr>
      </w:pPr>
      <w:r>
        <w:rPr>
          <w:noProof/>
          <w:color w:val="FF6600"/>
        </w:rPr>
        <w:lastRenderedPageBreak/>
        <w:drawing>
          <wp:inline distT="0" distB="0" distL="0" distR="0">
            <wp:extent cx="5411134" cy="3676650"/>
            <wp:effectExtent l="19050" t="0" r="0" b="0"/>
            <wp:docPr id="54" name="Obraz 53" descr="XTL_Room-One_RF_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_Room-One_RF_Station.jpg"/>
                    <pic:cNvPicPr/>
                  </pic:nvPicPr>
                  <pic:blipFill>
                    <a:blip r:embed="rId33" cstate="print"/>
                    <a:stretch>
                      <a:fillRect/>
                    </a:stretch>
                  </pic:blipFill>
                  <pic:spPr>
                    <a:xfrm>
                      <a:off x="0" y="0"/>
                      <a:ext cx="5414206" cy="3678737"/>
                    </a:xfrm>
                    <a:prstGeom prst="rect">
                      <a:avLst/>
                    </a:prstGeom>
                  </pic:spPr>
                </pic:pic>
              </a:graphicData>
            </a:graphic>
          </wp:inline>
        </w:drawing>
      </w:r>
    </w:p>
    <w:p w:rsidR="00D60050" w:rsidRDefault="00D60050" w:rsidP="00D60050">
      <w:pPr>
        <w:ind w:left="360"/>
        <w:rPr>
          <w:color w:val="FF6600"/>
        </w:rPr>
      </w:pPr>
    </w:p>
    <w:p w:rsidR="00D60050" w:rsidRDefault="00D60050" w:rsidP="00D60050">
      <w:pPr>
        <w:ind w:left="360"/>
        <w:jc w:val="center"/>
      </w:pPr>
      <w:proofErr w:type="gramStart"/>
      <w:r>
        <w:t>Fig. 21.</w:t>
      </w:r>
      <w:proofErr w:type="gramEnd"/>
      <w:r>
        <w:t xml:space="preserve"> </w:t>
      </w:r>
      <w:proofErr w:type="gramStart"/>
      <w:r>
        <w:t>Position of LLRF set of racks for one RF Station for L1, L2 and L3.</w:t>
      </w:r>
      <w:proofErr w:type="gramEnd"/>
    </w:p>
    <w:p w:rsidR="00D60050" w:rsidRDefault="00D60050" w:rsidP="00D60050">
      <w:pPr>
        <w:ind w:left="360"/>
        <w:jc w:val="center"/>
      </w:pPr>
    </w:p>
    <w:p w:rsidR="00D60050" w:rsidRDefault="00D60050" w:rsidP="00D60050">
      <w:pPr>
        <w:ind w:left="360"/>
      </w:pPr>
      <w:r>
        <w:t>There is still a discussion about ‘suggested’ position of the second set of racks (optimal) but there is a collision with water distribution system.</w:t>
      </w:r>
      <w:r w:rsidR="000C79E3">
        <w:t xml:space="preserve"> Finally, most probably, the water distribution system can be shortened and the second set of racks for one RF Station can be placed in ‘optimal’ position.</w:t>
      </w:r>
    </w:p>
    <w:p w:rsidR="00D60050" w:rsidRDefault="00D60050" w:rsidP="00D60050">
      <w:pPr>
        <w:ind w:left="360"/>
      </w:pPr>
    </w:p>
    <w:p w:rsidR="00D60050" w:rsidRDefault="00D60050" w:rsidP="00D60050">
      <w:pPr>
        <w:ind w:left="360"/>
      </w:pPr>
      <w:r>
        <w:rPr>
          <w:noProof/>
        </w:rPr>
        <w:drawing>
          <wp:inline distT="0" distB="0" distL="0" distR="0">
            <wp:extent cx="5400675" cy="3090775"/>
            <wp:effectExtent l="19050" t="0" r="9525" b="0"/>
            <wp:docPr id="55" name="Obraz 54" descr="XTL_R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L_R15_3.jpg"/>
                    <pic:cNvPicPr/>
                  </pic:nvPicPr>
                  <pic:blipFill>
                    <a:blip r:embed="rId34" cstate="print"/>
                    <a:stretch>
                      <a:fillRect/>
                    </a:stretch>
                  </pic:blipFill>
                  <pic:spPr>
                    <a:xfrm>
                      <a:off x="0" y="0"/>
                      <a:ext cx="5400675" cy="3090775"/>
                    </a:xfrm>
                    <a:prstGeom prst="rect">
                      <a:avLst/>
                    </a:prstGeom>
                  </pic:spPr>
                </pic:pic>
              </a:graphicData>
            </a:graphic>
          </wp:inline>
        </w:drawing>
      </w:r>
    </w:p>
    <w:p w:rsidR="00D60050" w:rsidRDefault="00D60050" w:rsidP="00D60050">
      <w:pPr>
        <w:ind w:left="360"/>
      </w:pPr>
    </w:p>
    <w:p w:rsidR="00D60050" w:rsidRPr="00D60050" w:rsidRDefault="00D60050" w:rsidP="00D60050">
      <w:pPr>
        <w:ind w:left="360"/>
        <w:jc w:val="center"/>
      </w:pPr>
      <w:proofErr w:type="gramStart"/>
      <w:r>
        <w:t>Fig. 22.</w:t>
      </w:r>
      <w:proofErr w:type="gramEnd"/>
      <w:r>
        <w:t xml:space="preserve"> </w:t>
      </w:r>
      <w:proofErr w:type="gramStart"/>
      <w:r>
        <w:t>‘Optimal’ position of LLRF racks (violet) for one RF Station.</w:t>
      </w:r>
      <w:proofErr w:type="gramEnd"/>
      <w:r>
        <w:t xml:space="preserve"> </w:t>
      </w:r>
    </w:p>
    <w:p w:rsidR="005B0084" w:rsidRDefault="005B0084" w:rsidP="003B7EA4">
      <w:pPr>
        <w:numPr>
          <w:ilvl w:val="1"/>
          <w:numId w:val="1"/>
        </w:numPr>
        <w:rPr>
          <w:b/>
        </w:rPr>
      </w:pPr>
      <w:r w:rsidRPr="00052470">
        <w:rPr>
          <w:b/>
        </w:rPr>
        <w:t>Crates</w:t>
      </w:r>
    </w:p>
    <w:p w:rsidR="005B0084" w:rsidRDefault="005B0084" w:rsidP="00660804">
      <w:pPr>
        <w:ind w:left="720"/>
      </w:pPr>
      <w:r>
        <w:t xml:space="preserve">It is proposed to use ATCA crate standard for LLRF System. Some devices cannot be integrated in ATCA (i.e. Local Oscillator) and are foreseen to be </w:t>
      </w:r>
      <w:proofErr w:type="gramStart"/>
      <w:r>
        <w:t>build</w:t>
      </w:r>
      <w:proofErr w:type="gramEnd"/>
      <w:r>
        <w:t xml:space="preserve"> in special housing.</w:t>
      </w:r>
    </w:p>
    <w:p w:rsidR="00D60050" w:rsidRDefault="00D60050" w:rsidP="00660804">
      <w:pPr>
        <w:ind w:left="720"/>
      </w:pPr>
      <w:r>
        <w:t xml:space="preserve">In 2010 </w:t>
      </w:r>
    </w:p>
    <w:p w:rsidR="005B0084" w:rsidRPr="00660804" w:rsidRDefault="005B0084" w:rsidP="00660804">
      <w:pPr>
        <w:ind w:left="720"/>
      </w:pPr>
      <w:r>
        <w:t xml:space="preserve">  </w:t>
      </w:r>
    </w:p>
    <w:p w:rsidR="005B0084" w:rsidRDefault="005B0084" w:rsidP="003B7EA4">
      <w:pPr>
        <w:numPr>
          <w:ilvl w:val="2"/>
          <w:numId w:val="1"/>
        </w:numPr>
        <w:rPr>
          <w:b/>
        </w:rPr>
      </w:pPr>
      <w:r w:rsidRPr="00781D9D">
        <w:rPr>
          <w:b/>
        </w:rPr>
        <w:t>ATCA 13U, RTM, ATCA occupation</w:t>
      </w:r>
    </w:p>
    <w:p w:rsidR="005B0084" w:rsidRDefault="005B0084" w:rsidP="003E3A79">
      <w:pPr>
        <w:ind w:left="1080"/>
      </w:pPr>
      <w:r>
        <w:t>ATCA crate has 14 slots for electronic cards. The slots will be occupied as follow.</w:t>
      </w:r>
    </w:p>
    <w:p w:rsidR="005B0084" w:rsidRDefault="005B0084" w:rsidP="003E3A79">
      <w:pPr>
        <w:ind w:left="1080"/>
      </w:pPr>
      <w:r>
        <w:t>Crate in 3 racks ‘container’ (Master):</w:t>
      </w:r>
    </w:p>
    <w:p w:rsidR="005B0084" w:rsidRDefault="005B0084" w:rsidP="003E3A79">
      <w:pPr>
        <w:numPr>
          <w:ilvl w:val="0"/>
          <w:numId w:val="14"/>
        </w:numPr>
      </w:pPr>
      <w:r>
        <w:t>1 * CPU</w:t>
      </w:r>
    </w:p>
    <w:p w:rsidR="005B0084" w:rsidRDefault="005B0084" w:rsidP="003E3A79">
      <w:pPr>
        <w:numPr>
          <w:ilvl w:val="0"/>
          <w:numId w:val="14"/>
        </w:numPr>
      </w:pPr>
      <w:r>
        <w:t>1* Switch</w:t>
      </w:r>
    </w:p>
    <w:p w:rsidR="005B0084" w:rsidRDefault="005B0084" w:rsidP="003E3A79">
      <w:pPr>
        <w:numPr>
          <w:ilvl w:val="0"/>
          <w:numId w:val="14"/>
        </w:numPr>
      </w:pPr>
      <w:r>
        <w:t xml:space="preserve">4* ATCA Carrier Board </w:t>
      </w:r>
      <w:r w:rsidRPr="00C43B2E">
        <w:rPr>
          <w:i/>
        </w:rPr>
        <w:t>(2*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Probe, 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Forward, 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Reflected, 2* Timing, 1*</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Diagnostic, 2*</w:t>
      </w:r>
      <w:smartTag w:uri="urn:schemas-microsoft-com:office:smarttags" w:element="stockticker">
        <w:r w:rsidRPr="00C43B2E">
          <w:rPr>
            <w:i/>
          </w:rPr>
          <w:t>AMC</w:t>
        </w:r>
      </w:smartTag>
      <w:r w:rsidRPr="00C43B2E">
        <w:rPr>
          <w:i/>
        </w:rPr>
        <w:t>-Vector Modulator, 1*</w:t>
      </w:r>
      <w:smartTag w:uri="urn:schemas-microsoft-com:office:smarttags" w:element="stockticker">
        <w:r w:rsidRPr="00C43B2E">
          <w:rPr>
            <w:i/>
          </w:rPr>
          <w:t>AMC</w:t>
        </w:r>
      </w:smartTag>
      <w:r w:rsidRPr="00C43B2E">
        <w:rPr>
          <w:i/>
        </w:rPr>
        <w:t>-DSP)</w:t>
      </w:r>
    </w:p>
    <w:p w:rsidR="005B0084" w:rsidRDefault="005B0084" w:rsidP="003E3A79">
      <w:pPr>
        <w:numPr>
          <w:ilvl w:val="0"/>
          <w:numId w:val="14"/>
        </w:numPr>
      </w:pPr>
      <w:r>
        <w:t xml:space="preserve">1* ATCA 16 </w:t>
      </w:r>
      <w:smartTag w:uri="urn:schemas-microsoft-com:office:smarttags" w:element="country-region">
        <w:smartTag w:uri="urn:schemas-microsoft-com:office:smarttags" w:element="place">
          <w:r>
            <w:t>Ch.</w:t>
          </w:r>
        </w:smartTag>
      </w:smartTag>
      <w:r>
        <w:t xml:space="preserve"> </w:t>
      </w:r>
      <w:proofErr w:type="spellStart"/>
      <w:r>
        <w:t>Piezzo</w:t>
      </w:r>
      <w:proofErr w:type="spellEnd"/>
      <w:r>
        <w:t xml:space="preserve"> Driver</w:t>
      </w:r>
    </w:p>
    <w:p w:rsidR="005B0084" w:rsidRDefault="005B0084" w:rsidP="003E3A79">
      <w:pPr>
        <w:numPr>
          <w:ilvl w:val="0"/>
          <w:numId w:val="14"/>
        </w:numPr>
      </w:pPr>
      <w:r>
        <w:t>1* Radiation Monitor</w:t>
      </w:r>
    </w:p>
    <w:p w:rsidR="005B0084" w:rsidRDefault="00D60050" w:rsidP="003E3A79">
      <w:pPr>
        <w:ind w:left="1080"/>
      </w:pPr>
      <w:r>
        <w:t>Crate in 3</w:t>
      </w:r>
      <w:r w:rsidR="005B0084">
        <w:t xml:space="preserve"> racks ‘container’ (Slave):</w:t>
      </w:r>
    </w:p>
    <w:p w:rsidR="005B0084" w:rsidRDefault="005B0084" w:rsidP="003E3A79">
      <w:pPr>
        <w:numPr>
          <w:ilvl w:val="0"/>
          <w:numId w:val="14"/>
        </w:numPr>
      </w:pPr>
      <w:r>
        <w:t>1 * CPU</w:t>
      </w:r>
    </w:p>
    <w:p w:rsidR="005B0084" w:rsidRDefault="005B0084" w:rsidP="003E3A79">
      <w:pPr>
        <w:numPr>
          <w:ilvl w:val="0"/>
          <w:numId w:val="14"/>
        </w:numPr>
      </w:pPr>
      <w:r>
        <w:t>1* Switch</w:t>
      </w:r>
    </w:p>
    <w:p w:rsidR="005B0084" w:rsidRDefault="005B0084" w:rsidP="003E3A79">
      <w:pPr>
        <w:numPr>
          <w:ilvl w:val="0"/>
          <w:numId w:val="14"/>
        </w:numPr>
      </w:pPr>
      <w:r>
        <w:t xml:space="preserve">3* ATCA Carrier Board </w:t>
      </w:r>
      <w:r w:rsidRPr="00C43B2E">
        <w:rPr>
          <w:i/>
        </w:rPr>
        <w:t>(2*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Probe, 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Forward, 2*</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Reflected, 2* Timing, 1*</w:t>
      </w:r>
      <w:smartTag w:uri="urn:schemas-microsoft-com:office:smarttags" w:element="stockticker">
        <w:r w:rsidRPr="00C43B2E">
          <w:rPr>
            <w:i/>
          </w:rPr>
          <w:t>AMC</w:t>
        </w:r>
      </w:smartTag>
      <w:r w:rsidRPr="00C43B2E">
        <w:rPr>
          <w:i/>
        </w:rPr>
        <w:t>-</w:t>
      </w:r>
      <w:smartTag w:uri="urn:schemas-microsoft-com:office:smarttags" w:element="stockticker">
        <w:r w:rsidRPr="00C43B2E">
          <w:rPr>
            <w:i/>
          </w:rPr>
          <w:t>ADC</w:t>
        </w:r>
      </w:smartTag>
      <w:r w:rsidRPr="00C43B2E">
        <w:rPr>
          <w:i/>
        </w:rPr>
        <w:t xml:space="preserve"> Diagnostic)</w:t>
      </w:r>
    </w:p>
    <w:p w:rsidR="005B0084" w:rsidRDefault="005B0084" w:rsidP="003E3A79">
      <w:pPr>
        <w:numPr>
          <w:ilvl w:val="0"/>
          <w:numId w:val="14"/>
        </w:numPr>
      </w:pPr>
      <w:r>
        <w:t>1*</w:t>
      </w:r>
      <w:smartTag w:uri="urn:schemas-microsoft-com:office:smarttags" w:element="stockticker">
        <w:r>
          <w:t>AMC</w:t>
        </w:r>
      </w:smartTag>
      <w:r>
        <w:t>-DSP</w:t>
      </w:r>
    </w:p>
    <w:p w:rsidR="005B0084" w:rsidRDefault="005B0084" w:rsidP="003E3A79">
      <w:pPr>
        <w:numPr>
          <w:ilvl w:val="0"/>
          <w:numId w:val="14"/>
        </w:numPr>
      </w:pPr>
      <w:r>
        <w:t xml:space="preserve">1* ATCA 16 </w:t>
      </w:r>
      <w:smartTag w:uri="urn:schemas-microsoft-com:office:smarttags" w:element="country-region">
        <w:smartTag w:uri="urn:schemas-microsoft-com:office:smarttags" w:element="place">
          <w:r>
            <w:t>Ch.</w:t>
          </w:r>
        </w:smartTag>
      </w:smartTag>
      <w:r>
        <w:t xml:space="preserve"> </w:t>
      </w:r>
      <w:proofErr w:type="spellStart"/>
      <w:r>
        <w:t>Piezzo</w:t>
      </w:r>
      <w:proofErr w:type="spellEnd"/>
      <w:r>
        <w:t xml:space="preserve"> Driver</w:t>
      </w:r>
    </w:p>
    <w:p w:rsidR="005B0084" w:rsidRDefault="005B0084" w:rsidP="003E3A79">
      <w:pPr>
        <w:numPr>
          <w:ilvl w:val="0"/>
          <w:numId w:val="14"/>
        </w:numPr>
      </w:pPr>
      <w:r>
        <w:t>1* Radiation Monitor</w:t>
      </w:r>
    </w:p>
    <w:p w:rsidR="005B0084" w:rsidRDefault="005B0084" w:rsidP="003E3A79">
      <w:pPr>
        <w:ind w:left="1080"/>
      </w:pPr>
      <w:r>
        <w:t>In each ATCA crate there are 6 slots free – there is an idea to integrate Step Motors Drivers in to ATCA standard (i.e. 2 boards of 16 channels each).</w:t>
      </w:r>
    </w:p>
    <w:p w:rsidR="005B0084" w:rsidRDefault="005B0084" w:rsidP="003E3A79">
      <w:pPr>
        <w:ind w:left="1080"/>
      </w:pPr>
      <w:proofErr w:type="spellStart"/>
      <w:r>
        <w:t>Downconverters</w:t>
      </w:r>
      <w:proofErr w:type="spellEnd"/>
      <w:r>
        <w:t xml:space="preserve"> will be placed as RTM’s.</w:t>
      </w:r>
    </w:p>
    <w:p w:rsidR="0013460D" w:rsidRDefault="0013460D" w:rsidP="003E3A79">
      <w:pPr>
        <w:ind w:left="1080"/>
      </w:pPr>
    </w:p>
    <w:p w:rsidR="0013460D" w:rsidRDefault="0013460D" w:rsidP="003E3A79">
      <w:pPr>
        <w:ind w:left="1080"/>
        <w:rPr>
          <w:i/>
        </w:rPr>
      </w:pPr>
      <w:r w:rsidRPr="00E21EB6">
        <w:rPr>
          <w:i/>
        </w:rPr>
        <w:t xml:space="preserve">This is a proposal from MSK group agreed personally with T. </w:t>
      </w:r>
      <w:proofErr w:type="spellStart"/>
      <w:r w:rsidRPr="00E21EB6">
        <w:rPr>
          <w:i/>
        </w:rPr>
        <w:t>Jeżyński</w:t>
      </w:r>
      <w:proofErr w:type="spellEnd"/>
      <w:r w:rsidRPr="00E21EB6">
        <w:rPr>
          <w:i/>
        </w:rPr>
        <w:t>.</w:t>
      </w:r>
    </w:p>
    <w:p w:rsidR="005728B5" w:rsidRDefault="005728B5" w:rsidP="003E3A79">
      <w:pPr>
        <w:ind w:left="1080"/>
        <w:rPr>
          <w:i/>
        </w:rPr>
      </w:pPr>
    </w:p>
    <w:p w:rsidR="005728B5" w:rsidRPr="00781D9D" w:rsidRDefault="005728B5" w:rsidP="005728B5">
      <w:pPr>
        <w:numPr>
          <w:ilvl w:val="2"/>
          <w:numId w:val="1"/>
        </w:numPr>
        <w:rPr>
          <w:b/>
        </w:rPr>
      </w:pPr>
      <w:proofErr w:type="spellStart"/>
      <w:r>
        <w:rPr>
          <w:b/>
        </w:rPr>
        <w:t>xTCA</w:t>
      </w:r>
      <w:proofErr w:type="spellEnd"/>
      <w:r>
        <w:rPr>
          <w:b/>
        </w:rPr>
        <w:t xml:space="preserve"> occupation</w:t>
      </w:r>
    </w:p>
    <w:p w:rsidR="005728B5" w:rsidRDefault="005728B5" w:rsidP="003E3A79">
      <w:pPr>
        <w:ind w:left="1080"/>
      </w:pPr>
      <w:r>
        <w:t>End of 2009 the design of XFEL LLRF system has switched to the µTCA crate platform.</w:t>
      </w:r>
      <w:r w:rsidR="00EE56FC">
        <w:t xml:space="preserve"> Chosen model of µTCA crate from ELMA vendor is shown in Fig. 23.</w:t>
      </w:r>
    </w:p>
    <w:p w:rsidR="00EE56FC" w:rsidRDefault="00EE56FC" w:rsidP="003E3A79">
      <w:pPr>
        <w:ind w:left="1080"/>
      </w:pPr>
    </w:p>
    <w:p w:rsidR="00EE56FC" w:rsidRDefault="00EE56FC" w:rsidP="003E3A79">
      <w:pPr>
        <w:ind w:left="1080"/>
      </w:pPr>
      <w:r>
        <w:rPr>
          <w:noProof/>
        </w:rPr>
        <w:lastRenderedPageBreak/>
        <w:drawing>
          <wp:inline distT="0" distB="0" distL="0" distR="0">
            <wp:extent cx="4886325" cy="2058342"/>
            <wp:effectExtent l="19050" t="0" r="0" b="0"/>
            <wp:docPr id="4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4889082" cy="2059504"/>
                    </a:xfrm>
                    <a:prstGeom prst="rect">
                      <a:avLst/>
                    </a:prstGeom>
                    <a:noFill/>
                    <a:ln w="9525">
                      <a:noFill/>
                      <a:miter lim="800000"/>
                      <a:headEnd/>
                      <a:tailEnd/>
                    </a:ln>
                  </pic:spPr>
                </pic:pic>
              </a:graphicData>
            </a:graphic>
          </wp:inline>
        </w:drawing>
      </w:r>
    </w:p>
    <w:p w:rsidR="00EE56FC" w:rsidRDefault="00EE56FC" w:rsidP="003E3A79">
      <w:pPr>
        <w:ind w:left="1080"/>
      </w:pPr>
    </w:p>
    <w:p w:rsidR="00EE56FC" w:rsidRDefault="00EE56FC" w:rsidP="00EE56FC">
      <w:pPr>
        <w:ind w:left="1080"/>
      </w:pPr>
      <w:proofErr w:type="gramStart"/>
      <w:r>
        <w:t>Fig. 23.</w:t>
      </w:r>
      <w:proofErr w:type="gramEnd"/>
      <w:r>
        <w:t xml:space="preserve"> ELMA crate (courtesy: ELMA).</w:t>
      </w:r>
    </w:p>
    <w:p w:rsidR="00EE56FC" w:rsidRDefault="00EE56FC" w:rsidP="00EE56FC">
      <w:pPr>
        <w:ind w:left="1080"/>
      </w:pPr>
    </w:p>
    <w:p w:rsidR="00BA1442" w:rsidRDefault="00BA1442" w:rsidP="003E3A79">
      <w:pPr>
        <w:ind w:left="1080"/>
      </w:pPr>
      <w:r>
        <w:t>µTCA crate has 12 slots for electronic cards. The slots will be occupied as follow.</w:t>
      </w:r>
    </w:p>
    <w:p w:rsidR="00BA1442" w:rsidRDefault="00BA1442" w:rsidP="003E3A79">
      <w:pPr>
        <w:ind w:left="1080"/>
      </w:pPr>
      <w:r>
        <w:t>Crate in 3 racks ‘container’ (Master):</w:t>
      </w:r>
    </w:p>
    <w:p w:rsidR="00BA1442" w:rsidRDefault="00BA1442" w:rsidP="003E3A79">
      <w:pPr>
        <w:ind w:left="1080"/>
      </w:pPr>
      <w:proofErr w:type="gramStart"/>
      <w:r>
        <w:t>front</w:t>
      </w:r>
      <w:proofErr w:type="gramEnd"/>
      <w:r>
        <w:t xml:space="preserve"> side</w:t>
      </w:r>
    </w:p>
    <w:p w:rsidR="00BA1442" w:rsidRDefault="00BA1442" w:rsidP="00BA1442">
      <w:pPr>
        <w:pStyle w:val="ListParagraph"/>
        <w:numPr>
          <w:ilvl w:val="0"/>
          <w:numId w:val="32"/>
        </w:numPr>
      </w:pPr>
      <w:r>
        <w:t>1 * CPU</w:t>
      </w:r>
    </w:p>
    <w:p w:rsidR="00BA1442" w:rsidRDefault="00BA1442" w:rsidP="00BA1442">
      <w:pPr>
        <w:pStyle w:val="ListParagraph"/>
        <w:numPr>
          <w:ilvl w:val="0"/>
          <w:numId w:val="32"/>
        </w:numPr>
      </w:pPr>
      <w:r>
        <w:t>1 * Interlock</w:t>
      </w:r>
    </w:p>
    <w:p w:rsidR="00BA1442" w:rsidRDefault="00BA1442" w:rsidP="00BA1442">
      <w:pPr>
        <w:pStyle w:val="ListParagraph"/>
        <w:numPr>
          <w:ilvl w:val="0"/>
          <w:numId w:val="32"/>
        </w:numPr>
      </w:pPr>
      <w:r>
        <w:t>1 * Timing</w:t>
      </w:r>
    </w:p>
    <w:p w:rsidR="00BA1442" w:rsidRDefault="00BA1442" w:rsidP="00BA1442">
      <w:pPr>
        <w:pStyle w:val="ListParagraph"/>
        <w:numPr>
          <w:ilvl w:val="0"/>
          <w:numId w:val="32"/>
        </w:numPr>
      </w:pPr>
      <w:r>
        <w:t>1 * LLRF Controller</w:t>
      </w:r>
    </w:p>
    <w:p w:rsidR="00BA1442" w:rsidRDefault="00BA1442" w:rsidP="00BA1442">
      <w:pPr>
        <w:pStyle w:val="ListParagraph"/>
        <w:numPr>
          <w:ilvl w:val="0"/>
          <w:numId w:val="32"/>
        </w:numPr>
      </w:pPr>
      <w:r>
        <w:t>7 * ADC</w:t>
      </w:r>
    </w:p>
    <w:p w:rsidR="00BA1442" w:rsidRDefault="00BA1442" w:rsidP="00BA1442">
      <w:pPr>
        <w:ind w:left="1080"/>
      </w:pPr>
      <w:proofErr w:type="gramStart"/>
      <w:r>
        <w:t>rear</w:t>
      </w:r>
      <w:proofErr w:type="gramEnd"/>
      <w:r>
        <w:t xml:space="preserve"> side</w:t>
      </w:r>
    </w:p>
    <w:p w:rsidR="00BA1442" w:rsidRDefault="00BA1442" w:rsidP="00BA1442">
      <w:pPr>
        <w:pStyle w:val="ListParagraph"/>
        <w:numPr>
          <w:ilvl w:val="0"/>
          <w:numId w:val="33"/>
        </w:numPr>
      </w:pPr>
      <w:r>
        <w:t>1 * Klystron Driver</w:t>
      </w:r>
    </w:p>
    <w:p w:rsidR="00BA1442" w:rsidRDefault="00BA1442" w:rsidP="00BA1442">
      <w:pPr>
        <w:pStyle w:val="ListParagraph"/>
        <w:numPr>
          <w:ilvl w:val="0"/>
          <w:numId w:val="33"/>
        </w:numPr>
      </w:pPr>
      <w:r>
        <w:t>7 * DWC (</w:t>
      </w:r>
      <w:proofErr w:type="spellStart"/>
      <w:r>
        <w:t>downconverter</w:t>
      </w:r>
      <w:proofErr w:type="spellEnd"/>
      <w:r>
        <w:t>)</w:t>
      </w:r>
    </w:p>
    <w:p w:rsidR="00BA1442" w:rsidRDefault="00BA1442" w:rsidP="00BA1442">
      <w:pPr>
        <w:pStyle w:val="ListParagraph"/>
        <w:numPr>
          <w:ilvl w:val="0"/>
          <w:numId w:val="33"/>
        </w:numPr>
      </w:pPr>
      <w:r>
        <w:t>1 * LO-Generation</w:t>
      </w:r>
    </w:p>
    <w:p w:rsidR="00BA1442" w:rsidRPr="005728B5" w:rsidRDefault="00BA1442" w:rsidP="00BA1442">
      <w:pPr>
        <w:ind w:left="1080"/>
      </w:pPr>
    </w:p>
    <w:p w:rsidR="00BA1442" w:rsidRDefault="00BA1442" w:rsidP="00BA1442">
      <w:pPr>
        <w:ind w:left="1080"/>
      </w:pPr>
      <w:r>
        <w:t>Crate in 3 racks ‘container’ (Slave):</w:t>
      </w:r>
    </w:p>
    <w:p w:rsidR="00BA1442" w:rsidRDefault="00BA1442" w:rsidP="00BA1442">
      <w:pPr>
        <w:ind w:left="1080"/>
      </w:pPr>
      <w:proofErr w:type="gramStart"/>
      <w:r>
        <w:t>front</w:t>
      </w:r>
      <w:proofErr w:type="gramEnd"/>
      <w:r>
        <w:t xml:space="preserve"> side</w:t>
      </w:r>
    </w:p>
    <w:p w:rsidR="00BA1442" w:rsidRDefault="00BA1442" w:rsidP="00BA1442">
      <w:pPr>
        <w:pStyle w:val="ListParagraph"/>
        <w:numPr>
          <w:ilvl w:val="0"/>
          <w:numId w:val="32"/>
        </w:numPr>
      </w:pPr>
      <w:r>
        <w:t>1 * CPU</w:t>
      </w:r>
    </w:p>
    <w:p w:rsidR="00BA1442" w:rsidRDefault="00BA1442" w:rsidP="00BA1442">
      <w:pPr>
        <w:pStyle w:val="ListParagraph"/>
        <w:numPr>
          <w:ilvl w:val="0"/>
          <w:numId w:val="32"/>
        </w:numPr>
      </w:pPr>
      <w:r>
        <w:t>1 * Interlock</w:t>
      </w:r>
    </w:p>
    <w:p w:rsidR="00BA1442" w:rsidRDefault="00BA1442" w:rsidP="00BA1442">
      <w:pPr>
        <w:pStyle w:val="ListParagraph"/>
        <w:numPr>
          <w:ilvl w:val="0"/>
          <w:numId w:val="32"/>
        </w:numPr>
      </w:pPr>
      <w:r>
        <w:t>1 * Timing</w:t>
      </w:r>
    </w:p>
    <w:p w:rsidR="00BA1442" w:rsidRDefault="00BA1442" w:rsidP="00BA1442">
      <w:pPr>
        <w:pStyle w:val="ListParagraph"/>
        <w:numPr>
          <w:ilvl w:val="0"/>
          <w:numId w:val="32"/>
        </w:numPr>
      </w:pPr>
      <w:r>
        <w:t>1 * LLRF Controller</w:t>
      </w:r>
    </w:p>
    <w:p w:rsidR="00BA1442" w:rsidRDefault="00BA1442" w:rsidP="00BA1442">
      <w:pPr>
        <w:pStyle w:val="ListParagraph"/>
        <w:numPr>
          <w:ilvl w:val="0"/>
          <w:numId w:val="32"/>
        </w:numPr>
      </w:pPr>
      <w:r>
        <w:t>7 * ADC</w:t>
      </w:r>
    </w:p>
    <w:p w:rsidR="00BA1442" w:rsidRDefault="00BA1442" w:rsidP="00BA1442">
      <w:pPr>
        <w:ind w:left="1080"/>
      </w:pPr>
      <w:proofErr w:type="gramStart"/>
      <w:r>
        <w:t>rear</w:t>
      </w:r>
      <w:proofErr w:type="gramEnd"/>
      <w:r>
        <w:t xml:space="preserve"> side</w:t>
      </w:r>
    </w:p>
    <w:p w:rsidR="00BA1442" w:rsidRDefault="00BA1442" w:rsidP="00BA1442">
      <w:pPr>
        <w:pStyle w:val="ListParagraph"/>
        <w:numPr>
          <w:ilvl w:val="0"/>
          <w:numId w:val="33"/>
        </w:numPr>
      </w:pPr>
      <w:r>
        <w:t>1 * Klystron Driver</w:t>
      </w:r>
    </w:p>
    <w:p w:rsidR="00BA1442" w:rsidRDefault="00BA1442" w:rsidP="00BA1442">
      <w:pPr>
        <w:pStyle w:val="ListParagraph"/>
        <w:numPr>
          <w:ilvl w:val="0"/>
          <w:numId w:val="33"/>
        </w:numPr>
      </w:pPr>
      <w:r>
        <w:t>7 * DWC (</w:t>
      </w:r>
      <w:proofErr w:type="spellStart"/>
      <w:r>
        <w:t>downconverter</w:t>
      </w:r>
      <w:proofErr w:type="spellEnd"/>
      <w:r>
        <w:t>)</w:t>
      </w:r>
    </w:p>
    <w:p w:rsidR="00BA1442" w:rsidRDefault="00BA1442" w:rsidP="00BA1442">
      <w:pPr>
        <w:pStyle w:val="ListParagraph"/>
        <w:numPr>
          <w:ilvl w:val="0"/>
          <w:numId w:val="33"/>
        </w:numPr>
      </w:pPr>
      <w:r>
        <w:t>1 * LO-Generation</w:t>
      </w:r>
    </w:p>
    <w:p w:rsidR="00BA1442" w:rsidRDefault="00BA1442" w:rsidP="00BA1442">
      <w:pPr>
        <w:ind w:left="1080"/>
      </w:pPr>
      <w:r>
        <w:t>Proposed crate oc</w:t>
      </w:r>
      <w:r w:rsidR="002D0BA9">
        <w:t>cupation is presented in Fig. 24 and 25</w:t>
      </w:r>
      <w:r>
        <w:t>.</w:t>
      </w:r>
    </w:p>
    <w:p w:rsidR="00BA1442" w:rsidRDefault="00BA1442" w:rsidP="00BA1442">
      <w:pPr>
        <w:ind w:left="1080"/>
      </w:pPr>
      <w:r>
        <w:rPr>
          <w:noProof/>
        </w:rPr>
        <w:lastRenderedPageBreak/>
        <w:drawing>
          <wp:inline distT="0" distB="0" distL="0" distR="0">
            <wp:extent cx="4717167" cy="2571750"/>
            <wp:effectExtent l="19050" t="0" r="7233" b="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4717167" cy="2571750"/>
                    </a:xfrm>
                    <a:prstGeom prst="rect">
                      <a:avLst/>
                    </a:prstGeom>
                    <a:noFill/>
                    <a:ln w="9525">
                      <a:noFill/>
                      <a:miter lim="800000"/>
                      <a:headEnd/>
                      <a:tailEnd/>
                    </a:ln>
                  </pic:spPr>
                </pic:pic>
              </a:graphicData>
            </a:graphic>
          </wp:inline>
        </w:drawing>
      </w:r>
    </w:p>
    <w:p w:rsidR="00BA1442" w:rsidRDefault="002D0BA9" w:rsidP="00BA1442">
      <w:pPr>
        <w:ind w:left="1080"/>
      </w:pPr>
      <w:proofErr w:type="gramStart"/>
      <w:r>
        <w:t>Fig. 24</w:t>
      </w:r>
      <w:r w:rsidR="00BA1442">
        <w:t>.</w:t>
      </w:r>
      <w:proofErr w:type="gramEnd"/>
      <w:r w:rsidR="00BA1442">
        <w:t xml:space="preserve"> </w:t>
      </w:r>
      <w:r w:rsidR="00084C9B">
        <w:t xml:space="preserve">µTCA crate front occupation (courtesy: </w:t>
      </w:r>
      <w:proofErr w:type="spellStart"/>
      <w:r w:rsidR="00084C9B">
        <w:t>T.Jeżyński</w:t>
      </w:r>
      <w:proofErr w:type="spellEnd"/>
      <w:r w:rsidR="00084C9B">
        <w:t>)</w:t>
      </w:r>
    </w:p>
    <w:p w:rsidR="00084C9B" w:rsidRDefault="00084C9B" w:rsidP="00BA1442">
      <w:pPr>
        <w:ind w:left="1080"/>
      </w:pPr>
      <w:r>
        <w:rPr>
          <w:noProof/>
        </w:rPr>
        <w:drawing>
          <wp:inline distT="0" distB="0" distL="0" distR="0">
            <wp:extent cx="4647944" cy="2676525"/>
            <wp:effectExtent l="19050" t="0" r="256" b="0"/>
            <wp:docPr id="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4647944" cy="2676525"/>
                    </a:xfrm>
                    <a:prstGeom prst="rect">
                      <a:avLst/>
                    </a:prstGeom>
                    <a:noFill/>
                    <a:ln w="9525">
                      <a:noFill/>
                      <a:miter lim="800000"/>
                      <a:headEnd/>
                      <a:tailEnd/>
                    </a:ln>
                  </pic:spPr>
                </pic:pic>
              </a:graphicData>
            </a:graphic>
          </wp:inline>
        </w:drawing>
      </w:r>
    </w:p>
    <w:p w:rsidR="00084C9B" w:rsidRDefault="002D0BA9" w:rsidP="00084C9B">
      <w:pPr>
        <w:ind w:left="1080"/>
      </w:pPr>
      <w:proofErr w:type="gramStart"/>
      <w:r>
        <w:t>Fig. 25</w:t>
      </w:r>
      <w:r w:rsidR="00084C9B">
        <w:t>.</w:t>
      </w:r>
      <w:proofErr w:type="gramEnd"/>
      <w:r w:rsidR="00084C9B">
        <w:t xml:space="preserve"> µTCA crate rear occupation (courtesy: </w:t>
      </w:r>
      <w:proofErr w:type="spellStart"/>
      <w:r w:rsidR="00084C9B">
        <w:t>T.Jeżyński</w:t>
      </w:r>
      <w:proofErr w:type="spellEnd"/>
      <w:r w:rsidR="00084C9B">
        <w:t>)</w:t>
      </w:r>
    </w:p>
    <w:p w:rsidR="00084C9B" w:rsidRDefault="00084C9B" w:rsidP="00BA1442">
      <w:pPr>
        <w:ind w:left="1080"/>
      </w:pPr>
    </w:p>
    <w:p w:rsidR="005B0084" w:rsidRPr="00052470" w:rsidRDefault="005B0084" w:rsidP="003E3A79">
      <w:pPr>
        <w:ind w:left="1080"/>
      </w:pPr>
    </w:p>
    <w:p w:rsidR="005B0084" w:rsidRPr="001E0633" w:rsidRDefault="005B0084" w:rsidP="003B7EA4">
      <w:pPr>
        <w:numPr>
          <w:ilvl w:val="2"/>
          <w:numId w:val="1"/>
        </w:numPr>
        <w:rPr>
          <w:b/>
        </w:rPr>
      </w:pPr>
      <w:r w:rsidRPr="001E0633">
        <w:rPr>
          <w:b/>
        </w:rPr>
        <w:t>Power Modules for ATCA (redundant)</w:t>
      </w:r>
    </w:p>
    <w:p w:rsidR="005B0084" w:rsidRDefault="005B0084" w:rsidP="001E0633">
      <w:pPr>
        <w:ind w:left="1080"/>
      </w:pPr>
      <w:r>
        <w:t>The requirements for DC Powers Supply for ATCA are:</w:t>
      </w:r>
    </w:p>
    <w:p w:rsidR="005B0084" w:rsidRDefault="005B0084" w:rsidP="00A56CDA">
      <w:pPr>
        <w:numPr>
          <w:ilvl w:val="0"/>
          <w:numId w:val="15"/>
        </w:numPr>
      </w:pPr>
      <w:r>
        <w:t>-48 V DC (or floating output ±10 V)</w:t>
      </w:r>
    </w:p>
    <w:p w:rsidR="005B0084" w:rsidRDefault="005B0084" w:rsidP="00A56CDA">
      <w:pPr>
        <w:numPr>
          <w:ilvl w:val="0"/>
          <w:numId w:val="15"/>
        </w:numPr>
      </w:pPr>
      <w:r>
        <w:t>~3 kW power</w:t>
      </w:r>
    </w:p>
    <w:p w:rsidR="005B0084" w:rsidRDefault="005B0084" w:rsidP="00A56CDA">
      <w:pPr>
        <w:numPr>
          <w:ilvl w:val="0"/>
          <w:numId w:val="15"/>
        </w:numPr>
      </w:pPr>
      <w:r>
        <w:t xml:space="preserve">Low noise &lt; 20 </w:t>
      </w:r>
      <w:proofErr w:type="spellStart"/>
      <w:r>
        <w:t>mV</w:t>
      </w:r>
      <w:r>
        <w:rPr>
          <w:vertAlign w:val="subscript"/>
        </w:rPr>
        <w:t>RMS</w:t>
      </w:r>
      <w:proofErr w:type="spellEnd"/>
    </w:p>
    <w:p w:rsidR="005B0084" w:rsidRDefault="005B0084" w:rsidP="00A56CDA">
      <w:pPr>
        <w:numPr>
          <w:ilvl w:val="0"/>
          <w:numId w:val="15"/>
        </w:numPr>
      </w:pPr>
      <w:r>
        <w:t>2U- 88,9 mm (max. 3U-133,35 mm) – housing height</w:t>
      </w:r>
    </w:p>
    <w:p w:rsidR="005B0084" w:rsidRDefault="005B0084" w:rsidP="00A56CDA">
      <w:pPr>
        <w:numPr>
          <w:ilvl w:val="0"/>
          <w:numId w:val="15"/>
        </w:numPr>
      </w:pPr>
      <w:r>
        <w:t>Standard 19” rack mounting</w:t>
      </w:r>
    </w:p>
    <w:p w:rsidR="005B0084" w:rsidRDefault="005B0084" w:rsidP="00A56CDA">
      <w:pPr>
        <w:numPr>
          <w:ilvl w:val="0"/>
          <w:numId w:val="15"/>
        </w:numPr>
      </w:pPr>
      <w:r>
        <w:t>Ethernet (</w:t>
      </w:r>
      <w:smartTag w:uri="urn:schemas-microsoft-com:office:smarttags" w:element="stockticker">
        <w:r>
          <w:t>TCP</w:t>
        </w:r>
      </w:smartTag>
      <w:r>
        <w:t>/IP) control</w:t>
      </w:r>
    </w:p>
    <w:p w:rsidR="005B0084" w:rsidRDefault="005B0084" w:rsidP="00A56CDA">
      <w:pPr>
        <w:numPr>
          <w:ilvl w:val="0"/>
          <w:numId w:val="15"/>
        </w:numPr>
      </w:pPr>
      <w:r>
        <w:t>PS must be redundant</w:t>
      </w:r>
    </w:p>
    <w:p w:rsidR="005B0084" w:rsidRDefault="005B0084" w:rsidP="002B04F5">
      <w:pPr>
        <w:ind w:left="1080"/>
      </w:pPr>
      <w:r>
        <w:t>We have ordered the PL508 Power Supply System from Wiener. It has 5 power modules 48 V, 13</w:t>
      </w:r>
      <w:proofErr w:type="gramStart"/>
      <w:r>
        <w:t>,5</w:t>
      </w:r>
      <w:proofErr w:type="gramEnd"/>
      <w:r>
        <w:t xml:space="preserve"> A, 650 W each. Total power is 3250 W. The housing has 3U height and standard 19” width. Channels can operate in master/slave mode for </w:t>
      </w:r>
      <w:r>
        <w:lastRenderedPageBreak/>
        <w:t>paralleling outputs which fulfill redundancy requirement. The special price of PL508 was 2326</w:t>
      </w:r>
      <w:proofErr w:type="gramStart"/>
      <w:r>
        <w:t>,00</w:t>
      </w:r>
      <w:proofErr w:type="gramEnd"/>
      <w:r>
        <w:t>€ in September 2008. This Power Supply is now under tests.</w:t>
      </w:r>
    </w:p>
    <w:p w:rsidR="005B0084" w:rsidRDefault="005B0084" w:rsidP="002B04F5">
      <w:pPr>
        <w:ind w:left="1080"/>
      </w:pPr>
      <w:r>
        <w:t xml:space="preserve">We have chosen another Power Supply from </w:t>
      </w:r>
      <w:proofErr w:type="spellStart"/>
      <w:r>
        <w:t>Aspiro</w:t>
      </w:r>
      <w:proofErr w:type="spellEnd"/>
      <w:r>
        <w:t>. It has 4 power modules 48 V, 18</w:t>
      </w:r>
      <w:proofErr w:type="gramStart"/>
      <w:r>
        <w:t>,2</w:t>
      </w:r>
      <w:proofErr w:type="gramEnd"/>
      <w:r>
        <w:t xml:space="preserve"> A, 837 W each. Total power is 3</w:t>
      </w:r>
      <w:proofErr w:type="gramStart"/>
      <w:r>
        <w:t>,3</w:t>
      </w:r>
      <w:proofErr w:type="gramEnd"/>
      <w:r>
        <w:t xml:space="preserve"> kW. The housing has 2U height and standard 19” width. Channels can operate in master/slave mode for paralleling outputs which fulfill redundancy requirement. The standard price of </w:t>
      </w:r>
      <w:proofErr w:type="spellStart"/>
      <w:r>
        <w:t>Aspiro</w:t>
      </w:r>
      <w:proofErr w:type="spellEnd"/>
      <w:r>
        <w:t xml:space="preserve"> 0609G011 was 3500</w:t>
      </w:r>
      <w:proofErr w:type="gramStart"/>
      <w:r>
        <w:t>,00</w:t>
      </w:r>
      <w:proofErr w:type="gramEnd"/>
      <w:r>
        <w:t xml:space="preserve">€ in December 2009 – for order around 50 pcs. </w:t>
      </w:r>
      <w:proofErr w:type="gramStart"/>
      <w:r>
        <w:t>the</w:t>
      </w:r>
      <w:proofErr w:type="gramEnd"/>
      <w:r>
        <w:t xml:space="preserve"> price can be lowered to 2550,00€/pcs. This power supply we want to order in January 2010 and test it in first quarter of 2010.</w:t>
      </w:r>
    </w:p>
    <w:p w:rsidR="0013460D" w:rsidRDefault="0013460D" w:rsidP="002B04F5">
      <w:pPr>
        <w:ind w:left="1080"/>
      </w:pPr>
    </w:p>
    <w:p w:rsidR="00B573FE" w:rsidRPr="00E21EB6" w:rsidRDefault="002B3A35" w:rsidP="002B04F5">
      <w:pPr>
        <w:ind w:left="1080"/>
        <w:rPr>
          <w:i/>
        </w:rPr>
      </w:pPr>
      <w:r w:rsidRPr="00E21EB6">
        <w:rPr>
          <w:i/>
        </w:rPr>
        <w:t>This</w:t>
      </w:r>
      <w:r w:rsidR="0013460D" w:rsidRPr="00E21EB6">
        <w:rPr>
          <w:i/>
        </w:rPr>
        <w:t xml:space="preserve"> is a proposal from MSK group agreed personally with T. </w:t>
      </w:r>
      <w:proofErr w:type="spellStart"/>
      <w:r w:rsidR="0013460D" w:rsidRPr="00E21EB6">
        <w:rPr>
          <w:i/>
        </w:rPr>
        <w:t>Jeżyński</w:t>
      </w:r>
      <w:proofErr w:type="spellEnd"/>
      <w:r w:rsidR="0013460D" w:rsidRPr="00E21EB6">
        <w:rPr>
          <w:i/>
        </w:rPr>
        <w:t xml:space="preserve">. After tests we will chose the better PS for our purposes. </w:t>
      </w:r>
    </w:p>
    <w:p w:rsidR="00B573FE" w:rsidRPr="00052470" w:rsidRDefault="00B573FE" w:rsidP="002B04F5">
      <w:pPr>
        <w:ind w:left="1080"/>
      </w:pPr>
    </w:p>
    <w:p w:rsidR="005B0084" w:rsidRPr="001E0633" w:rsidRDefault="005B0084" w:rsidP="003B7EA4">
      <w:pPr>
        <w:numPr>
          <w:ilvl w:val="2"/>
          <w:numId w:val="1"/>
        </w:numPr>
        <w:rPr>
          <w:b/>
        </w:rPr>
      </w:pPr>
      <w:r w:rsidRPr="001E0633">
        <w:rPr>
          <w:b/>
        </w:rPr>
        <w:t>Transient Detection</w:t>
      </w:r>
    </w:p>
    <w:p w:rsidR="005B0084" w:rsidRDefault="005B0084" w:rsidP="00DB2152">
      <w:pPr>
        <w:pStyle w:val="Akapitzlist1"/>
        <w:ind w:left="1080"/>
      </w:pPr>
      <w:r>
        <w:t>There is foreseen 6U crate for Transient Detection device, the Gain Controlled Amplifiers can be placed at the rear side of the crate.</w:t>
      </w:r>
    </w:p>
    <w:p w:rsidR="005B0084" w:rsidRDefault="005B0084" w:rsidP="00DB2152">
      <w:pPr>
        <w:pStyle w:val="Akapitzlist1"/>
        <w:ind w:left="1080"/>
      </w:pPr>
      <w:r>
        <w:t xml:space="preserve">The Transient Detection unit is under design and no detailed information is available now.  </w:t>
      </w:r>
    </w:p>
    <w:p w:rsidR="00B573FE" w:rsidRDefault="00B573FE" w:rsidP="00DB2152">
      <w:pPr>
        <w:pStyle w:val="Akapitzlist1"/>
        <w:ind w:left="1080"/>
      </w:pPr>
    </w:p>
    <w:p w:rsidR="005B0084" w:rsidRDefault="002B3A35" w:rsidP="00DB2152">
      <w:pPr>
        <w:pStyle w:val="Akapitzlist1"/>
        <w:ind w:left="1080"/>
        <w:rPr>
          <w:i/>
        </w:rPr>
      </w:pPr>
      <w:r w:rsidRPr="00E21EB6">
        <w:rPr>
          <w:i/>
        </w:rPr>
        <w:t>This is a proposal from MSK group</w:t>
      </w:r>
      <w:r w:rsidR="00DD5F35" w:rsidRPr="00E21EB6">
        <w:rPr>
          <w:i/>
        </w:rPr>
        <w:t xml:space="preserve"> a</w:t>
      </w:r>
      <w:r w:rsidR="00E21EB6" w:rsidRPr="00E21EB6">
        <w:rPr>
          <w:i/>
        </w:rPr>
        <w:t xml:space="preserve">greed personally with P. </w:t>
      </w:r>
      <w:proofErr w:type="spellStart"/>
      <w:r w:rsidR="00E21EB6" w:rsidRPr="00E21EB6">
        <w:rPr>
          <w:i/>
        </w:rPr>
        <w:t>Morozov</w:t>
      </w:r>
      <w:proofErr w:type="spellEnd"/>
      <w:r w:rsidR="00DD5F35" w:rsidRPr="00E21EB6">
        <w:rPr>
          <w:i/>
        </w:rPr>
        <w:t>.</w:t>
      </w:r>
    </w:p>
    <w:p w:rsidR="00084C9B" w:rsidRDefault="00084C9B" w:rsidP="00DB2152">
      <w:pPr>
        <w:pStyle w:val="Akapitzlist1"/>
        <w:ind w:left="1080"/>
        <w:rPr>
          <w:i/>
        </w:rPr>
      </w:pPr>
    </w:p>
    <w:p w:rsidR="00084C9B" w:rsidRPr="00084C9B" w:rsidRDefault="00084C9B" w:rsidP="00DB2152">
      <w:pPr>
        <w:pStyle w:val="Akapitzlist1"/>
        <w:ind w:left="1080"/>
      </w:pPr>
      <w:r>
        <w:t>Most probably the Transient Detection Device will be skipped.</w:t>
      </w:r>
    </w:p>
    <w:p w:rsidR="002B3A35" w:rsidRPr="00052470" w:rsidRDefault="002B3A35" w:rsidP="00DB2152">
      <w:pPr>
        <w:pStyle w:val="Akapitzlist1"/>
        <w:ind w:left="1080"/>
      </w:pPr>
    </w:p>
    <w:p w:rsidR="005B0084" w:rsidRDefault="005B0084" w:rsidP="003B7EA4">
      <w:pPr>
        <w:numPr>
          <w:ilvl w:val="2"/>
          <w:numId w:val="1"/>
        </w:numPr>
        <w:rPr>
          <w:b/>
        </w:rPr>
      </w:pPr>
      <w:r w:rsidRPr="00DB2152">
        <w:rPr>
          <w:b/>
        </w:rPr>
        <w:t>Local Oscillator</w:t>
      </w:r>
    </w:p>
    <w:p w:rsidR="005B0084" w:rsidRDefault="005B0084" w:rsidP="00DB2152">
      <w:pPr>
        <w:ind w:left="1080"/>
      </w:pPr>
      <w:r>
        <w:t>We have reserved a space of 3U for Master Oscillator Receiver and 3U for Local Oscillator. The special low noise DC 12 V power supply for MO and LO should be discussed carefully (not yet finalized).</w:t>
      </w:r>
    </w:p>
    <w:p w:rsidR="005B0084" w:rsidRDefault="005B0084" w:rsidP="00082F36">
      <w:pPr>
        <w:pStyle w:val="Akapitzlist1"/>
        <w:ind w:left="1080"/>
      </w:pPr>
      <w:r>
        <w:t xml:space="preserve"> The MO and LO are under design and no more detailed information is available now.  </w:t>
      </w:r>
    </w:p>
    <w:p w:rsidR="00DD5F35" w:rsidRDefault="00DD5F35" w:rsidP="00082F36">
      <w:pPr>
        <w:pStyle w:val="Akapitzlist1"/>
        <w:ind w:left="1080"/>
      </w:pPr>
    </w:p>
    <w:p w:rsidR="00DD5F35" w:rsidRDefault="00DD5F35" w:rsidP="00DD5F35">
      <w:pPr>
        <w:pStyle w:val="Akapitzlist1"/>
        <w:ind w:left="1080"/>
        <w:rPr>
          <w:i/>
        </w:rPr>
      </w:pPr>
      <w:r w:rsidRPr="00E21EB6">
        <w:rPr>
          <w:i/>
        </w:rPr>
        <w:t xml:space="preserve">This is a proposal from MSK group agreed personally with K. </w:t>
      </w:r>
      <w:proofErr w:type="spellStart"/>
      <w:r w:rsidRPr="00E21EB6">
        <w:rPr>
          <w:i/>
        </w:rPr>
        <w:t>Czuba</w:t>
      </w:r>
      <w:proofErr w:type="spellEnd"/>
      <w:r w:rsidRPr="00E21EB6">
        <w:rPr>
          <w:i/>
        </w:rPr>
        <w:t>.</w:t>
      </w:r>
    </w:p>
    <w:p w:rsidR="00084C9B" w:rsidRPr="00E21EB6" w:rsidRDefault="00084C9B" w:rsidP="00DD5F35">
      <w:pPr>
        <w:pStyle w:val="Akapitzlist1"/>
        <w:ind w:left="1080"/>
        <w:rPr>
          <w:i/>
        </w:rPr>
      </w:pPr>
    </w:p>
    <w:p w:rsidR="00084C9B" w:rsidRDefault="00084C9B" w:rsidP="00084C9B">
      <w:pPr>
        <w:numPr>
          <w:ilvl w:val="2"/>
          <w:numId w:val="1"/>
        </w:numPr>
        <w:rPr>
          <w:b/>
        </w:rPr>
      </w:pPr>
      <w:proofErr w:type="spellStart"/>
      <w:r>
        <w:rPr>
          <w:b/>
        </w:rPr>
        <w:t>Piezo</w:t>
      </w:r>
      <w:proofErr w:type="spellEnd"/>
      <w:r>
        <w:rPr>
          <w:b/>
        </w:rPr>
        <w:t xml:space="preserve"> Controller &amp; Drivers</w:t>
      </w:r>
    </w:p>
    <w:p w:rsidR="00084C9B" w:rsidRDefault="00084C9B" w:rsidP="00084C9B">
      <w:pPr>
        <w:ind w:left="1080"/>
      </w:pPr>
      <w:proofErr w:type="spellStart"/>
      <w:r w:rsidRPr="00084C9B">
        <w:t>Piezo</w:t>
      </w:r>
      <w:proofErr w:type="spellEnd"/>
      <w:r w:rsidRPr="00084C9B">
        <w:t xml:space="preserve"> </w:t>
      </w:r>
      <w:r>
        <w:t xml:space="preserve">Controller &amp; </w:t>
      </w:r>
      <w:r w:rsidRPr="00084C9B">
        <w:t>Drivers to compensate the Lorenz force will</w:t>
      </w:r>
      <w:r>
        <w:t xml:space="preserve"> be</w:t>
      </w:r>
      <w:r w:rsidRPr="00084C9B">
        <w:t xml:space="preserve"> </w:t>
      </w:r>
      <w:r>
        <w:t>placed in one 2U box</w:t>
      </w:r>
      <w:r w:rsidR="00EE56FC">
        <w:t xml:space="preserve">. It is recommended to use </w:t>
      </w:r>
      <w:proofErr w:type="spellStart"/>
      <w:r w:rsidR="00EE56FC">
        <w:t>Burndy</w:t>
      </w:r>
      <w:proofErr w:type="spellEnd"/>
      <w:r w:rsidR="00EE56FC">
        <w:t xml:space="preserve"> 4 pin connectors for </w:t>
      </w:r>
      <w:proofErr w:type="spellStart"/>
      <w:r w:rsidR="00EE56FC">
        <w:t>piezo</w:t>
      </w:r>
      <w:proofErr w:type="spellEnd"/>
      <w:r w:rsidR="00EE56FC">
        <w:t xml:space="preserve"> cables.</w:t>
      </w:r>
    </w:p>
    <w:p w:rsidR="00EE56FC" w:rsidRDefault="00EE56FC" w:rsidP="00084C9B">
      <w:pPr>
        <w:ind w:left="1080"/>
      </w:pPr>
    </w:p>
    <w:p w:rsidR="00EE56FC" w:rsidRPr="00E21EB6" w:rsidRDefault="00EE56FC" w:rsidP="00EE56FC">
      <w:pPr>
        <w:pStyle w:val="Akapitzlist1"/>
        <w:ind w:left="1080"/>
        <w:rPr>
          <w:i/>
        </w:rPr>
      </w:pPr>
      <w:r w:rsidRPr="00E21EB6">
        <w:rPr>
          <w:i/>
        </w:rPr>
        <w:t xml:space="preserve">This is a proposal from MSK group </w:t>
      </w:r>
      <w:r>
        <w:rPr>
          <w:i/>
        </w:rPr>
        <w:t xml:space="preserve">agreed personally with T. </w:t>
      </w:r>
      <w:proofErr w:type="spellStart"/>
      <w:r>
        <w:rPr>
          <w:i/>
        </w:rPr>
        <w:t>Poźniak</w:t>
      </w:r>
      <w:proofErr w:type="spellEnd"/>
      <w:r>
        <w:rPr>
          <w:i/>
        </w:rPr>
        <w:t>.</w:t>
      </w:r>
    </w:p>
    <w:p w:rsidR="00EE56FC" w:rsidRPr="00084C9B" w:rsidRDefault="00EE56FC" w:rsidP="00084C9B">
      <w:pPr>
        <w:ind w:left="1080"/>
      </w:pPr>
    </w:p>
    <w:p w:rsidR="005B0084" w:rsidRPr="00052470" w:rsidRDefault="005B0084" w:rsidP="00DB2152">
      <w:pPr>
        <w:ind w:left="1080"/>
      </w:pPr>
    </w:p>
    <w:p w:rsidR="005B0084" w:rsidRPr="00082F36" w:rsidRDefault="005B0084" w:rsidP="003B7EA4">
      <w:pPr>
        <w:numPr>
          <w:ilvl w:val="2"/>
          <w:numId w:val="1"/>
        </w:numPr>
        <w:rPr>
          <w:b/>
        </w:rPr>
      </w:pPr>
      <w:r w:rsidRPr="00082F36">
        <w:rPr>
          <w:b/>
        </w:rPr>
        <w:t>Drift Calibration</w:t>
      </w:r>
    </w:p>
    <w:p w:rsidR="00DD5F35" w:rsidRDefault="005B0084" w:rsidP="00082F36">
      <w:pPr>
        <w:pStyle w:val="Akapitzlist1"/>
        <w:ind w:left="1080"/>
      </w:pPr>
      <w:r>
        <w:t xml:space="preserve">There is foreseen 3U box for Drift </w:t>
      </w:r>
      <w:proofErr w:type="spellStart"/>
      <w:r>
        <w:t>Callibration</w:t>
      </w:r>
      <w:proofErr w:type="spellEnd"/>
      <w:r>
        <w:t xml:space="preserve"> device and 3U box for RF Calibration Distribution unit. The DC and RF CD units are under design and no detailed information is available now. </w:t>
      </w:r>
    </w:p>
    <w:p w:rsidR="00DD5F35" w:rsidRDefault="00DD5F35" w:rsidP="00082F36">
      <w:pPr>
        <w:pStyle w:val="Akapitzlist1"/>
        <w:ind w:left="1080"/>
      </w:pPr>
    </w:p>
    <w:p w:rsidR="00DD5F35" w:rsidRPr="00E21EB6" w:rsidRDefault="00DD5F35" w:rsidP="00DD5F35">
      <w:pPr>
        <w:pStyle w:val="Akapitzlist1"/>
        <w:ind w:left="1080"/>
        <w:rPr>
          <w:i/>
        </w:rPr>
      </w:pPr>
      <w:r w:rsidRPr="00E21EB6">
        <w:rPr>
          <w:i/>
        </w:rPr>
        <w:t>This is a proposal from MSK group agreed personally with F. Ludwig.</w:t>
      </w:r>
    </w:p>
    <w:p w:rsidR="005B0084" w:rsidRDefault="005B0084" w:rsidP="00082F36">
      <w:pPr>
        <w:pStyle w:val="Akapitzlist1"/>
        <w:ind w:left="1080"/>
      </w:pPr>
      <w:r>
        <w:t xml:space="preserve"> </w:t>
      </w:r>
    </w:p>
    <w:p w:rsidR="005B0084" w:rsidRPr="00052470" w:rsidRDefault="005B0084" w:rsidP="00082F36">
      <w:pPr>
        <w:ind w:left="1800"/>
      </w:pPr>
    </w:p>
    <w:p w:rsidR="005B0084" w:rsidRPr="00082F36" w:rsidRDefault="005B0084" w:rsidP="003B7EA4">
      <w:pPr>
        <w:numPr>
          <w:ilvl w:val="2"/>
          <w:numId w:val="1"/>
        </w:numPr>
        <w:rPr>
          <w:b/>
        </w:rPr>
      </w:pPr>
      <w:r w:rsidRPr="00082F36">
        <w:rPr>
          <w:b/>
        </w:rPr>
        <w:t>Box standards for LO &amp; DC</w:t>
      </w:r>
    </w:p>
    <w:p w:rsidR="005B0084" w:rsidRDefault="005B0084" w:rsidP="00082F36">
      <w:pPr>
        <w:ind w:left="1080"/>
      </w:pPr>
      <w:r>
        <w:lastRenderedPageBreak/>
        <w:t>To standardize the boxes for RF components we recommend to use in all system 19“, 2U or 3U height boxes with maximum depth of 700 mm.</w:t>
      </w:r>
    </w:p>
    <w:p w:rsidR="005B0084" w:rsidRPr="00052470" w:rsidRDefault="005B0084" w:rsidP="00082F36">
      <w:pPr>
        <w:ind w:left="1080"/>
      </w:pPr>
    </w:p>
    <w:p w:rsidR="005B0084" w:rsidRPr="00341B00" w:rsidRDefault="005B0084" w:rsidP="003B7EA4">
      <w:pPr>
        <w:numPr>
          <w:ilvl w:val="2"/>
          <w:numId w:val="1"/>
        </w:numPr>
        <w:rPr>
          <w:b/>
        </w:rPr>
      </w:pPr>
      <w:r w:rsidRPr="00341B00">
        <w:rPr>
          <w:b/>
        </w:rPr>
        <w:t>Standards for Step Motor Drivers</w:t>
      </w:r>
    </w:p>
    <w:p w:rsidR="005B0084" w:rsidRDefault="005B0084" w:rsidP="00082F36">
      <w:pPr>
        <w:ind w:left="1080"/>
      </w:pPr>
      <w:r>
        <w:t xml:space="preserve">The Step Motor Drivers will be delivered by </w:t>
      </w:r>
      <w:smartTag w:uri="urn:schemas-microsoft-com:office:smarttags" w:element="stockticker">
        <w:r>
          <w:t>MCS</w:t>
        </w:r>
      </w:smartTag>
      <w:r>
        <w:t>4 group. The current status of design (similar to the FLASH) shows the huge consumption of space. One Step Motor Drivers unit for 16 warm motors has a 4U height. For cold motors (in Helium) one 4U box can control only 8 motors. We need to control 32 warm and 32 cold motors per one RF Station. That means, that we need 2 times 4U boxes for warm and 4 times 4U boxes for cold motors – together Step Motor Drivers will occupied 24U = one full tunnel rack.</w:t>
      </w:r>
    </w:p>
    <w:p w:rsidR="00C65309" w:rsidRDefault="00C65309" w:rsidP="00082F36">
      <w:pPr>
        <w:ind w:left="1080"/>
      </w:pPr>
    </w:p>
    <w:p w:rsidR="00C65309" w:rsidRPr="00E21EB6" w:rsidRDefault="00C65309" w:rsidP="00C65309">
      <w:pPr>
        <w:ind w:left="1080"/>
        <w:rPr>
          <w:i/>
        </w:rPr>
      </w:pPr>
      <w:r w:rsidRPr="00E21EB6">
        <w:rPr>
          <w:i/>
        </w:rPr>
        <w:t>This is a proposal from MSK discussed personally</w:t>
      </w:r>
      <w:r w:rsidRPr="00E21EB6">
        <w:rPr>
          <w:i/>
          <w:color w:val="FF6600"/>
        </w:rPr>
        <w:t xml:space="preserve"> </w:t>
      </w:r>
      <w:r w:rsidRPr="00E21EB6">
        <w:rPr>
          <w:i/>
        </w:rPr>
        <w:t xml:space="preserve">with </w:t>
      </w:r>
      <w:proofErr w:type="spellStart"/>
      <w:r w:rsidRPr="00E21EB6">
        <w:rPr>
          <w:i/>
        </w:rPr>
        <w:t>K.Rehlich</w:t>
      </w:r>
      <w:proofErr w:type="spellEnd"/>
      <w:r w:rsidRPr="00E21EB6">
        <w:rPr>
          <w:i/>
        </w:rPr>
        <w:t xml:space="preserve"> and P. </w:t>
      </w:r>
      <w:proofErr w:type="spellStart"/>
      <w:r w:rsidRPr="00E21EB6">
        <w:rPr>
          <w:i/>
        </w:rPr>
        <w:t>Nommensen</w:t>
      </w:r>
      <w:proofErr w:type="spellEnd"/>
      <w:r w:rsidRPr="00E21EB6">
        <w:rPr>
          <w:i/>
        </w:rPr>
        <w:t xml:space="preserve">. </w:t>
      </w:r>
      <w:proofErr w:type="gramStart"/>
      <w:r w:rsidRPr="00E21EB6">
        <w:rPr>
          <w:i/>
        </w:rPr>
        <w:t>The final decision</w:t>
      </w:r>
      <w:r>
        <w:rPr>
          <w:i/>
        </w:rPr>
        <w:t xml:space="preserve"> to reduce the height of Step Motor Drivers </w:t>
      </w:r>
      <w:r w:rsidRPr="00E21EB6">
        <w:rPr>
          <w:i/>
        </w:rPr>
        <w:t>not yet done.</w:t>
      </w:r>
      <w:proofErr w:type="gramEnd"/>
    </w:p>
    <w:p w:rsidR="00C65309" w:rsidRDefault="00C65309" w:rsidP="00082F36">
      <w:pPr>
        <w:ind w:left="1080"/>
      </w:pPr>
    </w:p>
    <w:p w:rsidR="005B0084" w:rsidRDefault="005B0084" w:rsidP="00C65309">
      <w:pPr>
        <w:ind w:left="1080"/>
      </w:pPr>
      <w:r>
        <w:t xml:space="preserve">In framework with </w:t>
      </w:r>
      <w:proofErr w:type="spellStart"/>
      <w:r>
        <w:t>EuCard</w:t>
      </w:r>
      <w:proofErr w:type="spellEnd"/>
      <w:r>
        <w:t xml:space="preserve"> we are preparing a design of integration step motor drivers in to the ATCA crate (16 channel board, universal for warm and cold motors)</w:t>
      </w:r>
      <w:r w:rsidR="00E21EB6">
        <w:t xml:space="preserve"> for FLASH</w:t>
      </w:r>
      <w:r>
        <w:t>.</w:t>
      </w:r>
      <w:r w:rsidR="00E21EB6">
        <w:t xml:space="preserve"> It will be a good opportunity to test the new design during FLASH operation.</w:t>
      </w:r>
    </w:p>
    <w:p w:rsidR="005B0084" w:rsidRDefault="005B0084" w:rsidP="00217FAA"/>
    <w:p w:rsidR="005B0084" w:rsidRPr="00C65309" w:rsidRDefault="00C65309" w:rsidP="00C65309">
      <w:pPr>
        <w:ind w:left="1080"/>
        <w:rPr>
          <w:i/>
        </w:rPr>
      </w:pPr>
      <w:bookmarkStart w:id="2" w:name="OLE_LINK1"/>
      <w:bookmarkStart w:id="3" w:name="OLE_LINK6"/>
      <w:r>
        <w:rPr>
          <w:i/>
        </w:rPr>
        <w:t xml:space="preserve">This is a proposal from MSK discussed personally with M. </w:t>
      </w:r>
      <w:proofErr w:type="spellStart"/>
      <w:r>
        <w:rPr>
          <w:i/>
        </w:rPr>
        <w:t>Grecki</w:t>
      </w:r>
      <w:proofErr w:type="spellEnd"/>
      <w:r>
        <w:rPr>
          <w:i/>
        </w:rPr>
        <w:t xml:space="preserve"> and E. </w:t>
      </w:r>
      <w:proofErr w:type="spellStart"/>
      <w:r>
        <w:rPr>
          <w:i/>
        </w:rPr>
        <w:t>Kielar</w:t>
      </w:r>
      <w:proofErr w:type="spellEnd"/>
      <w:r>
        <w:rPr>
          <w:i/>
        </w:rPr>
        <w:t>.</w:t>
      </w:r>
    </w:p>
    <w:bookmarkEnd w:id="2"/>
    <w:bookmarkEnd w:id="3"/>
    <w:p w:rsidR="005B0084" w:rsidRDefault="005B0084" w:rsidP="00217FAA"/>
    <w:p w:rsidR="005B0084" w:rsidRPr="00052470" w:rsidRDefault="005B0084" w:rsidP="00217FAA"/>
    <w:p w:rsidR="005B0084" w:rsidRDefault="005B0084" w:rsidP="003B7EA4">
      <w:pPr>
        <w:numPr>
          <w:ilvl w:val="2"/>
          <w:numId w:val="1"/>
        </w:numPr>
        <w:rPr>
          <w:b/>
        </w:rPr>
      </w:pPr>
      <w:r w:rsidRPr="00217FAA">
        <w:rPr>
          <w:b/>
        </w:rPr>
        <w:t>Requirements for Crates and Power Supplies</w:t>
      </w:r>
    </w:p>
    <w:p w:rsidR="005B0084" w:rsidRDefault="005B0084" w:rsidP="00217FAA">
      <w:pPr>
        <w:ind w:left="1080"/>
      </w:pPr>
      <w:r>
        <w:t>The work on requirements for Crates, boxes, power supplies is in progress, ATCA crates and power supplies from different manufacturer are under tests or will be tested soon.</w:t>
      </w:r>
    </w:p>
    <w:p w:rsidR="00EE56FC" w:rsidRDefault="00EE56FC" w:rsidP="00217FAA">
      <w:pPr>
        <w:ind w:left="1080"/>
      </w:pPr>
    </w:p>
    <w:p w:rsidR="00EE56FC" w:rsidRDefault="00EE56FC" w:rsidP="00EE56FC">
      <w:pPr>
        <w:numPr>
          <w:ilvl w:val="2"/>
          <w:numId w:val="1"/>
        </w:numPr>
        <w:rPr>
          <w:b/>
        </w:rPr>
      </w:pPr>
      <w:r>
        <w:rPr>
          <w:b/>
        </w:rPr>
        <w:t>LLRF system layout</w:t>
      </w:r>
    </w:p>
    <w:p w:rsidR="00EE56FC" w:rsidRDefault="00EE56FC" w:rsidP="00EE56FC">
      <w:pPr>
        <w:ind w:left="1080"/>
      </w:pPr>
      <w:r w:rsidRPr="00EE56FC">
        <w:t>There are foreseen two steps</w:t>
      </w:r>
      <w:r>
        <w:t xml:space="preserve"> in LLRF System design based on µTCA crate. First step to prove the design will have separated LO-Generation box </w:t>
      </w:r>
      <w:proofErr w:type="gramStart"/>
      <w:r>
        <w:t>of  3U</w:t>
      </w:r>
      <w:proofErr w:type="gramEnd"/>
      <w:r>
        <w:t xml:space="preserve"> and LO- Distribution box of 2U. The LLRF System layout is shown</w:t>
      </w:r>
      <w:r w:rsidR="002D0BA9">
        <w:t xml:space="preserve"> in Fig. 26</w:t>
      </w:r>
      <w:r>
        <w:t>.</w:t>
      </w:r>
    </w:p>
    <w:p w:rsidR="002D0BA9" w:rsidRDefault="002D0BA9" w:rsidP="00EE56FC">
      <w:pPr>
        <w:ind w:left="1080"/>
      </w:pPr>
      <w:r>
        <w:rPr>
          <w:noProof/>
        </w:rPr>
        <w:drawing>
          <wp:inline distT="0" distB="0" distL="0" distR="0">
            <wp:extent cx="5207974" cy="2571750"/>
            <wp:effectExtent l="19050" t="0" r="0" b="0"/>
            <wp:docPr id="4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5207974" cy="2571750"/>
                    </a:xfrm>
                    <a:prstGeom prst="rect">
                      <a:avLst/>
                    </a:prstGeom>
                    <a:noFill/>
                    <a:ln w="9525">
                      <a:noFill/>
                      <a:miter lim="800000"/>
                      <a:headEnd/>
                      <a:tailEnd/>
                    </a:ln>
                  </pic:spPr>
                </pic:pic>
              </a:graphicData>
            </a:graphic>
          </wp:inline>
        </w:drawing>
      </w:r>
    </w:p>
    <w:p w:rsidR="002D0BA9" w:rsidRDefault="002D0BA9" w:rsidP="00EE56FC">
      <w:pPr>
        <w:ind w:left="1080"/>
      </w:pPr>
      <w:proofErr w:type="gramStart"/>
      <w:r>
        <w:t>Fig. 26.</w:t>
      </w:r>
      <w:proofErr w:type="gramEnd"/>
      <w:r>
        <w:t xml:space="preserve"> LLRF System layout for the first design step (courtesy </w:t>
      </w:r>
      <w:proofErr w:type="spellStart"/>
      <w:r>
        <w:t>T.Jeżyński</w:t>
      </w:r>
      <w:proofErr w:type="spellEnd"/>
      <w:r>
        <w:t>).</w:t>
      </w:r>
    </w:p>
    <w:p w:rsidR="002D0BA9" w:rsidRDefault="002D0BA9" w:rsidP="00EE56FC">
      <w:pPr>
        <w:ind w:left="1080"/>
      </w:pPr>
      <w:r>
        <w:lastRenderedPageBreak/>
        <w:t>The prototype LLRF System will be tested at FLASH in first quarter of 2011.</w:t>
      </w:r>
    </w:p>
    <w:p w:rsidR="00EE56FC" w:rsidRDefault="002D0BA9" w:rsidP="00EE56FC">
      <w:pPr>
        <w:ind w:left="1080"/>
      </w:pPr>
      <w:r>
        <w:t xml:space="preserve">Tests of the prototype will give </w:t>
      </w:r>
      <w:proofErr w:type="gramStart"/>
      <w:r>
        <w:t>a</w:t>
      </w:r>
      <w:proofErr w:type="gramEnd"/>
      <w:r>
        <w:t xml:space="preserve"> opportunity to make necessary changes to the design. In next step the design will be focused on more compact layout and clock distribution via backplane (reduce of cables). The proposed final layout is presented in Fig. 27.</w:t>
      </w:r>
    </w:p>
    <w:p w:rsidR="002D0BA9" w:rsidRDefault="002D0BA9" w:rsidP="00EE56FC">
      <w:pPr>
        <w:ind w:left="1080"/>
      </w:pPr>
      <w:r>
        <w:rPr>
          <w:noProof/>
        </w:rPr>
        <w:drawing>
          <wp:inline distT="0" distB="0" distL="0" distR="0">
            <wp:extent cx="5972810" cy="2402855"/>
            <wp:effectExtent l="19050" t="0" r="8890" b="0"/>
            <wp:docPr id="5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srcRect/>
                    <a:stretch>
                      <a:fillRect/>
                    </a:stretch>
                  </pic:blipFill>
                  <pic:spPr bwMode="auto">
                    <a:xfrm>
                      <a:off x="0" y="0"/>
                      <a:ext cx="5972810" cy="2402855"/>
                    </a:xfrm>
                    <a:prstGeom prst="rect">
                      <a:avLst/>
                    </a:prstGeom>
                    <a:noFill/>
                    <a:ln w="9525">
                      <a:noFill/>
                      <a:miter lim="800000"/>
                      <a:headEnd/>
                      <a:tailEnd/>
                    </a:ln>
                  </pic:spPr>
                </pic:pic>
              </a:graphicData>
            </a:graphic>
          </wp:inline>
        </w:drawing>
      </w:r>
    </w:p>
    <w:p w:rsidR="002D0BA9" w:rsidRDefault="002D0BA9" w:rsidP="00EE56FC">
      <w:pPr>
        <w:ind w:left="1080"/>
      </w:pPr>
    </w:p>
    <w:p w:rsidR="002D0BA9" w:rsidRDefault="002D0BA9" w:rsidP="00EE56FC">
      <w:pPr>
        <w:ind w:left="1080"/>
      </w:pPr>
      <w:proofErr w:type="gramStart"/>
      <w:r>
        <w:t>Fig. 27.</w:t>
      </w:r>
      <w:proofErr w:type="gramEnd"/>
      <w:r>
        <w:t xml:space="preserve"> </w:t>
      </w:r>
      <w:proofErr w:type="gramStart"/>
      <w:r>
        <w:t xml:space="preserve">Final LLRF System layout (courtesy </w:t>
      </w:r>
      <w:proofErr w:type="spellStart"/>
      <w:r>
        <w:t>T.Jeżyński</w:t>
      </w:r>
      <w:proofErr w:type="spellEnd"/>
      <w:r>
        <w:t>).</w:t>
      </w:r>
      <w:proofErr w:type="gramEnd"/>
    </w:p>
    <w:p w:rsidR="002D0BA9" w:rsidRDefault="002D0BA9" w:rsidP="00EE56FC">
      <w:pPr>
        <w:ind w:left="1080"/>
      </w:pPr>
    </w:p>
    <w:p w:rsidR="002D0BA9" w:rsidRPr="00EE56FC" w:rsidRDefault="002D0BA9" w:rsidP="00EE56FC">
      <w:pPr>
        <w:ind w:left="1080"/>
      </w:pPr>
      <w:r>
        <w:t xml:space="preserve">For the space reservation we </w:t>
      </w:r>
      <w:r w:rsidR="00035AB2">
        <w:t>currently assume the ‘prototype’ version.</w:t>
      </w:r>
    </w:p>
    <w:p w:rsidR="005B0084" w:rsidRPr="00EE56FC" w:rsidRDefault="005B0084" w:rsidP="00217FAA">
      <w:pPr>
        <w:ind w:left="1080"/>
      </w:pPr>
    </w:p>
    <w:p w:rsidR="005B0084" w:rsidRDefault="005B0084" w:rsidP="003B7EA4">
      <w:pPr>
        <w:numPr>
          <w:ilvl w:val="1"/>
          <w:numId w:val="1"/>
        </w:numPr>
        <w:rPr>
          <w:b/>
        </w:rPr>
      </w:pPr>
      <w:r w:rsidRPr="00052470">
        <w:rPr>
          <w:b/>
        </w:rPr>
        <w:t>Infrastructure</w:t>
      </w:r>
    </w:p>
    <w:p w:rsidR="005B0084" w:rsidRDefault="005B0084" w:rsidP="00CE2EEF">
      <w:pPr>
        <w:ind w:left="720"/>
        <w:rPr>
          <w:color w:val="FF6600"/>
        </w:rPr>
      </w:pPr>
      <w:r>
        <w:t>We have filled the TGA for ‘rooms’ in XFEL Tunnel (XTL). More detailed information can be found in TGA file.</w:t>
      </w:r>
      <w:r w:rsidR="00B573FE">
        <w:t xml:space="preserve"> </w:t>
      </w:r>
    </w:p>
    <w:p w:rsidR="00C65309" w:rsidRDefault="00C65309" w:rsidP="00CE2EEF">
      <w:pPr>
        <w:ind w:left="720"/>
        <w:rPr>
          <w:color w:val="FF6600"/>
        </w:rPr>
      </w:pPr>
    </w:p>
    <w:p w:rsidR="00C65309" w:rsidRDefault="00C65309" w:rsidP="00CE2EEF">
      <w:pPr>
        <w:ind w:left="720"/>
        <w:rPr>
          <w:i/>
        </w:rPr>
      </w:pPr>
      <w:r>
        <w:rPr>
          <w:i/>
        </w:rPr>
        <w:t>TGA file for MSK requirements in XTL can be found:</w:t>
      </w:r>
    </w:p>
    <w:p w:rsidR="00433C74" w:rsidRDefault="00433C74" w:rsidP="00CE2EEF">
      <w:pPr>
        <w:ind w:left="720"/>
        <w:rPr>
          <w:i/>
        </w:rPr>
      </w:pPr>
    </w:p>
    <w:p w:rsidR="00433C74" w:rsidRDefault="00E13361" w:rsidP="00CE2EEF">
      <w:pPr>
        <w:ind w:left="720"/>
        <w:rPr>
          <w:i/>
        </w:rPr>
      </w:pPr>
      <w:hyperlink r:id="rId40" w:history="1">
        <w:r w:rsidR="00433C74" w:rsidRPr="003B6E1A">
          <w:rPr>
            <w:rStyle w:val="Hyperlink"/>
            <w:i/>
          </w:rPr>
          <w:t>https://svnsrv.desy.de/k5viewvc/MSK_Doc/trunk/users/Wierba/TGA/</w:t>
        </w:r>
      </w:hyperlink>
    </w:p>
    <w:p w:rsidR="005B0084" w:rsidRPr="00CE2EEF" w:rsidRDefault="005B0084" w:rsidP="00433C74"/>
    <w:p w:rsidR="005B0084" w:rsidRPr="00CE2EEF" w:rsidRDefault="005B0084" w:rsidP="003B7EA4">
      <w:pPr>
        <w:numPr>
          <w:ilvl w:val="2"/>
          <w:numId w:val="1"/>
        </w:numPr>
        <w:rPr>
          <w:b/>
        </w:rPr>
      </w:pPr>
      <w:r w:rsidRPr="00CE2EEF">
        <w:rPr>
          <w:b/>
        </w:rPr>
        <w:t>Request for IT connections</w:t>
      </w:r>
    </w:p>
    <w:p w:rsidR="005B0084" w:rsidRDefault="005B0084" w:rsidP="00CE2EEF">
      <w:pPr>
        <w:ind w:left="1080"/>
      </w:pPr>
      <w:r>
        <w:t xml:space="preserve">For all XFEL Tunnel ‘rooms’ where RF Station will be placed we have requested two redundant Ethernet connection 10 </w:t>
      </w:r>
      <w:proofErr w:type="spellStart"/>
      <w:r>
        <w:t>Gbit</w:t>
      </w:r>
      <w:proofErr w:type="spellEnd"/>
      <w:r>
        <w:t xml:space="preserve">. For the LLRF racks there is foreseen 16 (32) Cu-RJ45 copper wire 1 </w:t>
      </w:r>
      <w:proofErr w:type="spellStart"/>
      <w:r>
        <w:t>Gbit</w:t>
      </w:r>
      <w:proofErr w:type="spellEnd"/>
      <w:r>
        <w:t xml:space="preserve"> connection and two fiber optic links 1 </w:t>
      </w:r>
      <w:proofErr w:type="spellStart"/>
      <w:r>
        <w:t>Gbit</w:t>
      </w:r>
      <w:proofErr w:type="spellEnd"/>
      <w:r>
        <w:t xml:space="preserve"> between “Semi-Distributed” system racks.</w:t>
      </w:r>
    </w:p>
    <w:p w:rsidR="005B0084" w:rsidRPr="00052470" w:rsidRDefault="005B0084" w:rsidP="00CE2EEF">
      <w:pPr>
        <w:ind w:left="1080"/>
      </w:pPr>
    </w:p>
    <w:p w:rsidR="005B0084" w:rsidRPr="009502B5" w:rsidRDefault="005B0084" w:rsidP="003B7EA4">
      <w:pPr>
        <w:numPr>
          <w:ilvl w:val="2"/>
          <w:numId w:val="1"/>
        </w:numPr>
        <w:rPr>
          <w:b/>
        </w:rPr>
      </w:pPr>
      <w:r w:rsidRPr="009502B5">
        <w:rPr>
          <w:b/>
        </w:rPr>
        <w:t>Request for AC Power (</w:t>
      </w:r>
      <w:smartTag w:uri="urn:schemas-microsoft-com:office:smarttags" w:element="stockticker">
        <w:r w:rsidRPr="009502B5">
          <w:rPr>
            <w:b/>
          </w:rPr>
          <w:t>UPS</w:t>
        </w:r>
      </w:smartTag>
      <w:r w:rsidRPr="009502B5">
        <w:rPr>
          <w:b/>
        </w:rPr>
        <w:t>, Emergency Off)</w:t>
      </w:r>
    </w:p>
    <w:p w:rsidR="005B0084" w:rsidRDefault="005B0084" w:rsidP="009502B5">
      <w:pPr>
        <w:ind w:left="1080"/>
      </w:pPr>
      <w:r>
        <w:t xml:space="preserve">For all XFEL Tunnel ‘rooms’ where RF Station will be placed we have requested three phase AC power with 3 kW permanent consumption and service socket one phase AC with 500W (1% duty factor). </w:t>
      </w:r>
    </w:p>
    <w:p w:rsidR="005B0084" w:rsidRPr="00052470" w:rsidRDefault="005B0084" w:rsidP="009502B5">
      <w:pPr>
        <w:ind w:left="1080"/>
      </w:pPr>
    </w:p>
    <w:p w:rsidR="005B0084" w:rsidRPr="009502B5" w:rsidRDefault="005B0084" w:rsidP="003B7EA4">
      <w:pPr>
        <w:numPr>
          <w:ilvl w:val="2"/>
          <w:numId w:val="1"/>
        </w:numPr>
        <w:rPr>
          <w:b/>
        </w:rPr>
      </w:pPr>
      <w:r w:rsidRPr="009502B5">
        <w:rPr>
          <w:b/>
        </w:rPr>
        <w:t>Request for Cooling Water</w:t>
      </w:r>
    </w:p>
    <w:p w:rsidR="005B0084" w:rsidRDefault="005B0084" w:rsidP="009502B5">
      <w:pPr>
        <w:ind w:left="1080"/>
      </w:pPr>
      <w:r>
        <w:t>For all XFEL Tunnel ‘rooms’ where RF Stations will be placed we have requested cooling water with input temperature of 18˚C. The nominal cooling power is 3 kW with maximum of 4 kW. The flow and temperature sensors have been also requested.</w:t>
      </w:r>
    </w:p>
    <w:p w:rsidR="005B0084" w:rsidRPr="00052470" w:rsidRDefault="005B0084" w:rsidP="009502B5">
      <w:pPr>
        <w:ind w:left="1080"/>
      </w:pPr>
    </w:p>
    <w:p w:rsidR="005B0084" w:rsidRPr="00F06516" w:rsidRDefault="005B0084" w:rsidP="003B7EA4">
      <w:pPr>
        <w:numPr>
          <w:ilvl w:val="2"/>
          <w:numId w:val="1"/>
        </w:numPr>
        <w:rPr>
          <w:b/>
        </w:rPr>
      </w:pPr>
      <w:r w:rsidRPr="00F06516">
        <w:rPr>
          <w:b/>
        </w:rPr>
        <w:t>Request for telephones</w:t>
      </w:r>
    </w:p>
    <w:p w:rsidR="005B0084" w:rsidRDefault="005B0084" w:rsidP="00F06516">
      <w:pPr>
        <w:ind w:left="1080"/>
      </w:pPr>
      <w:bookmarkStart w:id="4" w:name="OLE_LINK2"/>
      <w:bookmarkStart w:id="5" w:name="OLE_LINK3"/>
      <w:r>
        <w:t xml:space="preserve">For all XFEL Tunnel ‘rooms’ where RF Station will be placed we have requested one </w:t>
      </w:r>
      <w:bookmarkEnd w:id="4"/>
      <w:bookmarkEnd w:id="5"/>
      <w:r>
        <w:t>IP phone connection. Wireless headphones with microphone are advised.</w:t>
      </w:r>
    </w:p>
    <w:p w:rsidR="005B0084" w:rsidRPr="00052470" w:rsidRDefault="005B0084" w:rsidP="00F06516">
      <w:pPr>
        <w:ind w:left="1080"/>
      </w:pPr>
      <w:r>
        <w:t xml:space="preserve">  </w:t>
      </w:r>
    </w:p>
    <w:p w:rsidR="005B0084" w:rsidRPr="00CA3E1D" w:rsidRDefault="005B0084" w:rsidP="003B7EA4">
      <w:pPr>
        <w:numPr>
          <w:ilvl w:val="2"/>
          <w:numId w:val="1"/>
        </w:numPr>
        <w:rPr>
          <w:b/>
        </w:rPr>
      </w:pPr>
      <w:r w:rsidRPr="00CA3E1D">
        <w:rPr>
          <w:b/>
        </w:rPr>
        <w:t>Request for Security</w:t>
      </w:r>
    </w:p>
    <w:p w:rsidR="005B0084" w:rsidRDefault="005B0084" w:rsidP="00CA3E1D">
      <w:pPr>
        <w:ind w:left="1080"/>
      </w:pPr>
      <w:r>
        <w:t>For all XFEL Tunnel ‘rooms’ where RF Station will be placed we have requested one smoke detector and evacuation signs.</w:t>
      </w:r>
    </w:p>
    <w:p w:rsidR="005B0084" w:rsidRPr="00052470" w:rsidRDefault="005B0084" w:rsidP="00CA3E1D">
      <w:pPr>
        <w:ind w:left="1080"/>
      </w:pPr>
    </w:p>
    <w:p w:rsidR="005B0084" w:rsidRDefault="005B0084" w:rsidP="003E62CB">
      <w:pPr>
        <w:numPr>
          <w:ilvl w:val="1"/>
          <w:numId w:val="1"/>
        </w:numPr>
        <w:rPr>
          <w:b/>
        </w:rPr>
      </w:pPr>
      <w:r w:rsidRPr="00052470">
        <w:rPr>
          <w:b/>
        </w:rPr>
        <w:t>Radiation Shielding</w:t>
      </w:r>
    </w:p>
    <w:p w:rsidR="005B0084" w:rsidRDefault="005B0084" w:rsidP="00426BD5">
      <w:pPr>
        <w:ind w:left="720"/>
      </w:pPr>
      <w:r>
        <w:t>Radiation shielding of electronics racks in XFEL tunnel is necessary to avoid damages of electronic circuits during 10 years of operation.</w:t>
      </w:r>
    </w:p>
    <w:p w:rsidR="00A11766" w:rsidRDefault="00A11766" w:rsidP="00426BD5">
      <w:pPr>
        <w:ind w:left="720"/>
      </w:pPr>
    </w:p>
    <w:p w:rsidR="00A11766" w:rsidRPr="00E21EB6" w:rsidRDefault="00A11766" w:rsidP="00A11766">
      <w:pPr>
        <w:ind w:left="1080"/>
        <w:rPr>
          <w:i/>
        </w:rPr>
      </w:pPr>
      <w:r w:rsidRPr="00E21EB6">
        <w:rPr>
          <w:i/>
        </w:rPr>
        <w:t xml:space="preserve">This is a proposal from MSK discussed </w:t>
      </w:r>
      <w:r>
        <w:rPr>
          <w:i/>
        </w:rPr>
        <w:t xml:space="preserve">internally made to induce the discussion. It is foreseen to have a preliminary radiation shielding design made by N. </w:t>
      </w:r>
      <w:proofErr w:type="spellStart"/>
      <w:r>
        <w:rPr>
          <w:i/>
        </w:rPr>
        <w:t>Meyners</w:t>
      </w:r>
      <w:proofErr w:type="spellEnd"/>
      <w:r>
        <w:rPr>
          <w:i/>
        </w:rPr>
        <w:t xml:space="preserve"> in first quarter of 2010. DESY </w:t>
      </w:r>
      <w:proofErr w:type="gramStart"/>
      <w:r>
        <w:rPr>
          <w:i/>
        </w:rPr>
        <w:t>is preferring</w:t>
      </w:r>
      <w:proofErr w:type="gramEnd"/>
      <w:r>
        <w:rPr>
          <w:i/>
        </w:rPr>
        <w:t xml:space="preserve"> heavy concrete blocks but the space is very limited. Our proposal is</w:t>
      </w:r>
      <w:r w:rsidR="007556FF">
        <w:rPr>
          <w:i/>
        </w:rPr>
        <w:t xml:space="preserve"> contradictory to DESY solutio</w:t>
      </w:r>
      <w:r w:rsidR="00DB44FF">
        <w:rPr>
          <w:i/>
        </w:rPr>
        <w:t>n</w:t>
      </w:r>
      <w:r w:rsidR="00591D25">
        <w:rPr>
          <w:i/>
        </w:rPr>
        <w:t xml:space="preserve"> (in 2009)</w:t>
      </w:r>
      <w:r w:rsidR="00DB44FF">
        <w:rPr>
          <w:i/>
        </w:rPr>
        <w:t>.</w:t>
      </w:r>
      <w:r>
        <w:rPr>
          <w:i/>
        </w:rPr>
        <w:t xml:space="preserve"> </w:t>
      </w:r>
    </w:p>
    <w:p w:rsidR="00A11766" w:rsidRDefault="00A11766" w:rsidP="00426BD5">
      <w:pPr>
        <w:ind w:left="720"/>
      </w:pPr>
    </w:p>
    <w:p w:rsidR="005B0084" w:rsidRPr="00426BD5" w:rsidRDefault="005B0084" w:rsidP="00426BD5">
      <w:pPr>
        <w:ind w:left="720"/>
      </w:pPr>
      <w:r>
        <w:t xml:space="preserve"> </w:t>
      </w:r>
    </w:p>
    <w:p w:rsidR="005B0084" w:rsidRPr="00022EC3" w:rsidRDefault="005B0084" w:rsidP="003E62CB">
      <w:pPr>
        <w:numPr>
          <w:ilvl w:val="2"/>
          <w:numId w:val="1"/>
        </w:numPr>
        <w:rPr>
          <w:b/>
        </w:rPr>
      </w:pPr>
      <w:r w:rsidRPr="00022EC3">
        <w:rPr>
          <w:b/>
        </w:rPr>
        <w:t>Radiation simulations in XFEL tunnel</w:t>
      </w:r>
    </w:p>
    <w:p w:rsidR="005B0084" w:rsidRDefault="005B0084" w:rsidP="00022EC3">
      <w:pPr>
        <w:ind w:left="1080"/>
      </w:pPr>
      <w:r>
        <w:t>We have not seen any results of MC simulations of radiation in XFEL Tunnel. In our Institute of Nuclear Physics PAN there is a group who can do such a job.</w:t>
      </w:r>
    </w:p>
    <w:p w:rsidR="005B0084" w:rsidRPr="00052470" w:rsidRDefault="005B0084" w:rsidP="00022EC3">
      <w:pPr>
        <w:ind w:left="1080"/>
      </w:pPr>
    </w:p>
    <w:p w:rsidR="005B0084" w:rsidRPr="00022EC3" w:rsidRDefault="005B0084" w:rsidP="003E62CB">
      <w:pPr>
        <w:numPr>
          <w:ilvl w:val="2"/>
          <w:numId w:val="1"/>
        </w:numPr>
        <w:rPr>
          <w:b/>
        </w:rPr>
      </w:pPr>
      <w:r w:rsidRPr="00022EC3">
        <w:rPr>
          <w:b/>
        </w:rPr>
        <w:t>Radiation measurements in FLASH</w:t>
      </w:r>
    </w:p>
    <w:p w:rsidR="005B0084" w:rsidRPr="00052470" w:rsidRDefault="005B0084" w:rsidP="00022EC3">
      <w:pPr>
        <w:ind w:left="1080"/>
      </w:pPr>
      <w:r>
        <w:t xml:space="preserve">Radiation measurement in FLASH has been done by </w:t>
      </w:r>
      <w:proofErr w:type="spellStart"/>
      <w:r>
        <w:t>Bhaskar</w:t>
      </w:r>
      <w:proofErr w:type="spellEnd"/>
      <w:r>
        <w:t xml:space="preserve"> Mukherjee in 2007.</w:t>
      </w:r>
    </w:p>
    <w:p w:rsidR="005B0084" w:rsidRDefault="005B0084" w:rsidP="00022EC3">
      <w:pPr>
        <w:ind w:left="1080"/>
      </w:pPr>
      <w:r w:rsidRPr="00A26039">
        <w:t>(</w:t>
      </w:r>
      <w:hyperlink r:id="rId41" w:history="1">
        <w:r w:rsidRPr="00A26039">
          <w:rPr>
            <w:rStyle w:val="Hyperlink"/>
          </w:rPr>
          <w:t>http://flash.desy.de/sites/site_vuvfel/content/e870/e2267/infoboxContent2283/Flash-Seminar-181207.pdf</w:t>
        </w:r>
      </w:hyperlink>
    </w:p>
    <w:p w:rsidR="005B0084" w:rsidRDefault="005B0084" w:rsidP="00022EC3">
      <w:pPr>
        <w:ind w:left="1080"/>
      </w:pPr>
    </w:p>
    <w:p w:rsidR="005B0084" w:rsidRPr="00052470" w:rsidRDefault="005B0084" w:rsidP="00022EC3">
      <w:pPr>
        <w:ind w:left="1080"/>
      </w:pPr>
    </w:p>
    <w:p w:rsidR="005B0084" w:rsidRPr="00022EC3" w:rsidRDefault="005B0084" w:rsidP="003E62CB">
      <w:pPr>
        <w:numPr>
          <w:ilvl w:val="2"/>
          <w:numId w:val="1"/>
        </w:numPr>
        <w:rPr>
          <w:b/>
        </w:rPr>
      </w:pPr>
      <w:r w:rsidRPr="00022EC3">
        <w:rPr>
          <w:b/>
        </w:rPr>
        <w:t>Shielding design</w:t>
      </w:r>
    </w:p>
    <w:p w:rsidR="005B0084" w:rsidRDefault="005B0084" w:rsidP="00A26039">
      <w:pPr>
        <w:ind w:left="1080"/>
      </w:pPr>
      <w:r>
        <w:t>Basing on radiation measurements in FLASH we have proposed a radiation shielding of electronics racks in XFEL Tunnel. The idea is to have</w:t>
      </w:r>
      <w:r w:rsidRPr="00A26039">
        <w:t xml:space="preserve"> a stack of 1 cm steel + 1 cm of Boron Rubber Sheet BR-287 (rather 3 mm thick) + 1 cm of steel (must be checked by experts in radiation transport).</w:t>
      </w:r>
      <w:r>
        <w:t xml:space="preserve"> There is also another possibility, because the BR-287 is very expensive, to have a stack </w:t>
      </w:r>
      <w:proofErr w:type="gramStart"/>
      <w:r>
        <w:t xml:space="preserve">of  </w:t>
      </w:r>
      <w:r w:rsidRPr="00A26039">
        <w:t>1</w:t>
      </w:r>
      <w:proofErr w:type="gramEnd"/>
      <w:r w:rsidRPr="00A26039">
        <w:t xml:space="preserve"> cm steel + 1 cm </w:t>
      </w:r>
      <w:r>
        <w:t xml:space="preserve">tiles glue (cement) with Boron added </w:t>
      </w:r>
      <w:r w:rsidRPr="00A26039">
        <w:t>+ 1 cm of steel</w:t>
      </w:r>
      <w:r>
        <w:t xml:space="preserve"> </w:t>
      </w:r>
      <w:r w:rsidRPr="00A26039">
        <w:t>(must be checked by experts in radiation transport</w:t>
      </w:r>
      <w:r>
        <w:t xml:space="preserve"> and tested</w:t>
      </w:r>
      <w:r w:rsidRPr="00A26039">
        <w:t>)</w:t>
      </w:r>
      <w:r>
        <w:t>. The second solution seems to be quite cheap and needs less space than heavy concrete blocks.</w:t>
      </w:r>
    </w:p>
    <w:p w:rsidR="005B0084" w:rsidRPr="00A26039" w:rsidRDefault="005B0084" w:rsidP="00A26039">
      <w:pPr>
        <w:ind w:left="1080"/>
      </w:pPr>
      <w:r>
        <w:t>Possible solution of radiation s</w:t>
      </w:r>
      <w:r w:rsidR="00FA1515">
        <w:t>hielding is presented in Fig. 28, 29, 30</w:t>
      </w:r>
      <w:r>
        <w:t xml:space="preserve">.  </w:t>
      </w:r>
    </w:p>
    <w:p w:rsidR="005B0084" w:rsidRDefault="005B0084" w:rsidP="00022EC3">
      <w:pPr>
        <w:ind w:left="1080"/>
      </w:pPr>
    </w:p>
    <w:p w:rsidR="005B0084" w:rsidRDefault="00A559C4" w:rsidP="005C7173">
      <w:pPr>
        <w:ind w:left="360"/>
        <w:jc w:val="center"/>
      </w:pPr>
      <w:r>
        <w:rPr>
          <w:noProof/>
        </w:rPr>
        <w:lastRenderedPageBreak/>
        <w:drawing>
          <wp:inline distT="0" distB="0" distL="0" distR="0">
            <wp:extent cx="5953125" cy="2762250"/>
            <wp:effectExtent l="19050" t="0" r="952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5953125" cy="2762250"/>
                    </a:xfrm>
                    <a:prstGeom prst="rect">
                      <a:avLst/>
                    </a:prstGeom>
                    <a:noFill/>
                    <a:ln w="9525">
                      <a:noFill/>
                      <a:miter lim="800000"/>
                      <a:headEnd/>
                      <a:tailEnd/>
                    </a:ln>
                  </pic:spPr>
                </pic:pic>
              </a:graphicData>
            </a:graphic>
          </wp:inline>
        </w:drawing>
      </w:r>
      <w:proofErr w:type="gramStart"/>
      <w:r w:rsidR="00FA1515">
        <w:t>Fig. 28</w:t>
      </w:r>
      <w:r w:rsidR="005B0084">
        <w:t>.</w:t>
      </w:r>
      <w:proofErr w:type="gramEnd"/>
      <w:r w:rsidR="005B0084">
        <w:t xml:space="preserve"> Top view of set of racks with sliding doors closed and opened.</w:t>
      </w:r>
    </w:p>
    <w:p w:rsidR="005B0084" w:rsidRDefault="005B0084" w:rsidP="00DA0DEE">
      <w:pPr>
        <w:ind w:left="360"/>
      </w:pPr>
    </w:p>
    <w:p w:rsidR="005B0084" w:rsidRDefault="00A559C4" w:rsidP="005C7173">
      <w:pPr>
        <w:ind w:left="1080"/>
      </w:pPr>
      <w:r>
        <w:rPr>
          <w:noProof/>
        </w:rPr>
        <w:drawing>
          <wp:inline distT="0" distB="0" distL="0" distR="0">
            <wp:extent cx="5010150" cy="2943225"/>
            <wp:effectExtent l="1905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srcRect/>
                    <a:stretch>
                      <a:fillRect/>
                    </a:stretch>
                  </pic:blipFill>
                  <pic:spPr bwMode="auto">
                    <a:xfrm>
                      <a:off x="0" y="0"/>
                      <a:ext cx="5010150" cy="2943225"/>
                    </a:xfrm>
                    <a:prstGeom prst="rect">
                      <a:avLst/>
                    </a:prstGeom>
                    <a:noFill/>
                    <a:ln w="9525">
                      <a:noFill/>
                      <a:miter lim="800000"/>
                      <a:headEnd/>
                      <a:tailEnd/>
                    </a:ln>
                  </pic:spPr>
                </pic:pic>
              </a:graphicData>
            </a:graphic>
          </wp:inline>
        </w:drawing>
      </w:r>
    </w:p>
    <w:p w:rsidR="005B0084" w:rsidRPr="00052470" w:rsidRDefault="005B0084" w:rsidP="005C7173">
      <w:pPr>
        <w:ind w:left="360"/>
        <w:jc w:val="center"/>
      </w:pPr>
      <w:proofErr w:type="gramStart"/>
      <w:r>
        <w:t>Fig.</w:t>
      </w:r>
      <w:r w:rsidR="00FA1515">
        <w:t xml:space="preserve"> 29</w:t>
      </w:r>
      <w:r>
        <w:t>.</w:t>
      </w:r>
      <w:proofErr w:type="gramEnd"/>
      <w:r>
        <w:t xml:space="preserve"> Tunnel cross section with proposed radiation shielding and cables meander.</w:t>
      </w:r>
    </w:p>
    <w:p w:rsidR="005B0084" w:rsidRDefault="00A559C4" w:rsidP="00447BF5">
      <w:pPr>
        <w:ind w:left="1440"/>
      </w:pPr>
      <w:r>
        <w:rPr>
          <w:noProof/>
        </w:rPr>
        <w:lastRenderedPageBreak/>
        <w:drawing>
          <wp:inline distT="0" distB="0" distL="0" distR="0">
            <wp:extent cx="4105275" cy="6372225"/>
            <wp:effectExtent l="1905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a:stretch>
                      <a:fillRect/>
                    </a:stretch>
                  </pic:blipFill>
                  <pic:spPr bwMode="auto">
                    <a:xfrm>
                      <a:off x="0" y="0"/>
                      <a:ext cx="4105275" cy="6372225"/>
                    </a:xfrm>
                    <a:prstGeom prst="rect">
                      <a:avLst/>
                    </a:prstGeom>
                    <a:noFill/>
                    <a:ln w="9525">
                      <a:noFill/>
                      <a:miter lim="800000"/>
                      <a:headEnd/>
                      <a:tailEnd/>
                    </a:ln>
                  </pic:spPr>
                </pic:pic>
              </a:graphicData>
            </a:graphic>
          </wp:inline>
        </w:drawing>
      </w:r>
    </w:p>
    <w:p w:rsidR="005B0084" w:rsidRDefault="00FA1515" w:rsidP="00447BF5">
      <w:pPr>
        <w:ind w:left="1440"/>
      </w:pPr>
      <w:proofErr w:type="gramStart"/>
      <w:r>
        <w:t>Fig. 30</w:t>
      </w:r>
      <w:r w:rsidR="005B0084">
        <w:t>.</w:t>
      </w:r>
      <w:proofErr w:type="gramEnd"/>
      <w:r w:rsidR="005B0084">
        <w:t xml:space="preserve"> Sliding doors details.</w:t>
      </w:r>
    </w:p>
    <w:p w:rsidR="00B9229E" w:rsidRDefault="00B9229E" w:rsidP="00447BF5">
      <w:pPr>
        <w:ind w:left="1440"/>
      </w:pPr>
    </w:p>
    <w:p w:rsidR="00B9229E" w:rsidRDefault="00B9229E" w:rsidP="00447BF5">
      <w:pPr>
        <w:ind w:left="1440"/>
      </w:pPr>
      <w:r>
        <w:t xml:space="preserve">At the end of 2010 the design of radiation shielding has started. We are in contact with </w:t>
      </w:r>
      <w:proofErr w:type="spellStart"/>
      <w:r>
        <w:t>F.Czempik</w:t>
      </w:r>
      <w:proofErr w:type="spellEnd"/>
      <w:r>
        <w:t>, who is responsible for this task.</w:t>
      </w:r>
    </w:p>
    <w:p w:rsidR="005B0084" w:rsidRDefault="005B0084" w:rsidP="00447BF5">
      <w:pPr>
        <w:ind w:left="1080"/>
      </w:pPr>
    </w:p>
    <w:p w:rsidR="005B0084" w:rsidRPr="00447BF5" w:rsidRDefault="005B0084" w:rsidP="003E62CB">
      <w:pPr>
        <w:numPr>
          <w:ilvl w:val="2"/>
          <w:numId w:val="1"/>
        </w:numPr>
        <w:rPr>
          <w:b/>
        </w:rPr>
      </w:pPr>
      <w:r w:rsidRPr="00447BF5">
        <w:rPr>
          <w:b/>
        </w:rPr>
        <w:t>Request for space for shielding in tunnel</w:t>
      </w:r>
    </w:p>
    <w:p w:rsidR="005B0084" w:rsidRDefault="005B0084" w:rsidP="00781D9D">
      <w:pPr>
        <w:ind w:left="1080"/>
      </w:pPr>
      <w:r>
        <w:t>In first quarter of 2010 it is foreseen to have a preliminary design of heavy concrete radiation shielding. Then we will see how much space is necessary. But we will strongly advice to reduce the amount of space required for radiation shielding.</w:t>
      </w:r>
      <w:r w:rsidR="00A11766">
        <w:t xml:space="preserve"> The rear access to racks will be very helpful.</w:t>
      </w:r>
    </w:p>
    <w:p w:rsidR="00A11766" w:rsidRDefault="00A11766" w:rsidP="00781D9D">
      <w:pPr>
        <w:ind w:left="1080"/>
      </w:pPr>
    </w:p>
    <w:p w:rsidR="00A11766" w:rsidRPr="00E21EB6" w:rsidRDefault="00A11766" w:rsidP="00A11766">
      <w:pPr>
        <w:ind w:left="1080"/>
        <w:rPr>
          <w:i/>
        </w:rPr>
      </w:pPr>
      <w:r w:rsidRPr="00E21EB6">
        <w:rPr>
          <w:i/>
        </w:rPr>
        <w:t xml:space="preserve">This is a proposal from MSK discussed </w:t>
      </w:r>
      <w:r>
        <w:rPr>
          <w:i/>
        </w:rPr>
        <w:t xml:space="preserve">internally. </w:t>
      </w:r>
    </w:p>
    <w:p w:rsidR="00A11766" w:rsidRDefault="00A11766" w:rsidP="00781D9D">
      <w:pPr>
        <w:ind w:left="1080"/>
      </w:pPr>
    </w:p>
    <w:p w:rsidR="005B0084" w:rsidRDefault="005B0084" w:rsidP="00781D9D">
      <w:pPr>
        <w:ind w:left="1080"/>
      </w:pPr>
    </w:p>
    <w:p w:rsidR="005B0084" w:rsidRDefault="005B0084" w:rsidP="00781D9D">
      <w:pPr>
        <w:ind w:left="1080"/>
      </w:pPr>
    </w:p>
    <w:p w:rsidR="005B0084" w:rsidRDefault="005B0084" w:rsidP="00781D9D">
      <w:pPr>
        <w:ind w:left="1080"/>
      </w:pPr>
    </w:p>
    <w:p w:rsidR="005B0084" w:rsidRPr="00052470" w:rsidRDefault="005B0084" w:rsidP="00781D9D">
      <w:pPr>
        <w:ind w:left="1080"/>
      </w:pPr>
    </w:p>
    <w:p w:rsidR="005B0084" w:rsidRDefault="005B0084" w:rsidP="005A1AE1">
      <w:pPr>
        <w:numPr>
          <w:ilvl w:val="0"/>
          <w:numId w:val="1"/>
        </w:numPr>
        <w:rPr>
          <w:b/>
        </w:rPr>
      </w:pPr>
      <w:r w:rsidRPr="00052470">
        <w:rPr>
          <w:b/>
        </w:rPr>
        <w:t>Installation in Inje</w:t>
      </w:r>
      <w:r>
        <w:rPr>
          <w:b/>
        </w:rPr>
        <w:t>ctor Complex – XTIN &amp; XSE</w:t>
      </w:r>
    </w:p>
    <w:p w:rsidR="005B0084" w:rsidRDefault="005B0084" w:rsidP="00731015">
      <w:pPr>
        <w:ind w:left="720"/>
      </w:pPr>
      <w:r>
        <w:t>Installation of LLRF System in Injector Complex is a challenging project, specially the design of cable ducts from UG05 to RF Gun, J0, 3</w:t>
      </w:r>
      <w:proofErr w:type="gramStart"/>
      <w:r>
        <w:t>,9</w:t>
      </w:r>
      <w:proofErr w:type="gramEnd"/>
      <w:r>
        <w:t xml:space="preserve"> GHz System and L1.</w:t>
      </w:r>
    </w:p>
    <w:p w:rsidR="005B0084" w:rsidRPr="00731015" w:rsidRDefault="005B0084" w:rsidP="00731015">
      <w:pPr>
        <w:ind w:left="720"/>
      </w:pPr>
    </w:p>
    <w:p w:rsidR="005B0084" w:rsidRDefault="005B0084" w:rsidP="005A1AE1">
      <w:pPr>
        <w:numPr>
          <w:ilvl w:val="1"/>
          <w:numId w:val="1"/>
        </w:numPr>
        <w:rPr>
          <w:b/>
        </w:rPr>
      </w:pPr>
      <w:r w:rsidRPr="00052470">
        <w:rPr>
          <w:b/>
        </w:rPr>
        <w:t>LLRF System for RF Gun, Injector (</w:t>
      </w:r>
      <w:r>
        <w:rPr>
          <w:b/>
        </w:rPr>
        <w:t>J0</w:t>
      </w:r>
      <w:r w:rsidRPr="00052470">
        <w:rPr>
          <w:b/>
        </w:rPr>
        <w:t>) &amp; Booster (</w:t>
      </w:r>
      <w:r>
        <w:rPr>
          <w:b/>
        </w:rPr>
        <w:t>L1</w:t>
      </w:r>
      <w:r w:rsidRPr="00052470">
        <w:rPr>
          <w:b/>
        </w:rPr>
        <w:t>)</w:t>
      </w:r>
    </w:p>
    <w:p w:rsidR="005B0084" w:rsidRDefault="005B0084" w:rsidP="00D60408">
      <w:pPr>
        <w:ind w:left="720"/>
      </w:pPr>
      <w:r>
        <w:t>Installation of LLRF System for RF Gun, J0, 3</w:t>
      </w:r>
      <w:proofErr w:type="gramStart"/>
      <w:r>
        <w:t>,9</w:t>
      </w:r>
      <w:proofErr w:type="gramEnd"/>
      <w:r>
        <w:t xml:space="preserve"> GHz System and L1 in Injector Complex strongly depends on the system concept. The availability of LLRF System seems to be a main requirement and induce a redundancy of the system. Additionally, the requirements for RF phase stability are for the injector components much </w:t>
      </w:r>
      <w:proofErr w:type="gramStart"/>
      <w:r>
        <w:t>more narrow</w:t>
      </w:r>
      <w:proofErr w:type="gramEnd"/>
      <w:r>
        <w:t xml:space="preserve"> than for the main accelerator.</w:t>
      </w:r>
    </w:p>
    <w:p w:rsidR="005B0084" w:rsidRDefault="005B0084" w:rsidP="00D60408">
      <w:pPr>
        <w:ind w:left="720"/>
      </w:pPr>
      <w:r>
        <w:t>There are three concepts for LLRF System structure in Injector Complex.</w:t>
      </w:r>
    </w:p>
    <w:p w:rsidR="005B0084" w:rsidRPr="00052470" w:rsidRDefault="005B0084" w:rsidP="00D60408">
      <w:pPr>
        <w:ind w:left="720"/>
        <w:rPr>
          <w:b/>
        </w:rPr>
      </w:pPr>
    </w:p>
    <w:p w:rsidR="005B0084" w:rsidRPr="00DF3899" w:rsidRDefault="005B0084" w:rsidP="005A1AE1">
      <w:pPr>
        <w:numPr>
          <w:ilvl w:val="2"/>
          <w:numId w:val="1"/>
        </w:numPr>
        <w:rPr>
          <w:b/>
        </w:rPr>
      </w:pPr>
      <w:r>
        <w:rPr>
          <w:b/>
        </w:rPr>
        <w:t>Concept I</w:t>
      </w:r>
    </w:p>
    <w:p w:rsidR="005B0084" w:rsidRDefault="005B0084" w:rsidP="00DF3899">
      <w:pPr>
        <w:ind w:left="1080"/>
      </w:pPr>
      <w:bookmarkStart w:id="6" w:name="OLE_LINK4"/>
      <w:bookmarkStart w:id="7" w:name="OLE_LINK5"/>
      <w:r>
        <w:t>All LLRF Systems for RF Gun, J0, 3</w:t>
      </w:r>
      <w:proofErr w:type="gramStart"/>
      <w:r>
        <w:t>,9</w:t>
      </w:r>
      <w:proofErr w:type="gramEnd"/>
      <w:r>
        <w:t xml:space="preserve"> GHz System and L1 placed </w:t>
      </w:r>
      <w:bookmarkEnd w:id="6"/>
      <w:bookmarkEnd w:id="7"/>
      <w:r>
        <w:t>on 5</w:t>
      </w:r>
      <w:r>
        <w:rPr>
          <w:vertAlign w:val="superscript"/>
        </w:rPr>
        <w:t>th</w:t>
      </w:r>
      <w:r>
        <w:t xml:space="preserve"> floor (UG05) of Injector Complex which gives full time accessibility and maintainability. There is foreseen to have </w:t>
      </w:r>
      <w:smartTag w:uri="urn:schemas-microsoft-com:office:smarttags" w:element="place">
        <w:r>
          <w:t>Main</w:t>
        </w:r>
      </w:smartTag>
      <w:r>
        <w:t xml:space="preserve"> and Spare LLRF System for each injector component, in some cases also a LLRF Development System. The </w:t>
      </w:r>
      <w:proofErr w:type="gramStart"/>
      <w:r>
        <w:t>disadvantage of this concept are</w:t>
      </w:r>
      <w:proofErr w:type="gramEnd"/>
      <w:r>
        <w:t xml:space="preserve"> long RF signal cables which may degrade the system performance. The RF cables to RF Gun, J0 and 3</w:t>
      </w:r>
      <w:proofErr w:type="gramStart"/>
      <w:r>
        <w:t>,9</w:t>
      </w:r>
      <w:proofErr w:type="gramEnd"/>
      <w:r>
        <w:t xml:space="preserve"> GHz System have acceptable length of 50-70 m but the cables for L1 have length of 150-190 m which will have strong influence on phase drifts and signal delay.</w:t>
      </w:r>
    </w:p>
    <w:p w:rsidR="005B0084" w:rsidRPr="008862BE" w:rsidRDefault="005B0084" w:rsidP="00DF3899">
      <w:pPr>
        <w:ind w:left="1080"/>
      </w:pPr>
      <w:r>
        <w:t xml:space="preserve">   </w:t>
      </w:r>
    </w:p>
    <w:p w:rsidR="005B0084" w:rsidRPr="002E5E62" w:rsidRDefault="005B0084" w:rsidP="005A1AE1">
      <w:pPr>
        <w:numPr>
          <w:ilvl w:val="2"/>
          <w:numId w:val="1"/>
        </w:numPr>
        <w:rPr>
          <w:b/>
        </w:rPr>
      </w:pPr>
      <w:r>
        <w:rPr>
          <w:b/>
        </w:rPr>
        <w:t>Concept II</w:t>
      </w:r>
    </w:p>
    <w:p w:rsidR="005B0084" w:rsidRDefault="005B0084" w:rsidP="002E5E62">
      <w:pPr>
        <w:ind w:left="1080"/>
      </w:pPr>
      <w:r>
        <w:t>Main LLRF Systems for RF Gun, J0, 3</w:t>
      </w:r>
      <w:proofErr w:type="gramStart"/>
      <w:r>
        <w:t>,9</w:t>
      </w:r>
      <w:proofErr w:type="gramEnd"/>
      <w:r>
        <w:t xml:space="preserve"> GHz System and L1 placed close to the units respectively, Spare and Development Systems placed on 5</w:t>
      </w:r>
      <w:r>
        <w:rPr>
          <w:vertAlign w:val="superscript"/>
        </w:rPr>
        <w:t>th</w:t>
      </w:r>
      <w:r>
        <w:t xml:space="preserve"> floor. This concept gives very good performance for Main Systems, high availability is covered by Spare system with lower performance and maintainability is moderate.  </w:t>
      </w:r>
    </w:p>
    <w:p w:rsidR="005B0084" w:rsidRPr="00F7504C" w:rsidRDefault="005B0084" w:rsidP="002E5E62">
      <w:pPr>
        <w:ind w:left="1080"/>
      </w:pPr>
      <w:r>
        <w:t xml:space="preserve"> </w:t>
      </w:r>
    </w:p>
    <w:p w:rsidR="005B0084" w:rsidRPr="002E5E62" w:rsidRDefault="005B0084" w:rsidP="002E5E62">
      <w:pPr>
        <w:numPr>
          <w:ilvl w:val="2"/>
          <w:numId w:val="1"/>
        </w:numPr>
        <w:rPr>
          <w:b/>
        </w:rPr>
      </w:pPr>
      <w:r>
        <w:rPr>
          <w:b/>
        </w:rPr>
        <w:t xml:space="preserve">Concept </w:t>
      </w:r>
      <w:smartTag w:uri="urn:schemas-microsoft-com:office:smarttags" w:element="stockticker">
        <w:r>
          <w:rPr>
            <w:b/>
          </w:rPr>
          <w:t>III</w:t>
        </w:r>
      </w:smartTag>
    </w:p>
    <w:p w:rsidR="005B0084" w:rsidRDefault="005B0084" w:rsidP="002E5E62">
      <w:pPr>
        <w:ind w:left="1080"/>
      </w:pPr>
      <w:smartTag w:uri="urn:schemas-microsoft-com:office:smarttags" w:element="place">
        <w:r>
          <w:t>Main</w:t>
        </w:r>
      </w:smartTag>
      <w:r>
        <w:t xml:space="preserve"> and Spare Systems for RF Gun, J0, 3</w:t>
      </w:r>
      <w:proofErr w:type="gramStart"/>
      <w:r>
        <w:t>,9</w:t>
      </w:r>
      <w:proofErr w:type="gramEnd"/>
      <w:r>
        <w:t xml:space="preserve"> GHz System and L1 placed close to the units respectively, Development Systems placed on 5</w:t>
      </w:r>
      <w:r>
        <w:rPr>
          <w:vertAlign w:val="superscript"/>
        </w:rPr>
        <w:t>th</w:t>
      </w:r>
      <w:r>
        <w:t xml:space="preserve"> floor. This concept gives very good performance and high availability for </w:t>
      </w:r>
      <w:smartTag w:uri="urn:schemas-microsoft-com:office:smarttags" w:element="place">
        <w:r>
          <w:t>Main</w:t>
        </w:r>
      </w:smartTag>
      <w:r>
        <w:t xml:space="preserve"> and Spare Systems. Maintainability is reduced only to maintenance days or controlled accesses. </w:t>
      </w:r>
    </w:p>
    <w:p w:rsidR="00ED5C10" w:rsidRDefault="00ED5C10" w:rsidP="002E5E62">
      <w:pPr>
        <w:ind w:left="1080"/>
      </w:pPr>
    </w:p>
    <w:p w:rsidR="00ED5C10" w:rsidRPr="00DA2AAC" w:rsidRDefault="00ED5C10" w:rsidP="002E5E62">
      <w:pPr>
        <w:ind w:left="1080"/>
      </w:pPr>
      <w:r w:rsidRPr="00DA2AAC">
        <w:t xml:space="preserve">Realization of proposed concepts strongly depends on available space. </w:t>
      </w:r>
      <w:r w:rsidR="00DA2AAC">
        <w:t xml:space="preserve">After several discussions and negotiations, small change in J0 </w:t>
      </w:r>
      <w:proofErr w:type="spellStart"/>
      <w:r w:rsidR="00DA2AAC">
        <w:t>CryoModule</w:t>
      </w:r>
      <w:proofErr w:type="spellEnd"/>
      <w:r w:rsidR="00DA2AAC">
        <w:t xml:space="preserve"> support design, the space in Injector Complex for Concept III has been found.  We have concentrated on Concept III because of its very good performance and high availability. There is not foreseen to have a Development System in XFEL, all tests of new upgraded systems will be done at FLASH. </w:t>
      </w:r>
    </w:p>
    <w:p w:rsidR="005B0084" w:rsidRPr="00052470" w:rsidRDefault="005B0084" w:rsidP="002E5E62">
      <w:pPr>
        <w:ind w:left="360"/>
      </w:pPr>
    </w:p>
    <w:p w:rsidR="005B0084" w:rsidRDefault="005B0084" w:rsidP="005A1AE1">
      <w:pPr>
        <w:numPr>
          <w:ilvl w:val="1"/>
          <w:numId w:val="1"/>
        </w:numPr>
        <w:rPr>
          <w:b/>
        </w:rPr>
      </w:pPr>
      <w:r w:rsidRPr="00052470">
        <w:rPr>
          <w:b/>
        </w:rPr>
        <w:t>Cables types</w:t>
      </w:r>
    </w:p>
    <w:p w:rsidR="005B0084" w:rsidRDefault="005B0084" w:rsidP="00192C19">
      <w:pPr>
        <w:ind w:left="720"/>
      </w:pPr>
      <w:r>
        <w:t xml:space="preserve">LLRF System in Injector Complex will use several types of cables for RF signals, </w:t>
      </w:r>
      <w:proofErr w:type="spellStart"/>
      <w:r>
        <w:t>piezzo</w:t>
      </w:r>
      <w:proofErr w:type="spellEnd"/>
      <w:r>
        <w:t xml:space="preserve"> actuators, step motors cavity tuners &amp; phase shifters and for Ethernet connection. All cables should be fire resistant and halogen free.</w:t>
      </w:r>
    </w:p>
    <w:p w:rsidR="005B0084" w:rsidRPr="00052470" w:rsidRDefault="005B0084" w:rsidP="00192C19">
      <w:pPr>
        <w:ind w:left="720"/>
        <w:rPr>
          <w:b/>
        </w:rPr>
      </w:pPr>
    </w:p>
    <w:p w:rsidR="005B0084" w:rsidRPr="00192C19" w:rsidRDefault="005B0084" w:rsidP="005A1AE1">
      <w:pPr>
        <w:numPr>
          <w:ilvl w:val="2"/>
          <w:numId w:val="1"/>
        </w:numPr>
        <w:rPr>
          <w:b/>
        </w:rPr>
      </w:pPr>
      <w:r w:rsidRPr="00192C19">
        <w:rPr>
          <w:b/>
        </w:rPr>
        <w:t>Coax cables 1/2” &amp; 7/8“ (probe, forward, reflected)</w:t>
      </w:r>
    </w:p>
    <w:p w:rsidR="005B0084" w:rsidRDefault="005B0084" w:rsidP="00192C19">
      <w:pPr>
        <w:ind w:left="1080"/>
      </w:pPr>
      <w:r>
        <w:t>Cables for RF signals should have small attenuation, low temperature phase drift, sufficient bandwidth (1.3 GHz). Those requirements are very important for Master Oscillator signals.</w:t>
      </w:r>
    </w:p>
    <w:p w:rsidR="005B0084" w:rsidRPr="00192C19" w:rsidRDefault="005B0084" w:rsidP="00192C19">
      <w:pPr>
        <w:ind w:left="1080"/>
      </w:pPr>
      <w:r>
        <w:t xml:space="preserve">For the cabling purposes of the RF Gun, </w:t>
      </w:r>
      <w:proofErr w:type="spellStart"/>
      <w:r>
        <w:t>CryoModules</w:t>
      </w:r>
      <w:proofErr w:type="spellEnd"/>
      <w:r>
        <w:t xml:space="preserve"> for J0, 3</w:t>
      </w:r>
      <w:proofErr w:type="gramStart"/>
      <w:r>
        <w:t>,9</w:t>
      </w:r>
      <w:proofErr w:type="gramEnd"/>
      <w:r>
        <w:t xml:space="preserve"> GHz System, L1 we have chosen coaxial cables </w:t>
      </w:r>
      <w:proofErr w:type="spellStart"/>
      <w:r>
        <w:t>Cellflex</w:t>
      </w:r>
      <w:proofErr w:type="spellEnd"/>
      <w:r>
        <w:t xml:space="preserve"> ½” for Probe, Forward and Reflected signals from each superconducting cavity. For the cables going from RF Gun</w:t>
      </w:r>
      <w:proofErr w:type="gramStart"/>
      <w:r>
        <w:t>,  J0</w:t>
      </w:r>
      <w:proofErr w:type="gramEnd"/>
      <w:r>
        <w:t>, 3,9 GHz System, L1 to the electronics racks on 5</w:t>
      </w:r>
      <w:r>
        <w:rPr>
          <w:vertAlign w:val="superscript"/>
        </w:rPr>
        <w:t>th</w:t>
      </w:r>
      <w:r>
        <w:t xml:space="preserve"> floor (UG05) where the redundant and development systems will be placed, we have chosen coaxial cables </w:t>
      </w:r>
      <w:proofErr w:type="spellStart"/>
      <w:r>
        <w:t>Cellflex</w:t>
      </w:r>
      <w:proofErr w:type="spellEnd"/>
      <w:r>
        <w:t xml:space="preserve"> 7/8” for Probe, Forward and Reflected signals.</w:t>
      </w:r>
    </w:p>
    <w:p w:rsidR="005B0084" w:rsidRDefault="005B0084" w:rsidP="00192C19">
      <w:pPr>
        <w:ind w:left="1080"/>
      </w:pPr>
    </w:p>
    <w:p w:rsidR="008242CB" w:rsidRPr="00345BE7" w:rsidRDefault="008242CB" w:rsidP="008242CB">
      <w:pPr>
        <w:ind w:left="1080"/>
        <w:rPr>
          <w:i/>
        </w:rPr>
      </w:pPr>
      <w:r w:rsidRPr="00345BE7">
        <w:rPr>
          <w:i/>
        </w:rPr>
        <w:t>This is a proposal from MSK group discussed a few times on MSK Weekly Meetings</w:t>
      </w:r>
    </w:p>
    <w:p w:rsidR="008242CB" w:rsidRDefault="008242CB" w:rsidP="008242CB">
      <w:pPr>
        <w:ind w:left="1080"/>
        <w:rPr>
          <w:i/>
        </w:rPr>
      </w:pPr>
      <w:proofErr w:type="gramStart"/>
      <w:r w:rsidRPr="00345BE7">
        <w:rPr>
          <w:i/>
        </w:rPr>
        <w:t>and</w:t>
      </w:r>
      <w:proofErr w:type="gramEnd"/>
      <w:r w:rsidRPr="00345BE7">
        <w:rPr>
          <w:i/>
        </w:rPr>
        <w:t xml:space="preserve"> agreed personally with </w:t>
      </w:r>
      <w:proofErr w:type="spellStart"/>
      <w:r w:rsidRPr="00345BE7">
        <w:rPr>
          <w:i/>
        </w:rPr>
        <w:t>S.Simrock</w:t>
      </w:r>
      <w:proofErr w:type="spellEnd"/>
      <w:r w:rsidRPr="00345BE7">
        <w:rPr>
          <w:i/>
        </w:rPr>
        <w:t xml:space="preserve">. </w:t>
      </w:r>
    </w:p>
    <w:p w:rsidR="00DA2AAC" w:rsidRDefault="00DA2AAC" w:rsidP="008242CB">
      <w:pPr>
        <w:ind w:left="1080"/>
        <w:rPr>
          <w:i/>
        </w:rPr>
      </w:pPr>
    </w:p>
    <w:p w:rsidR="00DA2AAC" w:rsidRPr="00DA2AAC" w:rsidRDefault="00DA2AAC" w:rsidP="008242CB">
      <w:pPr>
        <w:ind w:left="1080"/>
      </w:pPr>
      <w:r>
        <w:t xml:space="preserve">For the Concept III, the cables will be much shorter, so it is possible to use </w:t>
      </w:r>
      <w:proofErr w:type="spellStart"/>
      <w:r>
        <w:t>Cellflex</w:t>
      </w:r>
      <w:proofErr w:type="spellEnd"/>
      <w:r>
        <w:t xml:space="preserve"> 3/8” for Probe, Forward and Reflected signals. Tests made by </w:t>
      </w:r>
      <w:proofErr w:type="spellStart"/>
      <w:r>
        <w:t>K.Czuba</w:t>
      </w:r>
      <w:proofErr w:type="spellEnd"/>
      <w:r>
        <w:t xml:space="preserve"> show</w:t>
      </w:r>
      <w:r w:rsidR="00654C72">
        <w:t xml:space="preserve"> very low phase drift versus temperature for this type of cable, even better </w:t>
      </w:r>
      <w:proofErr w:type="spellStart"/>
      <w:r w:rsidR="00654C72">
        <w:t>then</w:t>
      </w:r>
      <w:proofErr w:type="spellEnd"/>
      <w:r w:rsidR="00654C72">
        <w:t xml:space="preserve"> for </w:t>
      </w:r>
      <w:proofErr w:type="spellStart"/>
      <w:r w:rsidR="00654C72">
        <w:t>Cellflex</w:t>
      </w:r>
      <w:proofErr w:type="spellEnd"/>
      <w:r w:rsidR="00654C72">
        <w:t xml:space="preserve"> ½” and 7/8”.</w:t>
      </w:r>
    </w:p>
    <w:p w:rsidR="008242CB" w:rsidRPr="00052470" w:rsidRDefault="008242CB" w:rsidP="00192C19">
      <w:pPr>
        <w:ind w:left="1080"/>
      </w:pPr>
    </w:p>
    <w:p w:rsidR="005B0084" w:rsidRPr="00192C19" w:rsidRDefault="005B0084" w:rsidP="005A1AE1">
      <w:pPr>
        <w:numPr>
          <w:ilvl w:val="2"/>
          <w:numId w:val="1"/>
        </w:numPr>
        <w:rPr>
          <w:b/>
        </w:rPr>
      </w:pPr>
      <w:r w:rsidRPr="00192C19">
        <w:rPr>
          <w:b/>
        </w:rPr>
        <w:t>Master Oscillator cables</w:t>
      </w:r>
    </w:p>
    <w:p w:rsidR="005B0084" w:rsidRDefault="005B0084" w:rsidP="00192C19">
      <w:pPr>
        <w:ind w:left="1080"/>
      </w:pPr>
      <w:r>
        <w:t>LLRF System racks will be placed near RF Gun</w:t>
      </w:r>
      <w:proofErr w:type="gramStart"/>
      <w:r>
        <w:t>,  J0</w:t>
      </w:r>
      <w:proofErr w:type="gramEnd"/>
      <w:r>
        <w:t xml:space="preserve">, 3,9 GHz System, L1 and in two rooms on </w:t>
      </w:r>
      <w:r w:rsidRPr="00D93433">
        <w:t>5</w:t>
      </w:r>
      <w:r w:rsidRPr="00D93433">
        <w:rPr>
          <w:vertAlign w:val="superscript"/>
        </w:rPr>
        <w:t>th</w:t>
      </w:r>
      <w:r>
        <w:t xml:space="preserve"> floor (UG05) of Injector Complex. There is necessary to provide </w:t>
      </w:r>
      <w:r w:rsidRPr="00D93433">
        <w:t>Master</w:t>
      </w:r>
      <w:r>
        <w:t xml:space="preserve"> Oscillator signals to all electronics. Those signals will be feed through coaxial cables </w:t>
      </w:r>
      <w:proofErr w:type="spellStart"/>
      <w:r>
        <w:t>Cellflex</w:t>
      </w:r>
      <w:proofErr w:type="spellEnd"/>
      <w:r>
        <w:t xml:space="preserve"> 7/8” from Master Oscillator (placed on UG05) down to the RF Gun,  J0, 3,9 GHz System, L1 and along the accelerator tunnel. </w:t>
      </w:r>
    </w:p>
    <w:p w:rsidR="005B0084" w:rsidRDefault="005B0084" w:rsidP="00192C19">
      <w:pPr>
        <w:ind w:left="1080"/>
      </w:pPr>
    </w:p>
    <w:p w:rsidR="008242CB" w:rsidRPr="00345BE7" w:rsidRDefault="008242CB" w:rsidP="008242CB">
      <w:pPr>
        <w:ind w:left="1080"/>
        <w:rPr>
          <w:i/>
        </w:rPr>
      </w:pPr>
      <w:r w:rsidRPr="00345BE7">
        <w:rPr>
          <w:i/>
        </w:rPr>
        <w:t xml:space="preserve">This is a proposal from MSK group agreed personally with K. </w:t>
      </w:r>
      <w:proofErr w:type="spellStart"/>
      <w:r w:rsidRPr="00345BE7">
        <w:rPr>
          <w:i/>
        </w:rPr>
        <w:t>Czuba</w:t>
      </w:r>
      <w:proofErr w:type="spellEnd"/>
      <w:r w:rsidRPr="00345BE7">
        <w:rPr>
          <w:i/>
        </w:rPr>
        <w:t>.</w:t>
      </w:r>
    </w:p>
    <w:p w:rsidR="008242CB" w:rsidRPr="00052470" w:rsidRDefault="008242CB" w:rsidP="00192C19">
      <w:pPr>
        <w:ind w:left="1080"/>
      </w:pPr>
    </w:p>
    <w:p w:rsidR="005B0084" w:rsidRPr="00D93433" w:rsidRDefault="00654C72" w:rsidP="005A1AE1">
      <w:pPr>
        <w:numPr>
          <w:ilvl w:val="2"/>
          <w:numId w:val="1"/>
        </w:numPr>
        <w:rPr>
          <w:b/>
        </w:rPr>
      </w:pPr>
      <w:proofErr w:type="spellStart"/>
      <w:r>
        <w:rPr>
          <w:b/>
        </w:rPr>
        <w:t>Piez</w:t>
      </w:r>
      <w:r w:rsidR="005B0084" w:rsidRPr="00D93433">
        <w:rPr>
          <w:b/>
        </w:rPr>
        <w:t>o</w:t>
      </w:r>
      <w:proofErr w:type="spellEnd"/>
      <w:r w:rsidR="005B0084" w:rsidRPr="00D93433">
        <w:rPr>
          <w:b/>
        </w:rPr>
        <w:t xml:space="preserve"> cables</w:t>
      </w:r>
    </w:p>
    <w:p w:rsidR="005B0084" w:rsidRDefault="005B0084" w:rsidP="00D93433">
      <w:pPr>
        <w:ind w:left="1080"/>
      </w:pPr>
      <w:r>
        <w:t xml:space="preserve">Each cavity has two </w:t>
      </w:r>
      <w:proofErr w:type="spellStart"/>
      <w:r>
        <w:t>piezzo</w:t>
      </w:r>
      <w:proofErr w:type="spellEnd"/>
      <w:r>
        <w:t xml:space="preserve"> actuators so we recommend </w:t>
      </w:r>
      <w:proofErr w:type="gramStart"/>
      <w:r>
        <w:t>to use</w:t>
      </w:r>
      <w:proofErr w:type="gramEnd"/>
      <w:r>
        <w:t xml:space="preserve"> the cooper wire cable with two twisted pairs. It is not fixed yet, but as example cable Belden 9729 can be used. The long </w:t>
      </w:r>
      <w:proofErr w:type="spellStart"/>
      <w:r>
        <w:t>Piezzo</w:t>
      </w:r>
      <w:proofErr w:type="spellEnd"/>
      <w:r>
        <w:t xml:space="preserve"> cables from UG05 to L1 should have thicker cooper wires because of voltage drop over ~150 m. It has to be investigated.</w:t>
      </w:r>
    </w:p>
    <w:p w:rsidR="005B0084" w:rsidRDefault="005B0084" w:rsidP="00D93433">
      <w:pPr>
        <w:ind w:left="1080"/>
      </w:pPr>
    </w:p>
    <w:p w:rsidR="008242CB" w:rsidRPr="00345BE7" w:rsidRDefault="008242CB" w:rsidP="008242CB">
      <w:pPr>
        <w:ind w:left="1080"/>
        <w:rPr>
          <w:i/>
        </w:rPr>
      </w:pPr>
      <w:r w:rsidRPr="00345BE7">
        <w:rPr>
          <w:i/>
        </w:rPr>
        <w:t xml:space="preserve">This is a proposal from MSK group </w:t>
      </w:r>
      <w:r>
        <w:rPr>
          <w:i/>
        </w:rPr>
        <w:t xml:space="preserve">discussed personally with M. </w:t>
      </w:r>
      <w:proofErr w:type="spellStart"/>
      <w:r>
        <w:rPr>
          <w:i/>
        </w:rPr>
        <w:t>Grecki</w:t>
      </w:r>
      <w:proofErr w:type="spellEnd"/>
      <w:r>
        <w:rPr>
          <w:i/>
        </w:rPr>
        <w:t xml:space="preserve"> and T. </w:t>
      </w:r>
      <w:proofErr w:type="spellStart"/>
      <w:r>
        <w:rPr>
          <w:i/>
        </w:rPr>
        <w:t>Pożniak</w:t>
      </w:r>
      <w:proofErr w:type="spellEnd"/>
      <w:r>
        <w:rPr>
          <w:i/>
        </w:rPr>
        <w:t xml:space="preserve">. </w:t>
      </w:r>
    </w:p>
    <w:p w:rsidR="008242CB" w:rsidRDefault="008242CB" w:rsidP="00D93433">
      <w:pPr>
        <w:ind w:left="1080"/>
      </w:pPr>
    </w:p>
    <w:p w:rsidR="00654C72" w:rsidRDefault="00654C72" w:rsidP="00D93433">
      <w:pPr>
        <w:ind w:left="1080"/>
      </w:pPr>
      <w:proofErr w:type="spellStart"/>
      <w:r>
        <w:t>Fot</w:t>
      </w:r>
      <w:proofErr w:type="spellEnd"/>
      <w:r>
        <w:t xml:space="preserve"> the Concept III the </w:t>
      </w:r>
      <w:proofErr w:type="spellStart"/>
      <w:r>
        <w:t>piezo</w:t>
      </w:r>
      <w:proofErr w:type="spellEnd"/>
      <w:r>
        <w:t xml:space="preserve"> cables will be much shorter.</w:t>
      </w:r>
    </w:p>
    <w:p w:rsidR="00654C72" w:rsidRPr="00052470" w:rsidRDefault="00654C72" w:rsidP="00D93433">
      <w:pPr>
        <w:ind w:left="1080"/>
      </w:pPr>
    </w:p>
    <w:p w:rsidR="005B0084" w:rsidRPr="00D93433" w:rsidRDefault="005B0084" w:rsidP="005A1AE1">
      <w:pPr>
        <w:numPr>
          <w:ilvl w:val="2"/>
          <w:numId w:val="1"/>
        </w:numPr>
        <w:rPr>
          <w:b/>
        </w:rPr>
      </w:pPr>
      <w:r w:rsidRPr="00D93433">
        <w:rPr>
          <w:b/>
        </w:rPr>
        <w:t>Step Motor cables</w:t>
      </w:r>
    </w:p>
    <w:p w:rsidR="005B0084" w:rsidRDefault="005B0084" w:rsidP="00EA22B3">
      <w:pPr>
        <w:ind w:left="1080"/>
      </w:pPr>
      <w:r>
        <w:lastRenderedPageBreak/>
        <w:t xml:space="preserve">Cables for step motor </w:t>
      </w:r>
      <w:r w:rsidR="00654C72">
        <w:t>phases will be quite long</w:t>
      </w:r>
      <w:r>
        <w:t>.</w:t>
      </w:r>
      <w:r w:rsidR="00654C72">
        <w:t xml:space="preserve"> For the Concept III, due to lack of space in the racks near cavities, the step motors drivers have to be placed in electronics racks on UG05. Proposed types of cables are:</w:t>
      </w:r>
    </w:p>
    <w:p w:rsidR="00654C72" w:rsidRPr="000C0DA3" w:rsidRDefault="000C0DA3" w:rsidP="00EA22B3">
      <w:pPr>
        <w:ind w:left="1080"/>
        <w:rPr>
          <w:color w:val="000000"/>
        </w:rPr>
      </w:pPr>
      <w:proofErr w:type="gramStart"/>
      <w:r w:rsidRPr="000C0DA3">
        <w:rPr>
          <w:color w:val="000000"/>
        </w:rPr>
        <w:t>LYHCH(</w:t>
      </w:r>
      <w:proofErr w:type="gramEnd"/>
      <w:r w:rsidRPr="000C0DA3">
        <w:rPr>
          <w:color w:val="000000"/>
        </w:rPr>
        <w:t>TP) 12x2x0,5mm , diameter max 17mm,</w:t>
      </w:r>
    </w:p>
    <w:p w:rsidR="000C0DA3" w:rsidRPr="00385EE4" w:rsidRDefault="000C0DA3" w:rsidP="00EA22B3">
      <w:pPr>
        <w:ind w:left="1080"/>
        <w:rPr>
          <w:lang w:val="de-DE"/>
        </w:rPr>
      </w:pPr>
      <w:r w:rsidRPr="00385EE4">
        <w:rPr>
          <w:color w:val="000000"/>
          <w:lang w:val="de-DE"/>
        </w:rPr>
        <w:t>LIHCH(TP) 4x2x0,5mm diameter max 11mm</w:t>
      </w:r>
    </w:p>
    <w:p w:rsidR="005B0084" w:rsidRPr="00385EE4" w:rsidRDefault="005B0084" w:rsidP="00D93433">
      <w:pPr>
        <w:ind w:left="1080"/>
        <w:rPr>
          <w:lang w:val="de-DE"/>
        </w:rPr>
      </w:pPr>
    </w:p>
    <w:p w:rsidR="005B0084" w:rsidRPr="00EA22B3" w:rsidRDefault="005B0084" w:rsidP="005A1AE1">
      <w:pPr>
        <w:numPr>
          <w:ilvl w:val="2"/>
          <w:numId w:val="1"/>
        </w:numPr>
        <w:rPr>
          <w:b/>
        </w:rPr>
      </w:pPr>
      <w:r w:rsidRPr="00EA22B3">
        <w:rPr>
          <w:b/>
        </w:rPr>
        <w:t>Ethernet Connection</w:t>
      </w:r>
    </w:p>
    <w:p w:rsidR="005B0084" w:rsidRDefault="005B0084" w:rsidP="00EA22B3">
      <w:pPr>
        <w:ind w:left="1080"/>
      </w:pPr>
      <w:r>
        <w:t xml:space="preserve">There will be two types of Ethernet cables: for outside connection two 10 </w:t>
      </w:r>
      <w:proofErr w:type="spellStart"/>
      <w:r>
        <w:t>Gbit</w:t>
      </w:r>
      <w:proofErr w:type="spellEnd"/>
      <w:r>
        <w:t xml:space="preserve"> fiber optics (LWL) </w:t>
      </w:r>
      <w:proofErr w:type="gramStart"/>
      <w:r>
        <w:t>per each LLRF localization</w:t>
      </w:r>
      <w:proofErr w:type="gramEnd"/>
      <w:r>
        <w:t xml:space="preserve"> (2 rooms on UG05), for connection between two groups of racks in room 11 &amp; 22 two 1 </w:t>
      </w:r>
      <w:proofErr w:type="spellStart"/>
      <w:r>
        <w:t>Gbit</w:t>
      </w:r>
      <w:proofErr w:type="spellEnd"/>
      <w:r>
        <w:t xml:space="preserve"> fiber optics (LWL) is foreseen. Depends on concept</w:t>
      </w:r>
      <w:proofErr w:type="gramStart"/>
      <w:r>
        <w:t>,  ~</w:t>
      </w:r>
      <w:proofErr w:type="gramEnd"/>
      <w:r>
        <w:t xml:space="preserve">48 cooper wire 1 </w:t>
      </w:r>
      <w:proofErr w:type="spellStart"/>
      <w:r>
        <w:t>Gbit</w:t>
      </w:r>
      <w:proofErr w:type="spellEnd"/>
      <w:r>
        <w:t xml:space="preserve"> RJ45 in each LLRF rack room. The type of cables will be provided by IT group.</w:t>
      </w:r>
    </w:p>
    <w:p w:rsidR="008242CB" w:rsidRDefault="008242CB" w:rsidP="00EA22B3">
      <w:pPr>
        <w:ind w:left="1080"/>
      </w:pPr>
    </w:p>
    <w:p w:rsidR="008242CB" w:rsidRPr="00345BE7" w:rsidRDefault="008242CB" w:rsidP="008242CB">
      <w:pPr>
        <w:ind w:left="1080"/>
        <w:rPr>
          <w:i/>
        </w:rPr>
      </w:pPr>
      <w:r w:rsidRPr="00345BE7">
        <w:rPr>
          <w:i/>
        </w:rPr>
        <w:t xml:space="preserve">This is a proposal from MSK group </w:t>
      </w:r>
      <w:r>
        <w:rPr>
          <w:i/>
        </w:rPr>
        <w:t xml:space="preserve">not yet discussed with </w:t>
      </w:r>
      <w:proofErr w:type="spellStart"/>
      <w:r>
        <w:rPr>
          <w:i/>
        </w:rPr>
        <w:t>T.Witt</w:t>
      </w:r>
      <w:proofErr w:type="spellEnd"/>
      <w:r>
        <w:rPr>
          <w:i/>
        </w:rPr>
        <w:t xml:space="preserve"> from IT. </w:t>
      </w:r>
    </w:p>
    <w:p w:rsidR="008242CB" w:rsidRDefault="008242CB" w:rsidP="00EA22B3">
      <w:pPr>
        <w:ind w:left="1080"/>
      </w:pPr>
    </w:p>
    <w:p w:rsidR="005B0084" w:rsidRPr="00052470" w:rsidRDefault="005B0084" w:rsidP="00EA22B3">
      <w:pPr>
        <w:ind w:left="1080"/>
      </w:pPr>
    </w:p>
    <w:p w:rsidR="005B0084" w:rsidRPr="00EA22B3" w:rsidRDefault="005B0084" w:rsidP="005A1AE1">
      <w:pPr>
        <w:numPr>
          <w:ilvl w:val="2"/>
          <w:numId w:val="1"/>
        </w:numPr>
        <w:rPr>
          <w:b/>
        </w:rPr>
      </w:pPr>
      <w:r w:rsidRPr="00EA22B3">
        <w:rPr>
          <w:b/>
        </w:rPr>
        <w:t>Proposed cables with prices and remarks</w:t>
      </w:r>
    </w:p>
    <w:p w:rsidR="005B0084" w:rsidRDefault="005B0084" w:rsidP="00EA22B3">
      <w:pPr>
        <w:ind w:left="1080"/>
      </w:pPr>
      <w:r>
        <w:t xml:space="preserve">Till now, we can only recommend coax cables from </w:t>
      </w:r>
      <w:smartTag w:uri="urn:schemas-microsoft-com:office:smarttags" w:element="stockticker">
        <w:r>
          <w:t>RFS</w:t>
        </w:r>
      </w:smartTag>
      <w:r>
        <w:t>:</w:t>
      </w:r>
    </w:p>
    <w:p w:rsidR="00FA1515" w:rsidRDefault="00FA1515" w:rsidP="00EA22B3">
      <w:pPr>
        <w:ind w:left="1080"/>
      </w:pPr>
      <w:proofErr w:type="spellStart"/>
      <w:r>
        <w:t>Cellflex</w:t>
      </w:r>
      <w:proofErr w:type="spellEnd"/>
      <w:r>
        <w:t xml:space="preserve"> 3/8” – price ~1</w:t>
      </w:r>
      <w:proofErr w:type="gramStart"/>
      <w:r>
        <w:t>,20</w:t>
      </w:r>
      <w:proofErr w:type="gramEnd"/>
      <w:r>
        <w:t xml:space="preserve"> €/m (for big order),</w:t>
      </w:r>
    </w:p>
    <w:p w:rsidR="005B0084" w:rsidRDefault="005B0084" w:rsidP="00EA22B3">
      <w:pPr>
        <w:ind w:left="1080"/>
      </w:pPr>
      <w:proofErr w:type="spellStart"/>
      <w:r>
        <w:t>Cellflex</w:t>
      </w:r>
      <w:proofErr w:type="spellEnd"/>
      <w:r>
        <w:t xml:space="preserve"> ½” – price ~2</w:t>
      </w:r>
      <w:proofErr w:type="gramStart"/>
      <w:r>
        <w:t>,30</w:t>
      </w:r>
      <w:proofErr w:type="gramEnd"/>
      <w:r>
        <w:t xml:space="preserve"> €/m (for big order),</w:t>
      </w:r>
    </w:p>
    <w:p w:rsidR="005B0084" w:rsidRDefault="005B0084" w:rsidP="00EA22B3">
      <w:pPr>
        <w:ind w:left="1080"/>
      </w:pPr>
      <w:proofErr w:type="spellStart"/>
      <w:r>
        <w:t>Cellflex</w:t>
      </w:r>
      <w:proofErr w:type="spellEnd"/>
      <w:r>
        <w:t xml:space="preserve"> 7/8” – price ~4</w:t>
      </w:r>
      <w:proofErr w:type="gramStart"/>
      <w:r>
        <w:t>,25</w:t>
      </w:r>
      <w:proofErr w:type="gramEnd"/>
      <w:r>
        <w:t xml:space="preserve"> €/m (for big order),</w:t>
      </w:r>
    </w:p>
    <w:p w:rsidR="005B0084" w:rsidRDefault="005B0084" w:rsidP="00EA22B3">
      <w:pPr>
        <w:ind w:left="1080"/>
      </w:pPr>
      <w:proofErr w:type="gramStart"/>
      <w:r>
        <w:t>and</w:t>
      </w:r>
      <w:proofErr w:type="gramEnd"/>
    </w:p>
    <w:p w:rsidR="005B0084" w:rsidRPr="00052470" w:rsidRDefault="005B0084" w:rsidP="00EA22B3">
      <w:pPr>
        <w:ind w:left="1080"/>
      </w:pPr>
      <w:proofErr w:type="gramStart"/>
      <w:r>
        <w:t xml:space="preserve">Belden 9729 – for </w:t>
      </w:r>
      <w:proofErr w:type="spellStart"/>
      <w:r>
        <w:t>Piezzo</w:t>
      </w:r>
      <w:proofErr w:type="spellEnd"/>
      <w:r>
        <w:t xml:space="preserve"> actuators.</w:t>
      </w:r>
      <w:proofErr w:type="gramEnd"/>
    </w:p>
    <w:p w:rsidR="005B0084" w:rsidRPr="00052470" w:rsidRDefault="005B0084" w:rsidP="00EA22B3">
      <w:pPr>
        <w:ind w:left="1080"/>
      </w:pPr>
    </w:p>
    <w:p w:rsidR="005B0084" w:rsidRDefault="005B0084" w:rsidP="005A1AE1">
      <w:pPr>
        <w:numPr>
          <w:ilvl w:val="1"/>
          <w:numId w:val="1"/>
        </w:numPr>
        <w:rPr>
          <w:b/>
        </w:rPr>
      </w:pPr>
      <w:r w:rsidRPr="00052470">
        <w:rPr>
          <w:b/>
        </w:rPr>
        <w:t>Cable plant</w:t>
      </w:r>
    </w:p>
    <w:p w:rsidR="005B0084" w:rsidRDefault="005B0084" w:rsidP="008A278F">
      <w:pPr>
        <w:ind w:left="720"/>
      </w:pPr>
      <w:r w:rsidRPr="008A278F">
        <w:t xml:space="preserve">Cables </w:t>
      </w:r>
      <w:r>
        <w:t xml:space="preserve">ducts design in Injector Complex seems to be the most difficult work done in 2009. </w:t>
      </w:r>
      <w:proofErr w:type="gramStart"/>
      <w:r>
        <w:t xml:space="preserve">A very limited space, a lot of conflicts with other infrastructure (i.e. water pipes, </w:t>
      </w:r>
      <w:proofErr w:type="spellStart"/>
      <w:r>
        <w:t>cryo</w:t>
      </w:r>
      <w:proofErr w:type="spellEnd"/>
      <w:r>
        <w:t xml:space="preserve"> pipes, AC cables etc.).</w:t>
      </w:r>
      <w:proofErr w:type="gramEnd"/>
      <w:r>
        <w:t xml:space="preserve"> After more than 10 designs and many discussions we have come to the final solution. </w:t>
      </w:r>
    </w:p>
    <w:p w:rsidR="00FA1515" w:rsidRDefault="00FA1515" w:rsidP="008A278F">
      <w:pPr>
        <w:ind w:left="720"/>
      </w:pPr>
      <w:r>
        <w:t xml:space="preserve">Decision for Concept III made in 2010 simplifies the cable plant in Injector Complex. There are not so many cables necessary from UG05 to the RF Gun, J0 and L1. The reserved cables ducts will be used for MO cables, Step Motors cables and Klystron Control cables. </w:t>
      </w:r>
    </w:p>
    <w:p w:rsidR="005B0084" w:rsidRPr="008A278F" w:rsidRDefault="005B0084" w:rsidP="008A278F">
      <w:pPr>
        <w:ind w:left="720"/>
      </w:pPr>
    </w:p>
    <w:p w:rsidR="005B0084" w:rsidRPr="0027634B" w:rsidRDefault="005B0084" w:rsidP="002E5E62">
      <w:pPr>
        <w:numPr>
          <w:ilvl w:val="2"/>
          <w:numId w:val="1"/>
        </w:numPr>
        <w:rPr>
          <w:b/>
        </w:rPr>
      </w:pPr>
      <w:r w:rsidRPr="0027634B">
        <w:rPr>
          <w:b/>
        </w:rPr>
        <w:t>Cables inventory in Injector Complex</w:t>
      </w:r>
    </w:p>
    <w:p w:rsidR="005B0084" w:rsidRDefault="005B0084" w:rsidP="00354B5A">
      <w:pPr>
        <w:ind w:left="1080"/>
      </w:pPr>
      <w:r>
        <w:t>The foreseen LLRF cables in Injector C</w:t>
      </w:r>
      <w:r w:rsidR="00A4728D">
        <w:t>omplex are summarized in Table 6</w:t>
      </w:r>
      <w:r>
        <w:t>.</w:t>
      </w:r>
    </w:p>
    <w:p w:rsidR="005B0084" w:rsidRDefault="005B0084" w:rsidP="00910834"/>
    <w:p w:rsidR="005B0084" w:rsidRDefault="00A559C4" w:rsidP="00910834">
      <w:r>
        <w:rPr>
          <w:noProof/>
        </w:rPr>
        <w:lastRenderedPageBreak/>
        <w:drawing>
          <wp:inline distT="0" distB="0" distL="0" distR="0">
            <wp:extent cx="5553075" cy="5019675"/>
            <wp:effectExtent l="19050" t="0" r="952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srcRect/>
                    <a:stretch>
                      <a:fillRect/>
                    </a:stretch>
                  </pic:blipFill>
                  <pic:spPr bwMode="auto">
                    <a:xfrm>
                      <a:off x="0" y="0"/>
                      <a:ext cx="5553075" cy="5019675"/>
                    </a:xfrm>
                    <a:prstGeom prst="rect">
                      <a:avLst/>
                    </a:prstGeom>
                    <a:noFill/>
                    <a:ln w="9525">
                      <a:noFill/>
                      <a:miter lim="800000"/>
                      <a:headEnd/>
                      <a:tailEnd/>
                    </a:ln>
                  </pic:spPr>
                </pic:pic>
              </a:graphicData>
            </a:graphic>
          </wp:inline>
        </w:drawing>
      </w:r>
    </w:p>
    <w:p w:rsidR="005B0084" w:rsidRDefault="005B0084" w:rsidP="00910834"/>
    <w:p w:rsidR="005B0084" w:rsidRDefault="00A4728D" w:rsidP="00C816E0">
      <w:pPr>
        <w:jc w:val="center"/>
      </w:pPr>
      <w:proofErr w:type="gramStart"/>
      <w:r>
        <w:t>Table 6</w:t>
      </w:r>
      <w:r w:rsidR="005B0084">
        <w:t>.</w:t>
      </w:r>
      <w:proofErr w:type="gramEnd"/>
      <w:r w:rsidR="005B0084">
        <w:t xml:space="preserve"> </w:t>
      </w:r>
      <w:proofErr w:type="gramStart"/>
      <w:r w:rsidR="005B0084">
        <w:t>The inventory of LLRF Cables in Injector Complex.</w:t>
      </w:r>
      <w:proofErr w:type="gramEnd"/>
    </w:p>
    <w:p w:rsidR="005B0084" w:rsidRDefault="005B0084" w:rsidP="00910834"/>
    <w:p w:rsidR="005B0084" w:rsidRDefault="005B0084" w:rsidP="00910834">
      <w:r>
        <w:t>The detailed list of cables is also available.</w:t>
      </w:r>
    </w:p>
    <w:p w:rsidR="005B0084" w:rsidRDefault="005B0084" w:rsidP="00910834"/>
    <w:p w:rsidR="00B573FE" w:rsidRPr="00052470" w:rsidRDefault="00B573FE" w:rsidP="00910834"/>
    <w:p w:rsidR="005B0084" w:rsidRPr="007B0BC8" w:rsidRDefault="005B0084" w:rsidP="005A1AE1">
      <w:pPr>
        <w:numPr>
          <w:ilvl w:val="2"/>
          <w:numId w:val="1"/>
        </w:numPr>
        <w:rPr>
          <w:b/>
        </w:rPr>
      </w:pPr>
      <w:r w:rsidRPr="007B0BC8">
        <w:rPr>
          <w:b/>
        </w:rPr>
        <w:t>Patch panels</w:t>
      </w:r>
    </w:p>
    <w:p w:rsidR="005B0084" w:rsidRDefault="005B0084" w:rsidP="00942971">
      <w:pPr>
        <w:ind w:left="1080"/>
      </w:pPr>
      <w:r>
        <w:t xml:space="preserve">Patch panels are agreed to be placed on </w:t>
      </w:r>
      <w:proofErr w:type="spellStart"/>
      <w:r>
        <w:t>CryoModules</w:t>
      </w:r>
      <w:proofErr w:type="spellEnd"/>
      <w:r>
        <w:t xml:space="preserve"> and RF Gun. The LLRF racks near devices will have direct connection of RF signals (Probe, Forward, Reflected) to the Attenuator box.  There will be only the patch panels for </w:t>
      </w:r>
      <w:proofErr w:type="spellStart"/>
      <w:r>
        <w:t>Piezzo</w:t>
      </w:r>
      <w:proofErr w:type="spellEnd"/>
      <w:r>
        <w:t xml:space="preserve"> and Step Motor cables.</w:t>
      </w:r>
    </w:p>
    <w:p w:rsidR="005B0084" w:rsidRDefault="005B0084" w:rsidP="00942971">
      <w:pPr>
        <w:ind w:left="1080"/>
      </w:pPr>
    </w:p>
    <w:p w:rsidR="00620BCE" w:rsidRPr="00E21EB6" w:rsidRDefault="00620BCE" w:rsidP="00620BCE">
      <w:pPr>
        <w:ind w:left="1080"/>
        <w:rPr>
          <w:i/>
        </w:rPr>
      </w:pPr>
      <w:r w:rsidRPr="00E21EB6">
        <w:rPr>
          <w:i/>
        </w:rPr>
        <w:t>This is a</w:t>
      </w:r>
      <w:r>
        <w:rPr>
          <w:i/>
        </w:rPr>
        <w:t xml:space="preserve"> preliminary</w:t>
      </w:r>
      <w:r w:rsidRPr="00E21EB6">
        <w:rPr>
          <w:i/>
        </w:rPr>
        <w:t xml:space="preserve"> pro</w:t>
      </w:r>
      <w:r>
        <w:rPr>
          <w:i/>
        </w:rPr>
        <w:t xml:space="preserve">posal from MSK group, needs discussion on </w:t>
      </w:r>
      <w:proofErr w:type="spellStart"/>
      <w:r>
        <w:rPr>
          <w:i/>
        </w:rPr>
        <w:t>spliters</w:t>
      </w:r>
      <w:proofErr w:type="spellEnd"/>
      <w:r>
        <w:rPr>
          <w:i/>
        </w:rPr>
        <w:t xml:space="preserve"> etc.</w:t>
      </w:r>
    </w:p>
    <w:p w:rsidR="00620BCE" w:rsidRPr="00052470" w:rsidRDefault="00620BCE" w:rsidP="00942971">
      <w:pPr>
        <w:ind w:left="1080"/>
      </w:pPr>
    </w:p>
    <w:p w:rsidR="005B0084" w:rsidRDefault="005B0084" w:rsidP="005A1AE1">
      <w:pPr>
        <w:numPr>
          <w:ilvl w:val="2"/>
          <w:numId w:val="1"/>
        </w:numPr>
        <w:rPr>
          <w:b/>
        </w:rPr>
      </w:pPr>
      <w:r>
        <w:rPr>
          <w:b/>
        </w:rPr>
        <w:t>Possible cables ducts</w:t>
      </w:r>
    </w:p>
    <w:p w:rsidR="005B0084" w:rsidRDefault="005B0084" w:rsidP="00CB4390">
      <w:pPr>
        <w:ind w:left="1080"/>
      </w:pPr>
      <w:r w:rsidRPr="00CB4390">
        <w:t xml:space="preserve">Depends </w:t>
      </w:r>
      <w:r>
        <w:t>on chosen concept, the amount of cables going from UG05 rooms 11 &amp; 22 to the RF Gun</w:t>
      </w:r>
      <w:proofErr w:type="gramStart"/>
      <w:r>
        <w:t>,  J0</w:t>
      </w:r>
      <w:proofErr w:type="gramEnd"/>
      <w:r>
        <w:t xml:space="preserve">, 3,9 GHz System, L1 and to the Klystrons on UG03 will change. </w:t>
      </w:r>
      <w:r w:rsidR="00FA1515">
        <w:t>W</w:t>
      </w:r>
      <w:r>
        <w:t xml:space="preserve">e </w:t>
      </w:r>
      <w:r>
        <w:lastRenderedPageBreak/>
        <w:t>have design the cable ducts for the ‘worst case’ – the maximum number of cables for each concept.</w:t>
      </w:r>
    </w:p>
    <w:p w:rsidR="005B0084" w:rsidRDefault="00FA1515" w:rsidP="00CB4390">
      <w:pPr>
        <w:ind w:left="1080"/>
      </w:pPr>
      <w:r>
        <w:t>In the Fig. 31</w:t>
      </w:r>
      <w:r w:rsidR="005B0084">
        <w:t xml:space="preserve"> the simplified schematics of LLRF cables in Injector Complex and to the L1 in XTL is presented.</w:t>
      </w:r>
    </w:p>
    <w:p w:rsidR="005B0084" w:rsidRDefault="00A559C4" w:rsidP="009C2942">
      <w:pPr>
        <w:ind w:left="1080"/>
      </w:pPr>
      <w:r>
        <w:rPr>
          <w:noProof/>
        </w:rPr>
        <w:drawing>
          <wp:inline distT="0" distB="0" distL="0" distR="0">
            <wp:extent cx="4410075" cy="6448425"/>
            <wp:effectExtent l="19050" t="0" r="952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4410075" cy="6448425"/>
                    </a:xfrm>
                    <a:prstGeom prst="rect">
                      <a:avLst/>
                    </a:prstGeom>
                    <a:noFill/>
                    <a:ln w="9525">
                      <a:noFill/>
                      <a:miter lim="800000"/>
                      <a:headEnd/>
                      <a:tailEnd/>
                    </a:ln>
                  </pic:spPr>
                </pic:pic>
              </a:graphicData>
            </a:graphic>
          </wp:inline>
        </w:drawing>
      </w:r>
      <w:r w:rsidR="005B0084">
        <w:t xml:space="preserve"> </w:t>
      </w:r>
    </w:p>
    <w:p w:rsidR="005B0084" w:rsidRDefault="00FA1515" w:rsidP="009C2942">
      <w:pPr>
        <w:ind w:left="360"/>
      </w:pPr>
      <w:proofErr w:type="gramStart"/>
      <w:r>
        <w:t>Fig. 31</w:t>
      </w:r>
      <w:r w:rsidR="005B0084">
        <w:t>.</w:t>
      </w:r>
      <w:proofErr w:type="gramEnd"/>
      <w:r w:rsidR="005B0084">
        <w:t xml:space="preserve"> </w:t>
      </w:r>
      <w:proofErr w:type="gramStart"/>
      <w:r w:rsidR="005B0084">
        <w:t>Simplified schematics of LLRF cables in Injector Complex.</w:t>
      </w:r>
      <w:proofErr w:type="gramEnd"/>
    </w:p>
    <w:p w:rsidR="005B0084" w:rsidRDefault="005B0084" w:rsidP="009C2942">
      <w:pPr>
        <w:ind w:left="1080"/>
      </w:pPr>
      <w:r>
        <w:t>More detailed design of cabl</w:t>
      </w:r>
      <w:r w:rsidR="00FA1515">
        <w:t>es ducts can be found in Fig. 32</w:t>
      </w:r>
      <w:r>
        <w:t>.</w:t>
      </w:r>
    </w:p>
    <w:p w:rsidR="005B0084" w:rsidRDefault="00A559C4" w:rsidP="00E93D33">
      <w:r>
        <w:rPr>
          <w:noProof/>
        </w:rPr>
        <w:lastRenderedPageBreak/>
        <w:drawing>
          <wp:inline distT="0" distB="0" distL="0" distR="0">
            <wp:extent cx="6372225" cy="4581525"/>
            <wp:effectExtent l="1905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6372225" cy="4581525"/>
                    </a:xfrm>
                    <a:prstGeom prst="rect">
                      <a:avLst/>
                    </a:prstGeom>
                    <a:noFill/>
                    <a:ln w="9525">
                      <a:noFill/>
                      <a:miter lim="800000"/>
                      <a:headEnd/>
                      <a:tailEnd/>
                    </a:ln>
                  </pic:spPr>
                </pic:pic>
              </a:graphicData>
            </a:graphic>
          </wp:inline>
        </w:drawing>
      </w:r>
    </w:p>
    <w:p w:rsidR="005B0084" w:rsidRDefault="00FA1515" w:rsidP="000A3139">
      <w:pPr>
        <w:jc w:val="center"/>
      </w:pPr>
      <w:proofErr w:type="gramStart"/>
      <w:r>
        <w:t>Fig. 32</w:t>
      </w:r>
      <w:r w:rsidR="005B0084">
        <w:t>.</w:t>
      </w:r>
      <w:proofErr w:type="gramEnd"/>
      <w:r w:rsidR="005B0084">
        <w:t xml:space="preserve"> Detailed side view of LLRF cable ducts in Injector Complex.</w:t>
      </w:r>
    </w:p>
    <w:p w:rsidR="005B0084" w:rsidRDefault="005B0084" w:rsidP="00E93D33"/>
    <w:p w:rsidR="005B0084" w:rsidRDefault="005B0084" w:rsidP="000A3139">
      <w:pPr>
        <w:ind w:left="1080"/>
      </w:pPr>
      <w:r>
        <w:t>The LLRF racks will be placed in two rooms 11 &amp; 22 on the 5</w:t>
      </w:r>
      <w:r>
        <w:rPr>
          <w:vertAlign w:val="superscript"/>
        </w:rPr>
        <w:t>th</w:t>
      </w:r>
      <w:r>
        <w:t xml:space="preserve"> floor UG05 and it is necessary to have </w:t>
      </w:r>
      <w:proofErr w:type="gramStart"/>
      <w:r>
        <w:t>a</w:t>
      </w:r>
      <w:proofErr w:type="gramEnd"/>
      <w:r>
        <w:t xml:space="preserve"> interconnection between this two places for Master Oscillator and control signals. The top view of LLRF r</w:t>
      </w:r>
      <w:r w:rsidR="00FA1515">
        <w:t>acks on UG05 is shown in Fig. 33</w:t>
      </w:r>
      <w:r>
        <w:t>.</w:t>
      </w:r>
    </w:p>
    <w:p w:rsidR="005B0084" w:rsidRDefault="005B0084" w:rsidP="000A3139">
      <w:pPr>
        <w:ind w:left="1080"/>
      </w:pPr>
    </w:p>
    <w:p w:rsidR="005B0084" w:rsidRDefault="00A559C4" w:rsidP="00F570BD">
      <w:pPr>
        <w:ind w:left="720"/>
      </w:pPr>
      <w:r>
        <w:rPr>
          <w:noProof/>
        </w:rPr>
        <w:lastRenderedPageBreak/>
        <w:drawing>
          <wp:inline distT="0" distB="0" distL="0" distR="0">
            <wp:extent cx="5181600" cy="7820025"/>
            <wp:effectExtent l="1905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srcRect/>
                    <a:stretch>
                      <a:fillRect/>
                    </a:stretch>
                  </pic:blipFill>
                  <pic:spPr bwMode="auto">
                    <a:xfrm>
                      <a:off x="0" y="0"/>
                      <a:ext cx="5181600" cy="7820025"/>
                    </a:xfrm>
                    <a:prstGeom prst="rect">
                      <a:avLst/>
                    </a:prstGeom>
                    <a:noFill/>
                    <a:ln w="9525">
                      <a:noFill/>
                      <a:miter lim="800000"/>
                      <a:headEnd/>
                      <a:tailEnd/>
                    </a:ln>
                  </pic:spPr>
                </pic:pic>
              </a:graphicData>
            </a:graphic>
          </wp:inline>
        </w:drawing>
      </w:r>
    </w:p>
    <w:p w:rsidR="005B0084" w:rsidRPr="000A3139" w:rsidRDefault="00FA1515" w:rsidP="00F570BD">
      <w:pPr>
        <w:jc w:val="center"/>
      </w:pPr>
      <w:proofErr w:type="gramStart"/>
      <w:r>
        <w:t>Fig. 33</w:t>
      </w:r>
      <w:r w:rsidR="005B0084">
        <w:t>.</w:t>
      </w:r>
      <w:proofErr w:type="gramEnd"/>
      <w:r w:rsidR="005B0084">
        <w:t xml:space="preserve"> Top view of UG05 with place reserved for LLRF racks and cable duct between room 11 and 22.</w:t>
      </w:r>
    </w:p>
    <w:p w:rsidR="00EA4A87" w:rsidRDefault="00EA4A87" w:rsidP="007B0BC8">
      <w:pPr>
        <w:ind w:left="1080"/>
      </w:pPr>
      <w:r>
        <w:lastRenderedPageBreak/>
        <w:t xml:space="preserve">There is foreseen also a space on UG05 for additional LLRF racks in room 21. Reserved for LLRF racks space is shown in Fig. 34. </w:t>
      </w:r>
    </w:p>
    <w:p w:rsidR="00EA4A87" w:rsidRDefault="00EA4A87" w:rsidP="007B0BC8">
      <w:pPr>
        <w:ind w:left="1080"/>
      </w:pPr>
    </w:p>
    <w:p w:rsidR="00EA4A87" w:rsidRDefault="00EA4A87" w:rsidP="007B0BC8">
      <w:pPr>
        <w:ind w:left="1080"/>
      </w:pPr>
      <w:r>
        <w:rPr>
          <w:noProof/>
        </w:rPr>
        <w:drawing>
          <wp:inline distT="0" distB="0" distL="0" distR="0">
            <wp:extent cx="5590945" cy="3886200"/>
            <wp:effectExtent l="19050" t="0" r="0" b="0"/>
            <wp:docPr id="57" name="Obraz 56" descr="004_XSE cros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_XSE cross-4.jpg"/>
                    <pic:cNvPicPr/>
                  </pic:nvPicPr>
                  <pic:blipFill>
                    <a:blip r:embed="rId49" cstate="print"/>
                    <a:stretch>
                      <a:fillRect/>
                    </a:stretch>
                  </pic:blipFill>
                  <pic:spPr>
                    <a:xfrm>
                      <a:off x="0" y="0"/>
                      <a:ext cx="5590945" cy="3886200"/>
                    </a:xfrm>
                    <a:prstGeom prst="rect">
                      <a:avLst/>
                    </a:prstGeom>
                  </pic:spPr>
                </pic:pic>
              </a:graphicData>
            </a:graphic>
          </wp:inline>
        </w:drawing>
      </w:r>
    </w:p>
    <w:p w:rsidR="00EA4A87" w:rsidRDefault="00EA4A87" w:rsidP="007B0BC8">
      <w:pPr>
        <w:ind w:left="1080"/>
      </w:pPr>
    </w:p>
    <w:p w:rsidR="00EA4A87" w:rsidRDefault="00EA4A87" w:rsidP="007B0BC8">
      <w:pPr>
        <w:ind w:left="1080"/>
      </w:pPr>
      <w:proofErr w:type="gramStart"/>
      <w:r>
        <w:t>Fig. 34.</w:t>
      </w:r>
      <w:proofErr w:type="gramEnd"/>
      <w:r>
        <w:t xml:space="preserve"> Additional space for LLRF racks UG05/21 and possible cables ducts (red).</w:t>
      </w:r>
    </w:p>
    <w:p w:rsidR="00EA4A87" w:rsidRDefault="00EA4A87" w:rsidP="007B0BC8">
      <w:pPr>
        <w:ind w:left="1080"/>
      </w:pPr>
    </w:p>
    <w:p w:rsidR="005B0084" w:rsidRDefault="005B0084" w:rsidP="007B0BC8">
      <w:pPr>
        <w:ind w:left="1080"/>
      </w:pPr>
      <w:r>
        <w:t xml:space="preserve">Because the coax cables </w:t>
      </w:r>
      <w:proofErr w:type="spellStart"/>
      <w:r>
        <w:t>Cellflex</w:t>
      </w:r>
      <w:proofErr w:type="spellEnd"/>
      <w:r>
        <w:t xml:space="preserve"> 7/8” have a minimum bending radius we have to design cab</w:t>
      </w:r>
      <w:r w:rsidR="00EA4A87">
        <w:t>ling more carefully.  In Fig. 35</w:t>
      </w:r>
      <w:r>
        <w:t xml:space="preserve"> the proposed cabling with bending details is presented.</w:t>
      </w:r>
    </w:p>
    <w:p w:rsidR="005B0084" w:rsidRDefault="00A559C4" w:rsidP="00D835CF">
      <w:pPr>
        <w:ind w:left="360"/>
      </w:pPr>
      <w:r>
        <w:rPr>
          <w:noProof/>
        </w:rPr>
        <w:lastRenderedPageBreak/>
        <w:drawing>
          <wp:inline distT="0" distB="0" distL="0" distR="0">
            <wp:extent cx="5915025" cy="6467475"/>
            <wp:effectExtent l="19050" t="0" r="952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a:stretch>
                      <a:fillRect/>
                    </a:stretch>
                  </pic:blipFill>
                  <pic:spPr bwMode="auto">
                    <a:xfrm>
                      <a:off x="0" y="0"/>
                      <a:ext cx="5915025" cy="6467475"/>
                    </a:xfrm>
                    <a:prstGeom prst="rect">
                      <a:avLst/>
                    </a:prstGeom>
                    <a:noFill/>
                    <a:ln w="9525">
                      <a:noFill/>
                      <a:miter lim="800000"/>
                      <a:headEnd/>
                      <a:tailEnd/>
                    </a:ln>
                  </pic:spPr>
                </pic:pic>
              </a:graphicData>
            </a:graphic>
          </wp:inline>
        </w:drawing>
      </w:r>
    </w:p>
    <w:p w:rsidR="005B0084" w:rsidRDefault="00A559C4" w:rsidP="00D835CF">
      <w:pPr>
        <w:ind w:left="360"/>
      </w:pPr>
      <w:r>
        <w:rPr>
          <w:noProof/>
        </w:rPr>
        <w:lastRenderedPageBreak/>
        <w:drawing>
          <wp:inline distT="0" distB="0" distL="0" distR="0">
            <wp:extent cx="5562600" cy="7829550"/>
            <wp:effectExtent l="1905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5562600" cy="7829550"/>
                    </a:xfrm>
                    <a:prstGeom prst="rect">
                      <a:avLst/>
                    </a:prstGeom>
                    <a:noFill/>
                    <a:ln w="9525">
                      <a:noFill/>
                      <a:miter lim="800000"/>
                      <a:headEnd/>
                      <a:tailEnd/>
                    </a:ln>
                  </pic:spPr>
                </pic:pic>
              </a:graphicData>
            </a:graphic>
          </wp:inline>
        </w:drawing>
      </w:r>
    </w:p>
    <w:p w:rsidR="005B0084" w:rsidRDefault="00EA4A87" w:rsidP="00D835CF">
      <w:pPr>
        <w:ind w:left="360"/>
      </w:pPr>
      <w:proofErr w:type="gramStart"/>
      <w:r>
        <w:t>Fig. 35</w:t>
      </w:r>
      <w:r w:rsidR="005B0084">
        <w:t>.</w:t>
      </w:r>
      <w:proofErr w:type="gramEnd"/>
      <w:r w:rsidR="005B0084">
        <w:t xml:space="preserve"> </w:t>
      </w:r>
      <w:proofErr w:type="gramStart"/>
      <w:r w:rsidR="005B0084">
        <w:t>Details of cable shelves with bending requirements.</w:t>
      </w:r>
      <w:proofErr w:type="gramEnd"/>
    </w:p>
    <w:p w:rsidR="005B0084" w:rsidRPr="00052470" w:rsidRDefault="005B0084" w:rsidP="00D835CF">
      <w:pPr>
        <w:ind w:left="360"/>
      </w:pPr>
    </w:p>
    <w:p w:rsidR="005B0084" w:rsidRPr="00BE583C" w:rsidRDefault="005B0084" w:rsidP="005A1AE1">
      <w:pPr>
        <w:numPr>
          <w:ilvl w:val="2"/>
          <w:numId w:val="1"/>
        </w:numPr>
        <w:rPr>
          <w:b/>
        </w:rPr>
      </w:pPr>
      <w:r w:rsidRPr="00BE583C">
        <w:rPr>
          <w:b/>
        </w:rPr>
        <w:lastRenderedPageBreak/>
        <w:t>Space for cables requirements</w:t>
      </w:r>
    </w:p>
    <w:p w:rsidR="005B0084" w:rsidRDefault="005B0084" w:rsidP="00BE583C">
      <w:pPr>
        <w:ind w:left="1080"/>
      </w:pPr>
      <w:r>
        <w:t xml:space="preserve">The proposed LLRF cables ducts in Injector Complex have been implemented in 3D model as place holders and all collisions with other equipment have been fixed. </w:t>
      </w:r>
    </w:p>
    <w:p w:rsidR="005B0084" w:rsidRPr="00620BCE" w:rsidRDefault="005B0084" w:rsidP="00620BCE">
      <w:pPr>
        <w:ind w:left="1080"/>
      </w:pPr>
      <w:r w:rsidRPr="00620BCE">
        <w:t>The 3D model of injector C</w:t>
      </w:r>
      <w:r w:rsidR="008242CB" w:rsidRPr="00620BCE">
        <w:t>omplex can be found in EDMS –D*</w:t>
      </w:r>
      <w:r w:rsidRPr="00620BCE">
        <w:t>729133</w:t>
      </w:r>
      <w:proofErr w:type="gramStart"/>
      <w:r w:rsidRPr="00620BCE">
        <w:t>,S,1,37</w:t>
      </w:r>
      <w:proofErr w:type="gramEnd"/>
      <w:r w:rsidRPr="00620BCE">
        <w:t xml:space="preserve"> an</w:t>
      </w:r>
      <w:r w:rsidR="00EA4A87">
        <w:t>d an example is shown in Fig. 36</w:t>
      </w:r>
      <w:r w:rsidRPr="00620BCE">
        <w:t>.</w:t>
      </w:r>
    </w:p>
    <w:p w:rsidR="005B0084" w:rsidRDefault="00A559C4" w:rsidP="00F578E5">
      <w:r>
        <w:rPr>
          <w:noProof/>
        </w:rPr>
        <w:drawing>
          <wp:inline distT="0" distB="0" distL="0" distR="0">
            <wp:extent cx="5924550" cy="4124325"/>
            <wp:effectExtent l="1905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print"/>
                    <a:srcRect/>
                    <a:stretch>
                      <a:fillRect/>
                    </a:stretch>
                  </pic:blipFill>
                  <pic:spPr bwMode="auto">
                    <a:xfrm>
                      <a:off x="0" y="0"/>
                      <a:ext cx="5924550" cy="4124325"/>
                    </a:xfrm>
                    <a:prstGeom prst="rect">
                      <a:avLst/>
                    </a:prstGeom>
                    <a:noFill/>
                    <a:ln w="9525">
                      <a:noFill/>
                      <a:miter lim="800000"/>
                      <a:headEnd/>
                      <a:tailEnd/>
                    </a:ln>
                  </pic:spPr>
                </pic:pic>
              </a:graphicData>
            </a:graphic>
          </wp:inline>
        </w:drawing>
      </w:r>
    </w:p>
    <w:p w:rsidR="005B0084" w:rsidRDefault="005B0084" w:rsidP="00BE583C">
      <w:pPr>
        <w:ind w:left="1080"/>
      </w:pPr>
      <w:proofErr w:type="gramStart"/>
      <w:r>
        <w:t>F</w:t>
      </w:r>
      <w:r w:rsidR="00EA4A87">
        <w:t>ig. 36</w:t>
      </w:r>
      <w:r>
        <w:t>.</w:t>
      </w:r>
      <w:proofErr w:type="gramEnd"/>
      <w:r>
        <w:t xml:space="preserve"> View of the LLRF cables ducts and space for racks in Injector Complex.</w:t>
      </w:r>
    </w:p>
    <w:p w:rsidR="00620BCE" w:rsidRDefault="00620BCE" w:rsidP="00BE583C">
      <w:pPr>
        <w:ind w:left="1080"/>
      </w:pPr>
    </w:p>
    <w:p w:rsidR="00620BCE" w:rsidRPr="00620BCE" w:rsidRDefault="00620BCE" w:rsidP="00BE583C">
      <w:pPr>
        <w:ind w:left="1080"/>
        <w:rPr>
          <w:i/>
        </w:rPr>
      </w:pPr>
      <w:r w:rsidRPr="00620BCE">
        <w:rPr>
          <w:i/>
        </w:rPr>
        <w:t>This is a proposal from MSK implemented in 3D</w:t>
      </w:r>
      <w:r w:rsidR="00354B5A">
        <w:rPr>
          <w:i/>
        </w:rPr>
        <w:t xml:space="preserve"> model of IC. T</w:t>
      </w:r>
      <w:r w:rsidRPr="00620BCE">
        <w:rPr>
          <w:i/>
        </w:rPr>
        <w:t xml:space="preserve">he space for LLRF cables </w:t>
      </w:r>
      <w:r w:rsidR="00354B5A">
        <w:rPr>
          <w:i/>
        </w:rPr>
        <w:t xml:space="preserve">and racks </w:t>
      </w:r>
      <w:r w:rsidRPr="00620BCE">
        <w:rPr>
          <w:i/>
        </w:rPr>
        <w:t xml:space="preserve">has been reserved. </w:t>
      </w:r>
    </w:p>
    <w:p w:rsidR="005B0084" w:rsidRPr="00052470" w:rsidRDefault="005B0084" w:rsidP="00BE583C">
      <w:pPr>
        <w:ind w:left="1080"/>
      </w:pPr>
      <w:r w:rsidRPr="00052470">
        <w:tab/>
      </w:r>
    </w:p>
    <w:p w:rsidR="005B0084" w:rsidRDefault="005B0084" w:rsidP="005A1AE1">
      <w:pPr>
        <w:numPr>
          <w:ilvl w:val="1"/>
          <w:numId w:val="1"/>
        </w:numPr>
        <w:rPr>
          <w:b/>
        </w:rPr>
      </w:pPr>
      <w:r w:rsidRPr="002E5E62">
        <w:rPr>
          <w:b/>
        </w:rPr>
        <w:t>Thermal stabilization of coax cables</w:t>
      </w:r>
    </w:p>
    <w:p w:rsidR="005B0084" w:rsidRDefault="005B0084" w:rsidP="00647A85">
      <w:pPr>
        <w:ind w:left="720"/>
      </w:pPr>
      <w:r>
        <w:t>Requirements for phase stability in injector devices (RF Gun</w:t>
      </w:r>
      <w:proofErr w:type="gramStart"/>
      <w:r>
        <w:t>,  J0</w:t>
      </w:r>
      <w:proofErr w:type="gramEnd"/>
      <w:r>
        <w:t xml:space="preserve">, 3,9 GHz System, L1) are very narrow. </w:t>
      </w:r>
      <w:proofErr w:type="gramStart"/>
      <w:r>
        <w:t>Because the RF signal cables are quite long (for the Concept I, see chapter 3.1.1.), thermal drift of signal phase in cables can significantly degrade the system performance.</w:t>
      </w:r>
      <w:proofErr w:type="gramEnd"/>
      <w:r>
        <w:t xml:space="preserve"> Active or passive thermal stabilization of coax cables is necessary.</w:t>
      </w:r>
    </w:p>
    <w:p w:rsidR="001B09DD" w:rsidRDefault="001B09DD" w:rsidP="00647A85">
      <w:pPr>
        <w:ind w:left="720"/>
      </w:pPr>
    </w:p>
    <w:p w:rsidR="001B09DD" w:rsidRPr="00E21EB6" w:rsidRDefault="005B0084" w:rsidP="001B09DD">
      <w:pPr>
        <w:ind w:left="1080"/>
        <w:rPr>
          <w:i/>
        </w:rPr>
      </w:pPr>
      <w:r>
        <w:t xml:space="preserve"> </w:t>
      </w:r>
      <w:r w:rsidR="001B09DD" w:rsidRPr="00E21EB6">
        <w:rPr>
          <w:i/>
        </w:rPr>
        <w:t>This is a pro</w:t>
      </w:r>
      <w:r w:rsidR="001B09DD">
        <w:rPr>
          <w:i/>
        </w:rPr>
        <w:t xml:space="preserve">posal from MSK group discussed on MSK Weekly Meetings to achieve better phase stability of RF signals </w:t>
      </w:r>
      <w:proofErr w:type="gramStart"/>
      <w:r w:rsidR="001B09DD">
        <w:rPr>
          <w:i/>
        </w:rPr>
        <w:t>specially</w:t>
      </w:r>
      <w:proofErr w:type="gramEnd"/>
      <w:r w:rsidR="001B09DD">
        <w:rPr>
          <w:i/>
        </w:rPr>
        <w:t xml:space="preserve"> for Injector Complex and quite long cables. </w:t>
      </w:r>
    </w:p>
    <w:p w:rsidR="005B0084" w:rsidRPr="00647A85" w:rsidRDefault="005B0084" w:rsidP="00647A85">
      <w:pPr>
        <w:ind w:left="720"/>
      </w:pPr>
      <w:r>
        <w:t xml:space="preserve"> </w:t>
      </w:r>
    </w:p>
    <w:p w:rsidR="005B0084" w:rsidRDefault="005B0084" w:rsidP="002E5E62">
      <w:pPr>
        <w:numPr>
          <w:ilvl w:val="2"/>
          <w:numId w:val="1"/>
        </w:numPr>
        <w:rPr>
          <w:b/>
        </w:rPr>
      </w:pPr>
      <w:r>
        <w:rPr>
          <w:b/>
        </w:rPr>
        <w:t xml:space="preserve">Phase drift in </w:t>
      </w:r>
      <w:proofErr w:type="spellStart"/>
      <w:r>
        <w:rPr>
          <w:b/>
        </w:rPr>
        <w:t>Cellflex</w:t>
      </w:r>
      <w:proofErr w:type="spellEnd"/>
      <w:r>
        <w:rPr>
          <w:b/>
        </w:rPr>
        <w:t xml:space="preserve"> cables</w:t>
      </w:r>
    </w:p>
    <w:p w:rsidR="005B0084" w:rsidRDefault="005B0084" w:rsidP="00647A85">
      <w:pPr>
        <w:ind w:left="1080"/>
      </w:pPr>
      <w:r>
        <w:t xml:space="preserve">Temperature dependent signal phase shift in coax cables </w:t>
      </w:r>
      <w:proofErr w:type="spellStart"/>
      <w:r>
        <w:t>Cellflex</w:t>
      </w:r>
      <w:proofErr w:type="spellEnd"/>
      <w:r>
        <w:t xml:space="preserve"> ½” and </w:t>
      </w:r>
      <w:proofErr w:type="spellStart"/>
      <w:r>
        <w:t>Cell</w:t>
      </w:r>
      <w:r w:rsidR="00EA4A87">
        <w:t>flex</w:t>
      </w:r>
      <w:proofErr w:type="spellEnd"/>
      <w:r w:rsidR="00EA4A87">
        <w:t xml:space="preserve"> 7/8” can be found in Fig. 37 and Fig. 38</w:t>
      </w:r>
      <w:r>
        <w:t xml:space="preserve"> respectively.</w:t>
      </w:r>
    </w:p>
    <w:p w:rsidR="005B0084" w:rsidRDefault="00A559C4" w:rsidP="00204D6E">
      <w:pPr>
        <w:ind w:left="720"/>
      </w:pPr>
      <w:r>
        <w:rPr>
          <w:noProof/>
        </w:rPr>
        <w:lastRenderedPageBreak/>
        <w:drawing>
          <wp:inline distT="0" distB="0" distL="0" distR="0">
            <wp:extent cx="5162550" cy="3629025"/>
            <wp:effectExtent l="1905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srcRect/>
                    <a:stretch>
                      <a:fillRect/>
                    </a:stretch>
                  </pic:blipFill>
                  <pic:spPr bwMode="auto">
                    <a:xfrm>
                      <a:off x="0" y="0"/>
                      <a:ext cx="5162550" cy="3629025"/>
                    </a:xfrm>
                    <a:prstGeom prst="rect">
                      <a:avLst/>
                    </a:prstGeom>
                    <a:noFill/>
                    <a:ln w="9525">
                      <a:noFill/>
                      <a:miter lim="800000"/>
                      <a:headEnd/>
                      <a:tailEnd/>
                    </a:ln>
                  </pic:spPr>
                </pic:pic>
              </a:graphicData>
            </a:graphic>
          </wp:inline>
        </w:drawing>
      </w:r>
    </w:p>
    <w:p w:rsidR="005B0084" w:rsidRDefault="00EA4A87" w:rsidP="00C973B9">
      <w:pPr>
        <w:ind w:left="360"/>
        <w:jc w:val="center"/>
      </w:pPr>
      <w:proofErr w:type="gramStart"/>
      <w:r>
        <w:t>Fig. 37</w:t>
      </w:r>
      <w:r w:rsidR="005B0084">
        <w:t>.</w:t>
      </w:r>
      <w:proofErr w:type="gramEnd"/>
      <w:r w:rsidR="005B0084">
        <w:t xml:space="preserve"> </w:t>
      </w:r>
      <w:proofErr w:type="gramStart"/>
      <w:r w:rsidR="005B0084">
        <w:t xml:space="preserve">Signal phase drift in </w:t>
      </w:r>
      <w:proofErr w:type="spellStart"/>
      <w:r w:rsidR="005B0084">
        <w:t>Cellflex</w:t>
      </w:r>
      <w:proofErr w:type="spellEnd"/>
      <w:r w:rsidR="005B0084">
        <w:t xml:space="preserve"> ½” versus ambient temperature.</w:t>
      </w:r>
      <w:proofErr w:type="gramEnd"/>
    </w:p>
    <w:p w:rsidR="005B0084" w:rsidRDefault="00A559C4" w:rsidP="00D46409">
      <w:pPr>
        <w:ind w:left="360"/>
      </w:pPr>
      <w:r>
        <w:rPr>
          <w:noProof/>
        </w:rPr>
        <w:drawing>
          <wp:inline distT="0" distB="0" distL="0" distR="0">
            <wp:extent cx="5467350" cy="3848100"/>
            <wp:effectExtent l="1905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srcRect/>
                    <a:stretch>
                      <a:fillRect/>
                    </a:stretch>
                  </pic:blipFill>
                  <pic:spPr bwMode="auto">
                    <a:xfrm>
                      <a:off x="0" y="0"/>
                      <a:ext cx="5467350" cy="3848100"/>
                    </a:xfrm>
                    <a:prstGeom prst="rect">
                      <a:avLst/>
                    </a:prstGeom>
                    <a:noFill/>
                    <a:ln w="9525">
                      <a:noFill/>
                      <a:miter lim="800000"/>
                      <a:headEnd/>
                      <a:tailEnd/>
                    </a:ln>
                  </pic:spPr>
                </pic:pic>
              </a:graphicData>
            </a:graphic>
          </wp:inline>
        </w:drawing>
      </w:r>
    </w:p>
    <w:p w:rsidR="005B0084" w:rsidRDefault="00EA4A87" w:rsidP="00C973B9">
      <w:pPr>
        <w:ind w:left="360"/>
        <w:jc w:val="center"/>
      </w:pPr>
      <w:proofErr w:type="gramStart"/>
      <w:r>
        <w:t>Fig. 38</w:t>
      </w:r>
      <w:r w:rsidR="005B0084">
        <w:t>.</w:t>
      </w:r>
      <w:proofErr w:type="gramEnd"/>
      <w:r w:rsidR="005B0084">
        <w:t xml:space="preserve"> Signal phase drift in </w:t>
      </w:r>
      <w:proofErr w:type="spellStart"/>
      <w:r w:rsidR="005B0084">
        <w:t>Cellflex</w:t>
      </w:r>
      <w:proofErr w:type="spellEnd"/>
      <w:r w:rsidR="005B0084">
        <w:t xml:space="preserve"> 7/8” versus ambient temperature.</w:t>
      </w:r>
    </w:p>
    <w:p w:rsidR="005B0084" w:rsidRDefault="005B0084" w:rsidP="00C973B9">
      <w:pPr>
        <w:ind w:left="360"/>
        <w:jc w:val="center"/>
      </w:pPr>
    </w:p>
    <w:p w:rsidR="005B0084" w:rsidRDefault="005B0084" w:rsidP="00C973B9">
      <w:pPr>
        <w:ind w:left="1080"/>
      </w:pPr>
      <w:r>
        <w:lastRenderedPageBreak/>
        <w:t>It is clearly seen, that the best temperature for phase stabilization is 38</w:t>
      </w:r>
      <w:proofErr w:type="gramStart"/>
      <w:r>
        <w:t>,5</w:t>
      </w:r>
      <w:proofErr w:type="gramEnd"/>
      <w:r>
        <w:t xml:space="preserve"> ˚C for </w:t>
      </w:r>
      <w:proofErr w:type="spellStart"/>
      <w:r>
        <w:t>Cellflex</w:t>
      </w:r>
      <w:proofErr w:type="spellEnd"/>
      <w:r>
        <w:t xml:space="preserve"> ½” and 32,5 ˚C for </w:t>
      </w:r>
      <w:proofErr w:type="spellStart"/>
      <w:r>
        <w:t>Cellflex</w:t>
      </w:r>
      <w:proofErr w:type="spellEnd"/>
      <w:r>
        <w:t xml:space="preserve"> 7/8”.</w:t>
      </w:r>
    </w:p>
    <w:p w:rsidR="005B0084" w:rsidRPr="00540041" w:rsidRDefault="005B0084" w:rsidP="00D46409">
      <w:pPr>
        <w:ind w:left="360"/>
      </w:pPr>
    </w:p>
    <w:p w:rsidR="005B0084" w:rsidRDefault="005B0084" w:rsidP="002E5E62">
      <w:pPr>
        <w:numPr>
          <w:ilvl w:val="2"/>
          <w:numId w:val="1"/>
        </w:numPr>
        <w:rPr>
          <w:b/>
        </w:rPr>
      </w:pPr>
      <w:r>
        <w:rPr>
          <w:b/>
        </w:rPr>
        <w:t>Concept of thermal stabilization of cables</w:t>
      </w:r>
    </w:p>
    <w:p w:rsidR="005B0084" w:rsidRPr="00C973B9" w:rsidRDefault="005B0084" w:rsidP="00C973B9">
      <w:pPr>
        <w:ind w:left="1080"/>
      </w:pPr>
      <w:r w:rsidRPr="00C973B9">
        <w:t xml:space="preserve">We plan to use cables shelves (220 mm * 400 mm) for LLRF cables </w:t>
      </w:r>
      <w:r>
        <w:t xml:space="preserve">in Injector Complex and for cable ducts to L1 in XTL. </w:t>
      </w:r>
      <w:r w:rsidRPr="00C973B9">
        <w:t>Cable trays will be used as radiator heated by floor heating cables (cheap cable)</w:t>
      </w:r>
      <w:r>
        <w:t xml:space="preserve"> and</w:t>
      </w:r>
      <w:r w:rsidRPr="00C973B9">
        <w:t xml:space="preserve"> insulated with 5 cm of </w:t>
      </w:r>
      <w:proofErr w:type="spellStart"/>
      <w:r w:rsidRPr="00C973B9">
        <w:t>halogenfree</w:t>
      </w:r>
      <w:proofErr w:type="spellEnd"/>
      <w:r w:rsidRPr="00C973B9">
        <w:t xml:space="preserve"> foam</w:t>
      </w:r>
      <w:r>
        <w:t>. A</w:t>
      </w:r>
      <w:r w:rsidRPr="00C973B9">
        <w:t>luminum shelf</w:t>
      </w:r>
      <w:r>
        <w:t xml:space="preserve"> seems to be better for this purpose</w:t>
      </w:r>
      <w:r w:rsidRPr="00C973B9">
        <w:t xml:space="preserve"> but steel is cheaper</w:t>
      </w:r>
      <w:r>
        <w:t xml:space="preserve"> and acceptable. </w:t>
      </w:r>
      <w:r w:rsidRPr="00C973B9">
        <w:t>The cable trays will be divided in to 5-10 m long sections with individually controlled temperature</w:t>
      </w:r>
      <w:r>
        <w:t xml:space="preserve">. </w:t>
      </w:r>
      <w:r w:rsidRPr="00C973B9">
        <w:t xml:space="preserve">All </w:t>
      </w:r>
      <w:proofErr w:type="gramStart"/>
      <w:r w:rsidRPr="00C973B9">
        <w:t>temp</w:t>
      </w:r>
      <w:proofErr w:type="gramEnd"/>
      <w:r w:rsidRPr="00C973B9">
        <w:t xml:space="preserve">. </w:t>
      </w:r>
      <w:proofErr w:type="gramStart"/>
      <w:r w:rsidRPr="00C973B9">
        <w:t>controllers</w:t>
      </w:r>
      <w:proofErr w:type="gramEnd"/>
      <w:r w:rsidRPr="00C973B9">
        <w:t xml:space="preserve"> will be connected via CAN</w:t>
      </w:r>
      <w:r>
        <w:t xml:space="preserve"> link</w:t>
      </w:r>
      <w:r w:rsidRPr="00C973B9">
        <w:t xml:space="preserve"> with XFEL Control</w:t>
      </w:r>
      <w:r>
        <w:t>.</w:t>
      </w:r>
    </w:p>
    <w:p w:rsidR="005B0084" w:rsidRPr="00C973B9" w:rsidRDefault="005B0084" w:rsidP="00F863D9">
      <w:pPr>
        <w:ind w:left="1080"/>
      </w:pPr>
      <w:r>
        <w:t xml:space="preserve">The power needs for all LLRF cables temperature stabilization can be estimated to    </w:t>
      </w:r>
      <w:r w:rsidRPr="00F863D9">
        <w:t xml:space="preserve"> ~ 20 W/m * ~400 m = 8 kW</w:t>
      </w:r>
      <w:r>
        <w:t xml:space="preserve">. </w:t>
      </w:r>
      <w:r w:rsidRPr="00C973B9">
        <w:t>We intend to use Wiener Power Supplies 48 V (same as for ATCA crate) 4-6 pcs.</w:t>
      </w:r>
    </w:p>
    <w:p w:rsidR="005B0084" w:rsidRPr="008C5505" w:rsidRDefault="005B0084" w:rsidP="008C5505">
      <w:pPr>
        <w:ind w:left="1080"/>
      </w:pPr>
    </w:p>
    <w:p w:rsidR="005B0084" w:rsidRDefault="005B0084" w:rsidP="002E5E62">
      <w:pPr>
        <w:numPr>
          <w:ilvl w:val="2"/>
          <w:numId w:val="1"/>
        </w:numPr>
        <w:rPr>
          <w:b/>
        </w:rPr>
      </w:pPr>
      <w:r>
        <w:rPr>
          <w:b/>
        </w:rPr>
        <w:t>Prototype design</w:t>
      </w:r>
    </w:p>
    <w:p w:rsidR="005B0084" w:rsidRDefault="005B0084" w:rsidP="00F863D9">
      <w:pPr>
        <w:ind w:left="1080"/>
      </w:pPr>
      <w:r>
        <w:t>For the proof of concept</w:t>
      </w:r>
      <w:r w:rsidRPr="008339ED">
        <w:t xml:space="preserve"> basis we </w:t>
      </w:r>
      <w:r>
        <w:t xml:space="preserve">have designed and build a 4 meter long temperature stabilized chamber where 133 m of coax cable </w:t>
      </w:r>
      <w:proofErr w:type="spellStart"/>
      <w:r>
        <w:t>Cellflrx</w:t>
      </w:r>
      <w:proofErr w:type="spellEnd"/>
      <w:r>
        <w:t xml:space="preserve"> ½” has been installed. The inner chamber is placed in additional outer chamber, also temperature stabilized, to simulate ambient temperature changes. The simplified drawing of prototype</w:t>
      </w:r>
      <w:r w:rsidR="00EA4A87">
        <w:t xml:space="preserve"> chamber can be found in Fig. 39</w:t>
      </w:r>
      <w:r>
        <w:t>.</w:t>
      </w:r>
    </w:p>
    <w:p w:rsidR="005B0084" w:rsidRDefault="00A559C4" w:rsidP="008339ED">
      <w:pPr>
        <w:ind w:left="360"/>
      </w:pPr>
      <w:r>
        <w:rPr>
          <w:noProof/>
        </w:rPr>
        <w:drawing>
          <wp:inline distT="0" distB="0" distL="0" distR="0">
            <wp:extent cx="5924550" cy="2628900"/>
            <wp:effectExtent l="1905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srcRect/>
                    <a:stretch>
                      <a:fillRect/>
                    </a:stretch>
                  </pic:blipFill>
                  <pic:spPr bwMode="auto">
                    <a:xfrm>
                      <a:off x="0" y="0"/>
                      <a:ext cx="5924550" cy="2628900"/>
                    </a:xfrm>
                    <a:prstGeom prst="rect">
                      <a:avLst/>
                    </a:prstGeom>
                    <a:noFill/>
                    <a:ln w="9525">
                      <a:noFill/>
                      <a:miter lim="800000"/>
                      <a:headEnd/>
                      <a:tailEnd/>
                    </a:ln>
                  </pic:spPr>
                </pic:pic>
              </a:graphicData>
            </a:graphic>
          </wp:inline>
        </w:drawing>
      </w:r>
    </w:p>
    <w:p w:rsidR="005B0084" w:rsidRDefault="00EA4A87" w:rsidP="00E72895">
      <w:pPr>
        <w:ind w:left="360"/>
        <w:jc w:val="center"/>
      </w:pPr>
      <w:proofErr w:type="gramStart"/>
      <w:r>
        <w:t>Fig. 39</w:t>
      </w:r>
      <w:r w:rsidR="005B0084">
        <w:t>.</w:t>
      </w:r>
      <w:proofErr w:type="gramEnd"/>
      <w:r w:rsidR="005B0084">
        <w:t xml:space="preserve"> </w:t>
      </w:r>
      <w:proofErr w:type="gramStart"/>
      <w:r w:rsidR="005B0084">
        <w:t>Prototype chamber for coax cable temperature stabilization.</w:t>
      </w:r>
      <w:proofErr w:type="gramEnd"/>
    </w:p>
    <w:p w:rsidR="005B0084" w:rsidRDefault="005B0084" w:rsidP="00D40B22">
      <w:pPr>
        <w:ind w:left="1080"/>
      </w:pPr>
    </w:p>
    <w:p w:rsidR="005B0084" w:rsidRPr="00D40B22" w:rsidRDefault="005B0084" w:rsidP="00D40B22">
      <w:pPr>
        <w:ind w:left="1080"/>
      </w:pPr>
      <w:r>
        <w:t>In the prototype chamber we have a</w:t>
      </w:r>
      <w:r w:rsidRPr="00D40B22">
        <w:t xml:space="preserve"> possibility to test the phase drift versus temperature with and without fans ‘melting’ the air inside chamber – for final solution we don’t want to use fans because of possibly vibrations and fan fault.</w:t>
      </w:r>
    </w:p>
    <w:p w:rsidR="005B0084" w:rsidRPr="008339ED" w:rsidRDefault="005B0084" w:rsidP="00D40B22">
      <w:pPr>
        <w:ind w:left="1080"/>
      </w:pPr>
    </w:p>
    <w:p w:rsidR="005B0084" w:rsidRDefault="005B0084" w:rsidP="002E5E62">
      <w:pPr>
        <w:numPr>
          <w:ilvl w:val="2"/>
          <w:numId w:val="1"/>
        </w:numPr>
        <w:rPr>
          <w:b/>
        </w:rPr>
      </w:pPr>
      <w:r>
        <w:rPr>
          <w:b/>
        </w:rPr>
        <w:t>Temperature controller</w:t>
      </w:r>
    </w:p>
    <w:p w:rsidR="005B0084" w:rsidRDefault="005B0084" w:rsidP="00F15E11">
      <w:pPr>
        <w:ind w:left="1080"/>
      </w:pPr>
      <w:r>
        <w:t>To stabilize the temperature of inner and outer chamber we have designed and build a temperature controller.</w:t>
      </w:r>
    </w:p>
    <w:p w:rsidR="005B0084" w:rsidRDefault="005B0084" w:rsidP="00F15E11">
      <w:pPr>
        <w:ind w:left="1080"/>
      </w:pPr>
      <w:r>
        <w:t xml:space="preserve"> Controller hardware should have:</w:t>
      </w:r>
    </w:p>
    <w:p w:rsidR="005B0084" w:rsidRDefault="005B0084" w:rsidP="00F15E11">
      <w:pPr>
        <w:numPr>
          <w:ilvl w:val="0"/>
          <w:numId w:val="22"/>
        </w:numPr>
      </w:pPr>
      <w:r>
        <w:lastRenderedPageBreak/>
        <w:t xml:space="preserve">communication via CAN bus with other controllers (for a set of controllers along one cable path it is foreseen a converter CAN to </w:t>
      </w:r>
      <w:smartTag w:uri="urn:schemas-microsoft-com:office:smarttags" w:element="stockticker">
        <w:r>
          <w:t>TCP</w:t>
        </w:r>
      </w:smartTag>
      <w:r>
        <w:t>/IP to integrate with DOOCS – for prototype interface CAN-</w:t>
      </w:r>
      <w:smartTag w:uri="urn:schemas-microsoft-com:office:smarttags" w:element="stockticker">
        <w:r>
          <w:t>USB</w:t>
        </w:r>
      </w:smartTag>
      <w:r>
        <w:t xml:space="preserve"> will be used),</w:t>
      </w:r>
    </w:p>
    <w:p w:rsidR="005B0084" w:rsidRDefault="005B0084" w:rsidP="00F15E11">
      <w:pPr>
        <w:numPr>
          <w:ilvl w:val="0"/>
          <w:numId w:val="22"/>
        </w:numPr>
      </w:pPr>
      <w:r>
        <w:t>up to 16 temperature sensors to be read for prototype, finally ~2-4 sensors,</w:t>
      </w:r>
    </w:p>
    <w:p w:rsidR="005B0084" w:rsidRDefault="005B0084" w:rsidP="00F15E11">
      <w:pPr>
        <w:numPr>
          <w:ilvl w:val="0"/>
          <w:numId w:val="22"/>
        </w:numPr>
      </w:pPr>
      <w:r>
        <w:t xml:space="preserve">2 </w:t>
      </w:r>
      <w:smartTag w:uri="urn:schemas-microsoft-com:office:smarttags" w:element="stockticker">
        <w:r>
          <w:t>ADC</w:t>
        </w:r>
      </w:smartTag>
      <w:r>
        <w:t xml:space="preserve"> inputs to measure voltage and current of heater,</w:t>
      </w:r>
    </w:p>
    <w:p w:rsidR="005B0084" w:rsidRDefault="005B0084" w:rsidP="00F15E11">
      <w:pPr>
        <w:numPr>
          <w:ilvl w:val="0"/>
          <w:numId w:val="22"/>
        </w:numPr>
      </w:pPr>
      <w:r>
        <w:t>1 DAC or PWM output to control current in heater,</w:t>
      </w:r>
    </w:p>
    <w:p w:rsidR="005B0084" w:rsidRDefault="005B0084" w:rsidP="00F15E11">
      <w:pPr>
        <w:numPr>
          <w:ilvl w:val="0"/>
          <w:numId w:val="22"/>
        </w:numPr>
      </w:pPr>
      <w:proofErr w:type="gramStart"/>
      <w:r>
        <w:t>power</w:t>
      </w:r>
      <w:proofErr w:type="gramEnd"/>
      <w:r>
        <w:t xml:space="preserve"> stage for proportional control heat dissipation.</w:t>
      </w:r>
    </w:p>
    <w:p w:rsidR="005B0084" w:rsidRDefault="005B0084" w:rsidP="00617732">
      <w:r>
        <w:t xml:space="preserve">     </w:t>
      </w:r>
      <w:r>
        <w:tab/>
      </w:r>
      <w:r>
        <w:tab/>
        <w:t>Software for controller should provide:</w:t>
      </w:r>
    </w:p>
    <w:p w:rsidR="005B0084" w:rsidRDefault="005B0084" w:rsidP="00F15E11">
      <w:pPr>
        <w:numPr>
          <w:ilvl w:val="0"/>
          <w:numId w:val="23"/>
        </w:numPr>
      </w:pPr>
      <w:r>
        <w:t>PID control of temperature inside cable box based on various combinations of temperature sensors readings (mean value, weighted etc.),</w:t>
      </w:r>
    </w:p>
    <w:p w:rsidR="005B0084" w:rsidRDefault="005B0084" w:rsidP="00F15E11">
      <w:pPr>
        <w:numPr>
          <w:ilvl w:val="0"/>
          <w:numId w:val="23"/>
        </w:numPr>
      </w:pPr>
      <w:proofErr w:type="gramStart"/>
      <w:r>
        <w:t>communication</w:t>
      </w:r>
      <w:proofErr w:type="gramEnd"/>
      <w:r>
        <w:t xml:space="preserve"> via CAN bus with CAN-</w:t>
      </w:r>
      <w:smartTag w:uri="urn:schemas-microsoft-com:office:smarttags" w:element="stockticker">
        <w:r>
          <w:t>TCP</w:t>
        </w:r>
      </w:smartTag>
      <w:r>
        <w:t xml:space="preserve">/IP converter (status, voltage/current of heater, temperature readings, set of temperature). </w:t>
      </w:r>
    </w:p>
    <w:p w:rsidR="005B0084" w:rsidRDefault="005B0084" w:rsidP="00617732">
      <w:pPr>
        <w:ind w:left="1080"/>
      </w:pPr>
      <w:r>
        <w:t xml:space="preserve">We intend to use a resistive cable with silicon insulation designed for floor heating. The resistance for such cable is </w:t>
      </w:r>
      <w:proofErr w:type="gramStart"/>
      <w:r>
        <w:t>12 Ω/m,</w:t>
      </w:r>
      <w:proofErr w:type="gramEnd"/>
      <w:r>
        <w:t xml:space="preserve"> max. </w:t>
      </w:r>
      <w:proofErr w:type="gramStart"/>
      <w:r>
        <w:t>power</w:t>
      </w:r>
      <w:proofErr w:type="gramEnd"/>
      <w:r>
        <w:t xml:space="preserve"> 30W/m, max. </w:t>
      </w:r>
      <w:proofErr w:type="gramStart"/>
      <w:r>
        <w:t>voltage</w:t>
      </w:r>
      <w:proofErr w:type="gramEnd"/>
      <w:r>
        <w:t xml:space="preserve"> 500V and operating temperature up to 200°C. The cost </w:t>
      </w:r>
      <w:proofErr w:type="gramStart"/>
      <w:r>
        <w:t>of  such</w:t>
      </w:r>
      <w:proofErr w:type="gramEnd"/>
      <w:r>
        <w:t xml:space="preserve"> cable is ~0.5 </w:t>
      </w:r>
      <w:r w:rsidRPr="009E6A48">
        <w:t>€/m</w:t>
      </w:r>
      <w:r>
        <w:t xml:space="preserve"> (~2 </w:t>
      </w:r>
      <w:r w:rsidRPr="009E6A48">
        <w:t>€/m</w:t>
      </w:r>
      <w:r>
        <w:t xml:space="preserve"> with additional screening).</w:t>
      </w:r>
    </w:p>
    <w:p w:rsidR="005B0084" w:rsidRDefault="005B0084" w:rsidP="00F15E11">
      <w:pPr>
        <w:ind w:left="1080"/>
      </w:pPr>
    </w:p>
    <w:p w:rsidR="005B0084" w:rsidRPr="00617732" w:rsidRDefault="005B0084" w:rsidP="00F15E11">
      <w:pPr>
        <w:ind w:left="1080"/>
        <w:rPr>
          <w:b/>
        </w:rPr>
      </w:pPr>
      <w:r w:rsidRPr="00617732">
        <w:rPr>
          <w:b/>
        </w:rPr>
        <w:t xml:space="preserve">Hardware </w:t>
      </w:r>
    </w:p>
    <w:p w:rsidR="005B0084" w:rsidRDefault="005B0084" w:rsidP="00F15E11">
      <w:pPr>
        <w:ind w:left="1080"/>
      </w:pPr>
      <w:r>
        <w:t xml:space="preserve">The </w:t>
      </w:r>
      <w:proofErr w:type="gramStart"/>
      <w:r>
        <w:t>schematics of designed controller is</w:t>
      </w:r>
      <w:proofErr w:type="gramEnd"/>
      <w:r>
        <w:t xml:space="preserve"> present</w:t>
      </w:r>
      <w:r w:rsidR="00EA4A87">
        <w:t>ed in Fig. 40 – 44</w:t>
      </w:r>
      <w:r>
        <w:t>.</w:t>
      </w:r>
    </w:p>
    <w:p w:rsidR="005B0084" w:rsidRDefault="00A559C4" w:rsidP="00D62F89">
      <w:r>
        <w:rPr>
          <w:noProof/>
        </w:rPr>
        <w:drawing>
          <wp:inline distT="0" distB="0" distL="0" distR="0">
            <wp:extent cx="6391275" cy="4591050"/>
            <wp:effectExtent l="19050" t="0" r="952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srcRect/>
                    <a:stretch>
                      <a:fillRect/>
                    </a:stretch>
                  </pic:blipFill>
                  <pic:spPr bwMode="auto">
                    <a:xfrm>
                      <a:off x="0" y="0"/>
                      <a:ext cx="6391275" cy="4591050"/>
                    </a:xfrm>
                    <a:prstGeom prst="rect">
                      <a:avLst/>
                    </a:prstGeom>
                    <a:noFill/>
                    <a:ln w="9525">
                      <a:noFill/>
                      <a:miter lim="800000"/>
                      <a:headEnd/>
                      <a:tailEnd/>
                    </a:ln>
                  </pic:spPr>
                </pic:pic>
              </a:graphicData>
            </a:graphic>
          </wp:inline>
        </w:drawing>
      </w:r>
    </w:p>
    <w:p w:rsidR="005B0084" w:rsidRPr="00D434C4" w:rsidRDefault="00EA4A87" w:rsidP="00D62F89">
      <w:pPr>
        <w:jc w:val="center"/>
      </w:pPr>
      <w:proofErr w:type="gramStart"/>
      <w:r>
        <w:t>Fig. 40</w:t>
      </w:r>
      <w:r w:rsidR="005B0084">
        <w:t>.</w:t>
      </w:r>
      <w:proofErr w:type="gramEnd"/>
      <w:r w:rsidR="005B0084">
        <w:t xml:space="preserve"> </w:t>
      </w:r>
      <w:proofErr w:type="gramStart"/>
      <w:r w:rsidR="005B0084">
        <w:t>Schematics of Temperature Controller.</w:t>
      </w:r>
      <w:proofErr w:type="gramEnd"/>
    </w:p>
    <w:p w:rsidR="005B0084" w:rsidRDefault="00A559C4" w:rsidP="00D62F89">
      <w:r>
        <w:rPr>
          <w:noProof/>
        </w:rPr>
        <w:lastRenderedPageBreak/>
        <w:drawing>
          <wp:inline distT="0" distB="0" distL="0" distR="0">
            <wp:extent cx="5915025" cy="3924300"/>
            <wp:effectExtent l="19050" t="0" r="952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a:stretch>
                      <a:fillRect/>
                    </a:stretch>
                  </pic:blipFill>
                  <pic:spPr bwMode="auto">
                    <a:xfrm>
                      <a:off x="0" y="0"/>
                      <a:ext cx="5915025" cy="3924300"/>
                    </a:xfrm>
                    <a:prstGeom prst="rect">
                      <a:avLst/>
                    </a:prstGeom>
                    <a:noFill/>
                    <a:ln w="9525">
                      <a:noFill/>
                      <a:miter lim="800000"/>
                      <a:headEnd/>
                      <a:tailEnd/>
                    </a:ln>
                  </pic:spPr>
                </pic:pic>
              </a:graphicData>
            </a:graphic>
          </wp:inline>
        </w:drawing>
      </w:r>
    </w:p>
    <w:p w:rsidR="005B0084" w:rsidRDefault="00EA4A87" w:rsidP="00D62F89">
      <w:pPr>
        <w:jc w:val="center"/>
      </w:pPr>
      <w:proofErr w:type="gramStart"/>
      <w:r>
        <w:t>Fig. 41</w:t>
      </w:r>
      <w:r w:rsidR="005B0084">
        <w:t>.</w:t>
      </w:r>
      <w:proofErr w:type="gramEnd"/>
      <w:r w:rsidR="005B0084">
        <w:t xml:space="preserve"> </w:t>
      </w:r>
      <w:proofErr w:type="gramStart"/>
      <w:r w:rsidR="005B0084">
        <w:t>CAN Interface.</w:t>
      </w:r>
      <w:proofErr w:type="gramEnd"/>
    </w:p>
    <w:p w:rsidR="005B0084" w:rsidRDefault="00A559C4" w:rsidP="00D62F89">
      <w:r>
        <w:rPr>
          <w:noProof/>
        </w:rPr>
        <w:drawing>
          <wp:inline distT="0" distB="0" distL="0" distR="0">
            <wp:extent cx="5915025" cy="3914775"/>
            <wp:effectExtent l="1905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srcRect/>
                    <a:stretch>
                      <a:fillRect/>
                    </a:stretch>
                  </pic:blipFill>
                  <pic:spPr bwMode="auto">
                    <a:xfrm>
                      <a:off x="0" y="0"/>
                      <a:ext cx="5915025" cy="3914775"/>
                    </a:xfrm>
                    <a:prstGeom prst="rect">
                      <a:avLst/>
                    </a:prstGeom>
                    <a:noFill/>
                    <a:ln w="9525">
                      <a:noFill/>
                      <a:miter lim="800000"/>
                      <a:headEnd/>
                      <a:tailEnd/>
                    </a:ln>
                  </pic:spPr>
                </pic:pic>
              </a:graphicData>
            </a:graphic>
          </wp:inline>
        </w:drawing>
      </w:r>
    </w:p>
    <w:p w:rsidR="005B0084" w:rsidRDefault="00EA4A87" w:rsidP="00D62F89">
      <w:pPr>
        <w:jc w:val="center"/>
      </w:pPr>
      <w:proofErr w:type="gramStart"/>
      <w:r>
        <w:t>Fig. 42</w:t>
      </w:r>
      <w:r w:rsidR="005B0084">
        <w:t>.</w:t>
      </w:r>
      <w:proofErr w:type="gramEnd"/>
      <w:r w:rsidR="005B0084">
        <w:t xml:space="preserve"> </w:t>
      </w:r>
      <w:proofErr w:type="gramStart"/>
      <w:r w:rsidR="005B0084">
        <w:t>I/O for Temperature Controller.</w:t>
      </w:r>
      <w:proofErr w:type="gramEnd"/>
    </w:p>
    <w:p w:rsidR="005B0084" w:rsidRDefault="00A559C4" w:rsidP="00D62F89">
      <w:r>
        <w:rPr>
          <w:noProof/>
        </w:rPr>
        <w:lastRenderedPageBreak/>
        <w:drawing>
          <wp:inline distT="0" distB="0" distL="0" distR="0">
            <wp:extent cx="5915025" cy="3933825"/>
            <wp:effectExtent l="1905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srcRect/>
                    <a:stretch>
                      <a:fillRect/>
                    </a:stretch>
                  </pic:blipFill>
                  <pic:spPr bwMode="auto">
                    <a:xfrm>
                      <a:off x="0" y="0"/>
                      <a:ext cx="5915025" cy="3933825"/>
                    </a:xfrm>
                    <a:prstGeom prst="rect">
                      <a:avLst/>
                    </a:prstGeom>
                    <a:noFill/>
                    <a:ln w="9525">
                      <a:noFill/>
                      <a:miter lim="800000"/>
                      <a:headEnd/>
                      <a:tailEnd/>
                    </a:ln>
                  </pic:spPr>
                </pic:pic>
              </a:graphicData>
            </a:graphic>
          </wp:inline>
        </w:drawing>
      </w:r>
    </w:p>
    <w:p w:rsidR="005B0084" w:rsidRDefault="00EA4A87" w:rsidP="00D62F89">
      <w:pPr>
        <w:jc w:val="center"/>
      </w:pPr>
      <w:proofErr w:type="gramStart"/>
      <w:r>
        <w:t>Fig. 43</w:t>
      </w:r>
      <w:r w:rsidR="005B0084">
        <w:t>.</w:t>
      </w:r>
      <w:proofErr w:type="gramEnd"/>
      <w:r w:rsidR="005B0084">
        <w:t xml:space="preserve"> Display and ‘joystick’ switches for Temperature Controller.</w:t>
      </w:r>
    </w:p>
    <w:p w:rsidR="005B0084" w:rsidRDefault="00A559C4" w:rsidP="00D62F89">
      <w:r>
        <w:rPr>
          <w:noProof/>
        </w:rPr>
        <w:lastRenderedPageBreak/>
        <w:drawing>
          <wp:inline distT="0" distB="0" distL="0" distR="0">
            <wp:extent cx="3781425" cy="5962650"/>
            <wp:effectExtent l="1104900" t="0" r="1095375"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rot="-5400000">
                      <a:off x="0" y="0"/>
                      <a:ext cx="3781425" cy="5962650"/>
                    </a:xfrm>
                    <a:prstGeom prst="rect">
                      <a:avLst/>
                    </a:prstGeom>
                    <a:noFill/>
                    <a:ln w="9525">
                      <a:noFill/>
                      <a:miter lim="800000"/>
                      <a:headEnd/>
                      <a:tailEnd/>
                    </a:ln>
                  </pic:spPr>
                </pic:pic>
              </a:graphicData>
            </a:graphic>
          </wp:inline>
        </w:drawing>
      </w:r>
    </w:p>
    <w:p w:rsidR="005B0084" w:rsidRDefault="00EA4A87" w:rsidP="00D62F89">
      <w:pPr>
        <w:jc w:val="center"/>
      </w:pPr>
      <w:proofErr w:type="gramStart"/>
      <w:r>
        <w:t>Fig. 44</w:t>
      </w:r>
      <w:r w:rsidR="005B0084">
        <w:t>.</w:t>
      </w:r>
      <w:proofErr w:type="gramEnd"/>
      <w:r w:rsidR="005B0084">
        <w:t xml:space="preserve"> </w:t>
      </w:r>
      <w:proofErr w:type="gramStart"/>
      <w:r w:rsidR="005B0084">
        <w:t>PCB design.</w:t>
      </w:r>
      <w:proofErr w:type="gramEnd"/>
    </w:p>
    <w:p w:rsidR="005B0084" w:rsidRDefault="005B0084" w:rsidP="00617732">
      <w:pPr>
        <w:ind w:left="1080"/>
      </w:pPr>
      <w:r>
        <w:t xml:space="preserve">Four Temperature Controllers have been assembled, one is currently used for coax cable chamber control, </w:t>
      </w:r>
      <w:proofErr w:type="gramStart"/>
      <w:r>
        <w:t>other</w:t>
      </w:r>
      <w:proofErr w:type="gramEnd"/>
      <w:r>
        <w:t xml:space="preserve"> Temperature Controllers are foreseen to be used as Data Loggers for cooling of racks tests.</w:t>
      </w:r>
    </w:p>
    <w:p w:rsidR="00A85C00" w:rsidRDefault="00A85C00" w:rsidP="00617732">
      <w:pPr>
        <w:ind w:left="1080"/>
      </w:pPr>
    </w:p>
    <w:p w:rsidR="00A85C00" w:rsidRDefault="00A85C00" w:rsidP="00617732">
      <w:pPr>
        <w:ind w:left="1080"/>
        <w:rPr>
          <w:i/>
        </w:rPr>
      </w:pPr>
      <w:proofErr w:type="spellStart"/>
      <w:r>
        <w:rPr>
          <w:i/>
        </w:rPr>
        <w:t>Altium</w:t>
      </w:r>
      <w:proofErr w:type="spellEnd"/>
      <w:r>
        <w:rPr>
          <w:i/>
        </w:rPr>
        <w:t xml:space="preserve"> project files can be found:</w:t>
      </w:r>
    </w:p>
    <w:p w:rsidR="00E83125" w:rsidRDefault="00E83125" w:rsidP="00617732">
      <w:pPr>
        <w:ind w:left="1080"/>
        <w:rPr>
          <w:i/>
        </w:rPr>
      </w:pPr>
    </w:p>
    <w:p w:rsidR="00E83125" w:rsidRDefault="00E13361" w:rsidP="00617732">
      <w:pPr>
        <w:ind w:left="1080"/>
        <w:rPr>
          <w:i/>
        </w:rPr>
      </w:pPr>
      <w:hyperlink r:id="rId61" w:history="1">
        <w:r w:rsidR="00E83125" w:rsidRPr="003B6E1A">
          <w:rPr>
            <w:rStyle w:val="Hyperlink"/>
            <w:i/>
          </w:rPr>
          <w:t>https://svnsrv.desy.de/k5viewvc/MSK_Doc/trunk/users/Wierba/Temperature%20Controller%20-%20Sch%20%26%20PCB/</w:t>
        </w:r>
      </w:hyperlink>
    </w:p>
    <w:p w:rsidR="00E83125" w:rsidRDefault="00E83125" w:rsidP="00617732">
      <w:pPr>
        <w:ind w:left="1080"/>
        <w:rPr>
          <w:i/>
        </w:rPr>
      </w:pPr>
    </w:p>
    <w:p w:rsidR="00A85C00" w:rsidRPr="00A85C00" w:rsidRDefault="00A85C00" w:rsidP="00617732">
      <w:pPr>
        <w:ind w:left="1080"/>
        <w:rPr>
          <w:i/>
        </w:rPr>
      </w:pPr>
    </w:p>
    <w:p w:rsidR="005B0084" w:rsidRDefault="005B0084" w:rsidP="00617732">
      <w:pPr>
        <w:ind w:left="1080"/>
      </w:pPr>
    </w:p>
    <w:p w:rsidR="005B0084" w:rsidRPr="009A7672" w:rsidRDefault="005B0084" w:rsidP="009A7672">
      <w:pPr>
        <w:ind w:left="1080"/>
        <w:rPr>
          <w:b/>
        </w:rPr>
      </w:pPr>
      <w:r w:rsidRPr="009A7672">
        <w:rPr>
          <w:b/>
        </w:rPr>
        <w:t xml:space="preserve">Software </w:t>
      </w:r>
    </w:p>
    <w:p w:rsidR="005B0084" w:rsidRDefault="005B0084" w:rsidP="009A7672">
      <w:pPr>
        <w:autoSpaceDE w:val="0"/>
        <w:autoSpaceDN w:val="0"/>
        <w:adjustRightInd w:val="0"/>
        <w:ind w:left="1080"/>
      </w:pPr>
      <w:r>
        <w:lastRenderedPageBreak/>
        <w:t>This chapter describes the firmware for the Dual Channel Temperature Controller.</w:t>
      </w:r>
    </w:p>
    <w:p w:rsidR="005B0084" w:rsidRDefault="005B0084" w:rsidP="009A7672">
      <w:pPr>
        <w:autoSpaceDE w:val="0"/>
        <w:autoSpaceDN w:val="0"/>
        <w:adjustRightInd w:val="0"/>
        <w:ind w:left="1080"/>
      </w:pPr>
      <w:r>
        <w:t>In the next sections a brief overview of the firmware functionality and main features are presented. Also list of the project source files with some hints for the maintenance or further development are included. The last section shows the PC program used for tests as well as used interfacing hardware.</w:t>
      </w:r>
    </w:p>
    <w:p w:rsidR="005B0084" w:rsidRDefault="005B0084" w:rsidP="009A7672">
      <w:pPr>
        <w:autoSpaceDE w:val="0"/>
        <w:autoSpaceDN w:val="0"/>
        <w:adjustRightInd w:val="0"/>
      </w:pPr>
    </w:p>
    <w:p w:rsidR="005B0084" w:rsidRPr="009A7672" w:rsidRDefault="005B0084" w:rsidP="009A7672">
      <w:pPr>
        <w:autoSpaceDE w:val="0"/>
        <w:autoSpaceDN w:val="0"/>
        <w:adjustRightInd w:val="0"/>
        <w:ind w:left="1080"/>
        <w:rPr>
          <w:b/>
          <w:bCs/>
        </w:rPr>
      </w:pPr>
      <w:r w:rsidRPr="009A7672">
        <w:rPr>
          <w:b/>
          <w:bCs/>
        </w:rPr>
        <w:t>DUAL CHANNEL TEMPERATURE CONTROLLER FIRMWARE OVERVIEW</w:t>
      </w:r>
    </w:p>
    <w:p w:rsidR="005B0084" w:rsidRDefault="005B0084" w:rsidP="009A7672">
      <w:pPr>
        <w:autoSpaceDE w:val="0"/>
        <w:autoSpaceDN w:val="0"/>
        <w:adjustRightInd w:val="0"/>
        <w:ind w:left="1080"/>
      </w:pPr>
      <w:r>
        <w:t xml:space="preserve">The firmware, dedicated to </w:t>
      </w:r>
      <w:proofErr w:type="spellStart"/>
      <w:r>
        <w:t>Zilog</w:t>
      </w:r>
      <w:proofErr w:type="spellEnd"/>
      <w:r>
        <w:t xml:space="preserve"> Z8F64 Encore microcontrollers, implements two independent ON/OFF temperature control loops with programmable hysteresis. Set points for each control channel can be defined as a weighted average of any of 16 temperature sensors. Current temperature values are displayed on controller’s LCD display, as well as sent to the host computer. Communication with the host utilizes the CAN bus, which can be shared by up to 32 such controllers. The communication with host allows also setting of the control loop parameters: set point, hysteresis value and weight factors for each temperature sensors. </w:t>
      </w:r>
    </w:p>
    <w:p w:rsidR="005B0084" w:rsidRDefault="005B0084" w:rsidP="009A7672">
      <w:pPr>
        <w:autoSpaceDE w:val="0"/>
        <w:autoSpaceDN w:val="0"/>
        <w:adjustRightInd w:val="0"/>
        <w:ind w:left="1080"/>
      </w:pPr>
    </w:p>
    <w:p w:rsidR="005B0084" w:rsidRPr="00D44552" w:rsidRDefault="005B0084" w:rsidP="009A7672">
      <w:pPr>
        <w:autoSpaceDE w:val="0"/>
        <w:autoSpaceDN w:val="0"/>
        <w:adjustRightInd w:val="0"/>
        <w:ind w:left="1080"/>
        <w:rPr>
          <w:i/>
        </w:rPr>
      </w:pPr>
      <w:r w:rsidRPr="00D44552">
        <w:rPr>
          <w:i/>
        </w:rPr>
        <w:t>Temperature sensor readout</w:t>
      </w:r>
    </w:p>
    <w:p w:rsidR="005B0084" w:rsidRDefault="005B0084" w:rsidP="009A7672">
      <w:pPr>
        <w:autoSpaceDE w:val="0"/>
        <w:autoSpaceDN w:val="0"/>
        <w:adjustRightInd w:val="0"/>
        <w:ind w:left="1080"/>
      </w:pPr>
      <w:r>
        <w:t xml:space="preserve"> </w:t>
      </w:r>
    </w:p>
    <w:p w:rsidR="005B0084" w:rsidRDefault="005B0084" w:rsidP="009A7672">
      <w:pPr>
        <w:autoSpaceDE w:val="0"/>
        <w:autoSpaceDN w:val="0"/>
        <w:adjustRightInd w:val="0"/>
        <w:ind w:left="1080"/>
      </w:pPr>
      <w:r>
        <w:t>The controller reads chain of up to 16 temperature sensors DS28EA00. The sensors, produced by the Maxim Integrated Products, measure temperatures from -40C to 85C with resolution of 0.1C and send digital result over the 1-</w:t>
      </w:r>
      <w:smartTag w:uri="urn:schemas-microsoft-com:office:smarttags" w:element="stockticker">
        <w:r>
          <w:t>WIRE</w:t>
        </w:r>
      </w:smartTag>
      <w:r>
        <w:t xml:space="preserve"> bus. These sensors offer additionally </w:t>
      </w:r>
      <w:proofErr w:type="gramStart"/>
      <w:r>
        <w:t>an</w:t>
      </w:r>
      <w:proofErr w:type="gramEnd"/>
      <w:r>
        <w:t xml:space="preserve"> unique feature of the sequence detection, providing an easy way of mapping readouts to the physical location of the sensor in the chain.  </w:t>
      </w:r>
    </w:p>
    <w:p w:rsidR="005B0084" w:rsidRDefault="005B0084" w:rsidP="009A7672">
      <w:pPr>
        <w:autoSpaceDE w:val="0"/>
        <w:autoSpaceDN w:val="0"/>
        <w:adjustRightInd w:val="0"/>
        <w:ind w:left="1080"/>
      </w:pPr>
      <w:r>
        <w:t>The 1-</w:t>
      </w:r>
      <w:smartTag w:uri="urn:schemas-microsoft-com:office:smarttags" w:element="stockticker">
        <w:r>
          <w:t>WIRE</w:t>
        </w:r>
      </w:smartTag>
      <w:r>
        <w:t xml:space="preserve"> bus protocol is not handled directly by the firmware. The firmware sends via the I2C interface high-level commands to the 1-</w:t>
      </w:r>
      <w:smartTag w:uri="urn:schemas-microsoft-com:office:smarttags" w:element="stockticker">
        <w:r>
          <w:t>WIRE</w:t>
        </w:r>
      </w:smartTag>
      <w:r>
        <w:t xml:space="preserve"> bus </w:t>
      </w:r>
      <w:proofErr w:type="gramStart"/>
      <w:r>
        <w:t>master  (</w:t>
      </w:r>
      <w:proofErr w:type="gramEnd"/>
      <w:r>
        <w:t>DS-242-800, Maxim) which takes care about bus timing and bit-level communication details.</w:t>
      </w:r>
    </w:p>
    <w:p w:rsidR="005B0084" w:rsidRDefault="005B0084" w:rsidP="009A7672">
      <w:pPr>
        <w:autoSpaceDE w:val="0"/>
        <w:autoSpaceDN w:val="0"/>
        <w:adjustRightInd w:val="0"/>
        <w:ind w:left="1080"/>
      </w:pPr>
    </w:p>
    <w:p w:rsidR="005B0084" w:rsidRPr="004D142B" w:rsidRDefault="005B0084" w:rsidP="008F0B38">
      <w:pPr>
        <w:autoSpaceDE w:val="0"/>
        <w:autoSpaceDN w:val="0"/>
        <w:adjustRightInd w:val="0"/>
        <w:ind w:left="1080"/>
        <w:rPr>
          <w:i/>
        </w:rPr>
      </w:pPr>
      <w:r w:rsidRPr="00AA25C1">
        <w:rPr>
          <w:i/>
        </w:rPr>
        <w:t>Controller – Host Communication</w:t>
      </w:r>
    </w:p>
    <w:p w:rsidR="005B0084" w:rsidRDefault="005B0084" w:rsidP="009A7672">
      <w:pPr>
        <w:autoSpaceDE w:val="0"/>
        <w:autoSpaceDN w:val="0"/>
        <w:adjustRightInd w:val="0"/>
        <w:ind w:left="1080"/>
      </w:pPr>
    </w:p>
    <w:p w:rsidR="005B0084" w:rsidRPr="007674F1" w:rsidRDefault="005B0084" w:rsidP="009A7672">
      <w:pPr>
        <w:autoSpaceDE w:val="0"/>
        <w:autoSpaceDN w:val="0"/>
        <w:adjustRightInd w:val="0"/>
        <w:ind w:left="1080"/>
      </w:pPr>
      <w:r>
        <w:t xml:space="preserve">Communication with the controller is provided by the CAN interface. The external CAN controller (MCP2515, Microchip), connected to the </w:t>
      </w:r>
      <w:proofErr w:type="spellStart"/>
      <w:r>
        <w:t>Zilog</w:t>
      </w:r>
      <w:proofErr w:type="spellEnd"/>
      <w:r>
        <w:t xml:space="preserve"> microcontroller via </w:t>
      </w:r>
      <w:smartTag w:uri="urn:schemas-microsoft-com:office:smarttags" w:element="stockticker">
        <w:r>
          <w:t>SPI</w:t>
        </w:r>
      </w:smartTag>
      <w:r>
        <w:t xml:space="preserve"> port, </w:t>
      </w:r>
      <w:proofErr w:type="gramStart"/>
      <w:r>
        <w:t>is</w:t>
      </w:r>
      <w:proofErr w:type="gramEnd"/>
      <w:r>
        <w:t xml:space="preserve"> used. Due to the high costs of protocol stack no standard application layer has been implemented. However, some subset of the </w:t>
      </w:r>
      <w:proofErr w:type="spellStart"/>
      <w:r>
        <w:t>CANopen</w:t>
      </w:r>
      <w:proofErr w:type="spellEnd"/>
      <w:r>
        <w:t xml:space="preserve"> functionality is provided by the firmware. Implemented are: NMT commands, boot-up message and heartbeats, </w:t>
      </w:r>
      <w:proofErr w:type="gramStart"/>
      <w:r>
        <w:t>SDO  (</w:t>
      </w:r>
      <w:proofErr w:type="gramEnd"/>
      <w:r>
        <w:t xml:space="preserve">expedited and segmented only), PDO (internal timer triggering only). All controller configuration parameters as well as process data are available as Object Dictionary entries. These approach permits to use standard </w:t>
      </w:r>
      <w:proofErr w:type="spellStart"/>
      <w:r>
        <w:t>CANopen</w:t>
      </w:r>
      <w:proofErr w:type="spellEnd"/>
      <w:r>
        <w:t xml:space="preserve"> software tools in order to setup the controller, read measured temperatures or system debugging.</w:t>
      </w:r>
    </w:p>
    <w:p w:rsidR="005B0084" w:rsidRDefault="005B0084" w:rsidP="009A7672">
      <w:pPr>
        <w:autoSpaceDE w:val="0"/>
        <w:autoSpaceDN w:val="0"/>
        <w:adjustRightInd w:val="0"/>
        <w:ind w:left="1080"/>
      </w:pPr>
    </w:p>
    <w:p w:rsidR="005B0084" w:rsidRDefault="005B0084" w:rsidP="009A7672">
      <w:pPr>
        <w:autoSpaceDE w:val="0"/>
        <w:autoSpaceDN w:val="0"/>
        <w:adjustRightInd w:val="0"/>
        <w:ind w:left="1080"/>
        <w:rPr>
          <w:i/>
        </w:rPr>
      </w:pPr>
    </w:p>
    <w:p w:rsidR="005B0084" w:rsidRPr="00661221" w:rsidRDefault="005B0084" w:rsidP="009A7672">
      <w:pPr>
        <w:autoSpaceDE w:val="0"/>
        <w:autoSpaceDN w:val="0"/>
        <w:adjustRightInd w:val="0"/>
        <w:ind w:left="1080"/>
        <w:rPr>
          <w:i/>
        </w:rPr>
      </w:pPr>
      <w:r w:rsidRPr="00661221">
        <w:rPr>
          <w:i/>
        </w:rPr>
        <w:t>LCD display</w:t>
      </w:r>
      <w:r>
        <w:rPr>
          <w:i/>
        </w:rPr>
        <w:t xml:space="preserve"> and Serial Console</w:t>
      </w:r>
    </w:p>
    <w:p w:rsidR="005B0084" w:rsidRDefault="005B0084" w:rsidP="009A7672">
      <w:pPr>
        <w:autoSpaceDE w:val="0"/>
        <w:autoSpaceDN w:val="0"/>
        <w:adjustRightInd w:val="0"/>
        <w:ind w:left="1080"/>
      </w:pPr>
      <w:r>
        <w:tab/>
      </w:r>
    </w:p>
    <w:p w:rsidR="005B0084" w:rsidRDefault="005B0084" w:rsidP="009A7672">
      <w:pPr>
        <w:autoSpaceDE w:val="0"/>
        <w:autoSpaceDN w:val="0"/>
        <w:adjustRightInd w:val="0"/>
        <w:ind w:left="1080"/>
      </w:pPr>
      <w:r>
        <w:tab/>
        <w:t xml:space="preserve">Temperatures, measured by the controller, are displayed on the controller’s LCD. The values are displayed on two screens, switched by a user by pressing any </w:t>
      </w:r>
      <w:proofErr w:type="gramStart"/>
      <w:r>
        <w:t>of  front</w:t>
      </w:r>
      <w:proofErr w:type="gramEnd"/>
      <w:r>
        <w:t xml:space="preserve"> panel buttons. The first screen shows temperatures of sensors 1</w:t>
      </w:r>
      <w:proofErr w:type="gramStart"/>
      <w:r>
        <w:t>..8</w:t>
      </w:r>
      <w:proofErr w:type="gramEnd"/>
      <w:r>
        <w:t xml:space="preserve">, the second one - </w:t>
      </w:r>
      <w:r>
        <w:lastRenderedPageBreak/>
        <w:t xml:space="preserve">temperatures  of sensors 9-16.  Although setting of controller parameters as well as data readout is done via the CAN bus, the screen provides users with a quick check of controllers </w:t>
      </w:r>
      <w:proofErr w:type="spellStart"/>
      <w:r>
        <w:t>behaviour</w:t>
      </w:r>
      <w:proofErr w:type="spellEnd"/>
      <w:r>
        <w:t>.</w:t>
      </w:r>
      <w:r>
        <w:tab/>
        <w:t xml:space="preserve">In addition, for debugging purpose, the console (ex. PC terminal emulators like </w:t>
      </w:r>
      <w:proofErr w:type="spellStart"/>
      <w:r>
        <w:t>TeraTerm</w:t>
      </w:r>
      <w:proofErr w:type="spellEnd"/>
      <w:r>
        <w:t xml:space="preserve">, </w:t>
      </w:r>
      <w:proofErr w:type="spellStart"/>
      <w:r>
        <w:t>Hyperterminal</w:t>
      </w:r>
      <w:proofErr w:type="spellEnd"/>
      <w:r>
        <w:t>) can be connected to the controller’s serial port.</w:t>
      </w:r>
    </w:p>
    <w:p w:rsidR="005B0084" w:rsidRDefault="005B0084" w:rsidP="009A7672">
      <w:pPr>
        <w:autoSpaceDE w:val="0"/>
        <w:autoSpaceDN w:val="0"/>
        <w:adjustRightInd w:val="0"/>
        <w:ind w:left="1080"/>
      </w:pPr>
    </w:p>
    <w:p w:rsidR="005B0084" w:rsidRPr="009A7672" w:rsidRDefault="005B0084" w:rsidP="009A7672">
      <w:pPr>
        <w:autoSpaceDE w:val="0"/>
        <w:autoSpaceDN w:val="0"/>
        <w:adjustRightInd w:val="0"/>
        <w:ind w:left="1080"/>
      </w:pPr>
      <w:r w:rsidRPr="009A7672">
        <w:rPr>
          <w:b/>
          <w:bCs/>
        </w:rPr>
        <w:t xml:space="preserve">PROJECT NOTES </w:t>
      </w:r>
      <w:smartTag w:uri="urn:schemas-microsoft-com:office:smarttags" w:element="stockticker">
        <w:r w:rsidRPr="009A7672">
          <w:rPr>
            <w:b/>
            <w:bCs/>
          </w:rPr>
          <w:t>AND</w:t>
        </w:r>
      </w:smartTag>
      <w:r w:rsidRPr="009A7672">
        <w:rPr>
          <w:b/>
          <w:bCs/>
        </w:rPr>
        <w:t xml:space="preserve"> LIST OF FIRMWARE SOURCE FILES</w:t>
      </w:r>
    </w:p>
    <w:p w:rsidR="005B0084" w:rsidRDefault="005B0084" w:rsidP="009A7672">
      <w:pPr>
        <w:autoSpaceDE w:val="0"/>
        <w:autoSpaceDN w:val="0"/>
        <w:adjustRightInd w:val="0"/>
        <w:ind w:left="1080"/>
      </w:pPr>
    </w:p>
    <w:p w:rsidR="005B0084" w:rsidRDefault="005B0084" w:rsidP="009A7672">
      <w:pPr>
        <w:autoSpaceDE w:val="0"/>
        <w:autoSpaceDN w:val="0"/>
        <w:adjustRightInd w:val="0"/>
        <w:ind w:left="1080"/>
      </w:pPr>
      <w:r>
        <w:t xml:space="preserve">The firmware was written for the </w:t>
      </w:r>
      <w:proofErr w:type="spellStart"/>
      <w:r>
        <w:t>Zilog</w:t>
      </w:r>
      <w:proofErr w:type="spellEnd"/>
      <w:r>
        <w:t xml:space="preserve"> Z8F64 Encore microcontroller family, using the ZDS-II, the standard </w:t>
      </w:r>
      <w:proofErr w:type="spellStart"/>
      <w:r>
        <w:t>Zilog</w:t>
      </w:r>
      <w:proofErr w:type="spellEnd"/>
      <w:r>
        <w:t xml:space="preserve"> IDE tool for PC computers. The IDE is available for a download from the </w:t>
      </w:r>
      <w:proofErr w:type="spellStart"/>
      <w:r>
        <w:t>Zilog</w:t>
      </w:r>
      <w:proofErr w:type="spellEnd"/>
      <w:r>
        <w:t xml:space="preserve"> web site. The IDE offers a simple editor, </w:t>
      </w:r>
      <w:smartTag w:uri="urn:schemas-microsoft-com:office:smarttags" w:element="stockticker">
        <w:r>
          <w:t>ANSI</w:t>
        </w:r>
      </w:smartTag>
      <w:r>
        <w:t xml:space="preserve"> C cross-compiler, linker, in-circuit debugger and microcontroller flash programmer. The Smart Flash Programmer, which comes along with the cheap (~$40) Z8F64 development system, was used to connect PC to the controller board for debugging and flash programming.</w:t>
      </w:r>
    </w:p>
    <w:p w:rsidR="005B0084" w:rsidRDefault="005B0084" w:rsidP="009A7672">
      <w:pPr>
        <w:autoSpaceDE w:val="0"/>
        <w:autoSpaceDN w:val="0"/>
        <w:adjustRightInd w:val="0"/>
        <w:ind w:left="1080"/>
      </w:pPr>
    </w:p>
    <w:p w:rsidR="005B0084" w:rsidRDefault="005B0084" w:rsidP="009A7672">
      <w:pPr>
        <w:autoSpaceDE w:val="0"/>
        <w:autoSpaceDN w:val="0"/>
        <w:adjustRightInd w:val="0"/>
        <w:ind w:left="1080"/>
      </w:pPr>
      <w:r>
        <w:t>List of the source files:</w:t>
      </w:r>
    </w:p>
    <w:p w:rsidR="005B0084" w:rsidRPr="00BB0102" w:rsidRDefault="005B0084" w:rsidP="009A7672">
      <w:pPr>
        <w:autoSpaceDE w:val="0"/>
        <w:autoSpaceDN w:val="0"/>
        <w:adjustRightInd w:val="0"/>
        <w:ind w:left="1080"/>
      </w:pPr>
      <w:proofErr w:type="spellStart"/>
      <w:proofErr w:type="gramStart"/>
      <w:r>
        <w:t>thermoControl.zdsproj</w:t>
      </w:r>
      <w:proofErr w:type="spellEnd"/>
      <w:proofErr w:type="gramEnd"/>
      <w:r>
        <w:tab/>
      </w:r>
      <w:r>
        <w:tab/>
        <w:t xml:space="preserve">project file for the </w:t>
      </w:r>
      <w:proofErr w:type="spellStart"/>
      <w:r>
        <w:t>Zilog</w:t>
      </w:r>
      <w:proofErr w:type="spellEnd"/>
      <w:r>
        <w:t xml:space="preserve"> ZDS-II IDE.</w:t>
      </w:r>
    </w:p>
    <w:p w:rsidR="005B0084" w:rsidRDefault="005B0084" w:rsidP="009A7672">
      <w:pPr>
        <w:autoSpaceDE w:val="0"/>
        <w:autoSpaceDN w:val="0"/>
        <w:adjustRightInd w:val="0"/>
        <w:ind w:left="1080"/>
      </w:pPr>
      <w:proofErr w:type="spellStart"/>
      <w:proofErr w:type="gramStart"/>
      <w:r>
        <w:t>can.c</w:t>
      </w:r>
      <w:proofErr w:type="spellEnd"/>
      <w:proofErr w:type="gramEnd"/>
      <w:r>
        <w:tab/>
      </w:r>
      <w:r>
        <w:tab/>
      </w:r>
      <w:r>
        <w:tab/>
      </w:r>
      <w:r>
        <w:tab/>
        <w:t xml:space="preserve">basic CAN and some </w:t>
      </w:r>
      <w:proofErr w:type="spellStart"/>
      <w:r>
        <w:t>CANopen</w:t>
      </w:r>
      <w:proofErr w:type="spellEnd"/>
      <w:r>
        <w:t xml:space="preserve"> functions</w:t>
      </w:r>
    </w:p>
    <w:p w:rsidR="005B0084" w:rsidRDefault="005B0084" w:rsidP="009A7672">
      <w:pPr>
        <w:autoSpaceDE w:val="0"/>
        <w:autoSpaceDN w:val="0"/>
        <w:adjustRightInd w:val="0"/>
        <w:ind w:left="1080"/>
      </w:pPr>
      <w:proofErr w:type="spellStart"/>
      <w:proofErr w:type="gramStart"/>
      <w:r>
        <w:t>canMsgQueue.c</w:t>
      </w:r>
      <w:proofErr w:type="spellEnd"/>
      <w:proofErr w:type="gramEnd"/>
      <w:r>
        <w:tab/>
      </w:r>
      <w:r>
        <w:tab/>
      </w:r>
      <w:r>
        <w:tab/>
        <w:t>queues for CAN messages</w:t>
      </w:r>
    </w:p>
    <w:p w:rsidR="005B0084" w:rsidRDefault="005B0084" w:rsidP="009A7672">
      <w:pPr>
        <w:autoSpaceDE w:val="0"/>
        <w:autoSpaceDN w:val="0"/>
        <w:adjustRightInd w:val="0"/>
        <w:ind w:left="1080"/>
      </w:pPr>
      <w:proofErr w:type="spellStart"/>
      <w:proofErr w:type="gramStart"/>
      <w:r>
        <w:t>control.c</w:t>
      </w:r>
      <w:proofErr w:type="spellEnd"/>
      <w:proofErr w:type="gramEnd"/>
      <w:r>
        <w:tab/>
      </w:r>
      <w:r>
        <w:tab/>
      </w:r>
      <w:r>
        <w:tab/>
      </w:r>
      <w:r>
        <w:tab/>
        <w:t>control loop functions</w:t>
      </w:r>
    </w:p>
    <w:p w:rsidR="005B0084" w:rsidRDefault="005B0084" w:rsidP="009A7672">
      <w:pPr>
        <w:autoSpaceDE w:val="0"/>
        <w:autoSpaceDN w:val="0"/>
        <w:adjustRightInd w:val="0"/>
        <w:ind w:left="1080"/>
      </w:pPr>
      <w:proofErr w:type="gramStart"/>
      <w:r>
        <w:t>dogm128.c</w:t>
      </w:r>
      <w:proofErr w:type="gramEnd"/>
      <w:r>
        <w:tab/>
      </w:r>
      <w:r>
        <w:tab/>
      </w:r>
      <w:r>
        <w:tab/>
      </w:r>
      <w:r>
        <w:tab/>
        <w:t>LCD handling functions</w:t>
      </w:r>
    </w:p>
    <w:p w:rsidR="005B0084" w:rsidRDefault="005B0084" w:rsidP="009A7672">
      <w:pPr>
        <w:autoSpaceDE w:val="0"/>
        <w:autoSpaceDN w:val="0"/>
        <w:adjustRightInd w:val="0"/>
        <w:ind w:left="1080"/>
      </w:pPr>
      <w:proofErr w:type="gramStart"/>
      <w:r>
        <w:t>ds28ea00.c</w:t>
      </w:r>
      <w:proofErr w:type="gramEnd"/>
      <w:r>
        <w:tab/>
      </w:r>
      <w:r>
        <w:tab/>
      </w:r>
      <w:r>
        <w:tab/>
      </w:r>
      <w:r>
        <w:tab/>
        <w:t>temperature sensors specific functions</w:t>
      </w:r>
      <w:r>
        <w:tab/>
      </w:r>
    </w:p>
    <w:p w:rsidR="005B0084" w:rsidRDefault="005B0084" w:rsidP="009A7672">
      <w:pPr>
        <w:autoSpaceDE w:val="0"/>
        <w:autoSpaceDN w:val="0"/>
        <w:adjustRightInd w:val="0"/>
        <w:ind w:left="1080"/>
      </w:pPr>
      <w:r>
        <w:t>i2c.c</w:t>
      </w:r>
      <w:r>
        <w:tab/>
      </w:r>
      <w:r>
        <w:tab/>
      </w:r>
      <w:r>
        <w:tab/>
      </w:r>
      <w:r>
        <w:tab/>
        <w:t>I2C controller functions</w:t>
      </w:r>
    </w:p>
    <w:p w:rsidR="005B0084" w:rsidRDefault="005B0084" w:rsidP="009A7672">
      <w:pPr>
        <w:autoSpaceDE w:val="0"/>
        <w:autoSpaceDN w:val="0"/>
        <w:adjustRightInd w:val="0"/>
        <w:ind w:left="1080"/>
      </w:pPr>
      <w:proofErr w:type="spellStart"/>
      <w:proofErr w:type="gramStart"/>
      <w:r>
        <w:t>keys.c</w:t>
      </w:r>
      <w:proofErr w:type="spellEnd"/>
      <w:proofErr w:type="gramEnd"/>
      <w:r>
        <w:tab/>
      </w:r>
      <w:r>
        <w:tab/>
      </w:r>
      <w:r>
        <w:tab/>
      </w:r>
      <w:r>
        <w:tab/>
        <w:t>handling of front panel keys</w:t>
      </w:r>
    </w:p>
    <w:p w:rsidR="005B0084" w:rsidRDefault="005B0084" w:rsidP="009A7672">
      <w:pPr>
        <w:autoSpaceDE w:val="0"/>
        <w:autoSpaceDN w:val="0"/>
        <w:adjustRightInd w:val="0"/>
        <w:ind w:left="1080"/>
      </w:pPr>
      <w:proofErr w:type="spellStart"/>
      <w:proofErr w:type="gramStart"/>
      <w:r>
        <w:t>main.c</w:t>
      </w:r>
      <w:proofErr w:type="spellEnd"/>
      <w:proofErr w:type="gramEnd"/>
      <w:r>
        <w:tab/>
      </w:r>
      <w:r>
        <w:tab/>
      </w:r>
      <w:r>
        <w:tab/>
      </w:r>
      <w:r>
        <w:tab/>
        <w:t>main program – entry point</w:t>
      </w:r>
    </w:p>
    <w:p w:rsidR="005B0084" w:rsidRDefault="005B0084" w:rsidP="009A7672">
      <w:pPr>
        <w:autoSpaceDE w:val="0"/>
        <w:autoSpaceDN w:val="0"/>
        <w:adjustRightInd w:val="0"/>
        <w:ind w:left="1080"/>
      </w:pPr>
      <w:proofErr w:type="gramStart"/>
      <w:r>
        <w:t>mcp2515.c</w:t>
      </w:r>
      <w:proofErr w:type="gramEnd"/>
      <w:r>
        <w:tab/>
      </w:r>
      <w:r>
        <w:tab/>
      </w:r>
      <w:r>
        <w:tab/>
      </w:r>
      <w:r>
        <w:tab/>
        <w:t>Microchip’s external CAN controller handling</w:t>
      </w:r>
    </w:p>
    <w:p w:rsidR="005B0084" w:rsidRDefault="005B0084" w:rsidP="009A7672">
      <w:pPr>
        <w:autoSpaceDE w:val="0"/>
        <w:autoSpaceDN w:val="0"/>
        <w:adjustRightInd w:val="0"/>
        <w:ind w:left="1080"/>
      </w:pPr>
      <w:proofErr w:type="spellStart"/>
      <w:proofErr w:type="gramStart"/>
      <w:r>
        <w:t>od.c</w:t>
      </w:r>
      <w:proofErr w:type="spellEnd"/>
      <w:proofErr w:type="gramEnd"/>
      <w:r>
        <w:tab/>
      </w:r>
      <w:r>
        <w:tab/>
      </w:r>
      <w:r>
        <w:tab/>
      </w:r>
      <w:r>
        <w:tab/>
        <w:t>access to parameters and process variables</w:t>
      </w:r>
    </w:p>
    <w:p w:rsidR="005B0084" w:rsidRDefault="005B0084" w:rsidP="009A7672">
      <w:pPr>
        <w:autoSpaceDE w:val="0"/>
        <w:autoSpaceDN w:val="0"/>
        <w:adjustRightInd w:val="0"/>
        <w:ind w:left="1080"/>
      </w:pPr>
      <w:proofErr w:type="spellStart"/>
      <w:r>
        <w:t>onewire.c</w:t>
      </w:r>
      <w:proofErr w:type="spellEnd"/>
      <w:r>
        <w:tab/>
      </w:r>
      <w:r>
        <w:tab/>
      </w:r>
      <w:r>
        <w:tab/>
      </w:r>
      <w:r>
        <w:tab/>
        <w:t>ds2482 commands and some 1-wire functions</w:t>
      </w:r>
    </w:p>
    <w:p w:rsidR="005B0084" w:rsidRDefault="005B0084" w:rsidP="009A7672">
      <w:pPr>
        <w:autoSpaceDE w:val="0"/>
        <w:autoSpaceDN w:val="0"/>
        <w:adjustRightInd w:val="0"/>
        <w:ind w:left="1080"/>
      </w:pPr>
      <w:proofErr w:type="spellStart"/>
      <w:proofErr w:type="gramStart"/>
      <w:r>
        <w:t>sdo.c</w:t>
      </w:r>
      <w:proofErr w:type="spellEnd"/>
      <w:proofErr w:type="gramEnd"/>
      <w:r>
        <w:tab/>
      </w:r>
      <w:r>
        <w:tab/>
      </w:r>
      <w:r>
        <w:tab/>
      </w:r>
      <w:r>
        <w:tab/>
        <w:t>SDO protocol handling</w:t>
      </w:r>
    </w:p>
    <w:p w:rsidR="005B0084" w:rsidRDefault="005B0084" w:rsidP="009A7672">
      <w:pPr>
        <w:autoSpaceDE w:val="0"/>
        <w:autoSpaceDN w:val="0"/>
        <w:adjustRightInd w:val="0"/>
        <w:ind w:left="1080"/>
      </w:pPr>
      <w:proofErr w:type="spellStart"/>
      <w:proofErr w:type="gramStart"/>
      <w:r>
        <w:t>spi.c</w:t>
      </w:r>
      <w:proofErr w:type="spellEnd"/>
      <w:proofErr w:type="gramEnd"/>
      <w:r>
        <w:tab/>
      </w:r>
      <w:r>
        <w:tab/>
      </w:r>
      <w:r>
        <w:tab/>
      </w:r>
      <w:r>
        <w:tab/>
      </w:r>
      <w:smartTag w:uri="urn:schemas-microsoft-com:office:smarttags" w:element="stockticker">
        <w:r>
          <w:t>SPI</w:t>
        </w:r>
      </w:smartTag>
      <w:r>
        <w:t xml:space="preserve"> interface</w:t>
      </w:r>
    </w:p>
    <w:p w:rsidR="005B0084" w:rsidRDefault="005B0084" w:rsidP="009A7672">
      <w:pPr>
        <w:autoSpaceDE w:val="0"/>
        <w:autoSpaceDN w:val="0"/>
        <w:adjustRightInd w:val="0"/>
        <w:ind w:left="1080"/>
      </w:pPr>
      <w:proofErr w:type="spellStart"/>
      <w:proofErr w:type="gramStart"/>
      <w:r>
        <w:t>temperaturemeasurement.c</w:t>
      </w:r>
      <w:proofErr w:type="spellEnd"/>
      <w:proofErr w:type="gramEnd"/>
      <w:r>
        <w:tab/>
        <w:t>measurement of temperatures</w:t>
      </w:r>
    </w:p>
    <w:p w:rsidR="005B0084" w:rsidRDefault="005B0084" w:rsidP="009A7672">
      <w:pPr>
        <w:autoSpaceDE w:val="0"/>
        <w:autoSpaceDN w:val="0"/>
        <w:adjustRightInd w:val="0"/>
        <w:ind w:left="1080"/>
      </w:pPr>
      <w:proofErr w:type="spellStart"/>
      <w:proofErr w:type="gramStart"/>
      <w:r>
        <w:t>timers.c</w:t>
      </w:r>
      <w:proofErr w:type="spellEnd"/>
      <w:proofErr w:type="gramEnd"/>
      <w:r>
        <w:tab/>
      </w:r>
      <w:r>
        <w:tab/>
      </w:r>
      <w:r>
        <w:tab/>
      </w:r>
      <w:r>
        <w:tab/>
        <w:t>timing tools</w:t>
      </w:r>
    </w:p>
    <w:p w:rsidR="005B0084" w:rsidRDefault="005B0084" w:rsidP="009A7672">
      <w:pPr>
        <w:autoSpaceDE w:val="0"/>
        <w:autoSpaceDN w:val="0"/>
        <w:adjustRightInd w:val="0"/>
        <w:ind w:left="1080"/>
      </w:pPr>
      <w:proofErr w:type="spellStart"/>
      <w:proofErr w:type="gramStart"/>
      <w:r>
        <w:t>abrtCode.h</w:t>
      </w:r>
      <w:proofErr w:type="spellEnd"/>
      <w:proofErr w:type="gramEnd"/>
      <w:r>
        <w:tab/>
      </w:r>
      <w:r>
        <w:tab/>
      </w:r>
      <w:r>
        <w:tab/>
      </w:r>
      <w:r>
        <w:tab/>
        <w:t>list of  used abort codes for SDO protocol</w:t>
      </w:r>
    </w:p>
    <w:p w:rsidR="005B0084" w:rsidRDefault="005B0084" w:rsidP="009A7672">
      <w:pPr>
        <w:autoSpaceDE w:val="0"/>
        <w:autoSpaceDN w:val="0"/>
        <w:adjustRightInd w:val="0"/>
        <w:ind w:left="1080"/>
      </w:pPr>
      <w:proofErr w:type="spellStart"/>
      <w:proofErr w:type="gramStart"/>
      <w:r>
        <w:t>can.h</w:t>
      </w:r>
      <w:proofErr w:type="spellEnd"/>
      <w:proofErr w:type="gramEnd"/>
      <w:r>
        <w:tab/>
      </w:r>
      <w:r>
        <w:tab/>
      </w:r>
      <w:r>
        <w:tab/>
      </w:r>
      <w:r>
        <w:tab/>
        <w:t>CAN low-level function prototypes</w:t>
      </w:r>
    </w:p>
    <w:p w:rsidR="005B0084" w:rsidRPr="00492F32" w:rsidRDefault="005B0084" w:rsidP="009A7672">
      <w:pPr>
        <w:autoSpaceDE w:val="0"/>
        <w:autoSpaceDN w:val="0"/>
        <w:adjustRightInd w:val="0"/>
        <w:ind w:left="1080"/>
        <w:rPr>
          <w:lang w:val="fr-FR"/>
        </w:rPr>
      </w:pPr>
      <w:r w:rsidRPr="00492F32">
        <w:rPr>
          <w:lang w:val="fr-FR"/>
        </w:rPr>
        <w:t>canMsgQueue.h</w:t>
      </w:r>
      <w:r w:rsidRPr="00492F32">
        <w:rPr>
          <w:lang w:val="fr-FR"/>
        </w:rPr>
        <w:tab/>
      </w:r>
      <w:r w:rsidRPr="00492F32">
        <w:rPr>
          <w:lang w:val="fr-FR"/>
        </w:rPr>
        <w:tab/>
      </w:r>
      <w:r w:rsidRPr="00492F32">
        <w:rPr>
          <w:lang w:val="fr-FR"/>
        </w:rPr>
        <w:tab/>
        <w:t>message queues function prototypes</w:t>
      </w:r>
    </w:p>
    <w:p w:rsidR="005B0084" w:rsidRDefault="005B0084" w:rsidP="009A7672">
      <w:pPr>
        <w:autoSpaceDE w:val="0"/>
        <w:autoSpaceDN w:val="0"/>
        <w:adjustRightInd w:val="0"/>
        <w:ind w:left="1080"/>
      </w:pPr>
      <w:proofErr w:type="spellStart"/>
      <w:proofErr w:type="gramStart"/>
      <w:r>
        <w:t>control.h</w:t>
      </w:r>
      <w:proofErr w:type="spellEnd"/>
      <w:proofErr w:type="gramEnd"/>
      <w:r>
        <w:tab/>
      </w:r>
      <w:r>
        <w:tab/>
      </w:r>
      <w:r>
        <w:tab/>
      </w:r>
      <w:r>
        <w:tab/>
        <w:t>declarations of control loop parameters</w:t>
      </w:r>
    </w:p>
    <w:p w:rsidR="005B0084" w:rsidRDefault="005B0084" w:rsidP="009A7672">
      <w:pPr>
        <w:autoSpaceDE w:val="0"/>
        <w:autoSpaceDN w:val="0"/>
        <w:adjustRightInd w:val="0"/>
        <w:ind w:left="1080"/>
      </w:pPr>
      <w:proofErr w:type="gramStart"/>
      <w:r>
        <w:t>dogm128.h</w:t>
      </w:r>
      <w:proofErr w:type="gramEnd"/>
      <w:r>
        <w:tab/>
      </w:r>
      <w:r>
        <w:tab/>
      </w:r>
      <w:r>
        <w:tab/>
        <w:t>LCD function prototypes</w:t>
      </w:r>
    </w:p>
    <w:p w:rsidR="005B0084" w:rsidRDefault="005B0084" w:rsidP="009A7672">
      <w:pPr>
        <w:autoSpaceDE w:val="0"/>
        <w:autoSpaceDN w:val="0"/>
        <w:adjustRightInd w:val="0"/>
        <w:ind w:left="1080"/>
      </w:pPr>
      <w:proofErr w:type="gramStart"/>
      <w:r>
        <w:t>ds28ea00.h</w:t>
      </w:r>
      <w:proofErr w:type="gramEnd"/>
      <w:r>
        <w:tab/>
      </w:r>
      <w:r>
        <w:tab/>
      </w:r>
      <w:r>
        <w:tab/>
        <w:t>temperature sensor function prototypes</w:t>
      </w:r>
    </w:p>
    <w:p w:rsidR="005B0084" w:rsidRDefault="005B0084" w:rsidP="009A7672">
      <w:pPr>
        <w:autoSpaceDE w:val="0"/>
        <w:autoSpaceDN w:val="0"/>
        <w:adjustRightInd w:val="0"/>
        <w:ind w:left="1080"/>
      </w:pPr>
      <w:proofErr w:type="spellStart"/>
      <w:proofErr w:type="gramStart"/>
      <w:r>
        <w:t>errorRegister.h</w:t>
      </w:r>
      <w:proofErr w:type="spellEnd"/>
      <w:proofErr w:type="gramEnd"/>
      <w:r>
        <w:tab/>
      </w:r>
      <w:r>
        <w:tab/>
      </w:r>
      <w:r>
        <w:tab/>
        <w:t>definition of error register bits</w:t>
      </w:r>
    </w:p>
    <w:p w:rsidR="005B0084" w:rsidRDefault="005B0084" w:rsidP="009A7672">
      <w:pPr>
        <w:autoSpaceDE w:val="0"/>
        <w:autoSpaceDN w:val="0"/>
        <w:adjustRightInd w:val="0"/>
        <w:ind w:left="1080"/>
      </w:pPr>
      <w:r>
        <w:t>i2c.h</w:t>
      </w:r>
      <w:r>
        <w:tab/>
      </w:r>
      <w:r>
        <w:tab/>
      </w:r>
      <w:r>
        <w:tab/>
      </w:r>
      <w:r>
        <w:tab/>
        <w:t>I2C manipulation function prototypes</w:t>
      </w:r>
    </w:p>
    <w:p w:rsidR="005B0084" w:rsidRDefault="005B0084" w:rsidP="009A7672">
      <w:pPr>
        <w:autoSpaceDE w:val="0"/>
        <w:autoSpaceDN w:val="0"/>
        <w:adjustRightInd w:val="0"/>
        <w:ind w:left="1080"/>
      </w:pPr>
      <w:proofErr w:type="spellStart"/>
      <w:proofErr w:type="gramStart"/>
      <w:r>
        <w:t>keys.h</w:t>
      </w:r>
      <w:proofErr w:type="spellEnd"/>
      <w:proofErr w:type="gramEnd"/>
      <w:r>
        <w:tab/>
      </w:r>
      <w:r>
        <w:tab/>
      </w:r>
      <w:r>
        <w:tab/>
      </w:r>
      <w:r>
        <w:tab/>
        <w:t xml:space="preserve">mapping of  front panel keys </w:t>
      </w:r>
    </w:p>
    <w:p w:rsidR="005B0084" w:rsidRDefault="005B0084" w:rsidP="009A7672">
      <w:pPr>
        <w:autoSpaceDE w:val="0"/>
        <w:autoSpaceDN w:val="0"/>
        <w:adjustRightInd w:val="0"/>
        <w:ind w:left="1080"/>
      </w:pPr>
      <w:proofErr w:type="gramStart"/>
      <w:r>
        <w:t>mcp2515.h</w:t>
      </w:r>
      <w:proofErr w:type="gramEnd"/>
      <w:r>
        <w:tab/>
      </w:r>
      <w:r>
        <w:tab/>
      </w:r>
      <w:r>
        <w:tab/>
      </w:r>
      <w:r>
        <w:tab/>
        <w:t>external CAN controller definitions</w:t>
      </w:r>
    </w:p>
    <w:p w:rsidR="005B0084" w:rsidRDefault="005B0084" w:rsidP="009A7672">
      <w:pPr>
        <w:autoSpaceDE w:val="0"/>
        <w:autoSpaceDN w:val="0"/>
        <w:adjustRightInd w:val="0"/>
        <w:ind w:left="1080"/>
      </w:pPr>
      <w:proofErr w:type="spellStart"/>
      <w:proofErr w:type="gramStart"/>
      <w:r>
        <w:t>od.h</w:t>
      </w:r>
      <w:proofErr w:type="spellEnd"/>
      <w:proofErr w:type="gramEnd"/>
      <w:r>
        <w:tab/>
      </w:r>
      <w:r>
        <w:tab/>
      </w:r>
      <w:r>
        <w:tab/>
      </w:r>
      <w:r>
        <w:tab/>
        <w:t>Object Dictionary access function prototypes</w:t>
      </w:r>
    </w:p>
    <w:p w:rsidR="005B0084" w:rsidRDefault="005B0084" w:rsidP="009A7672">
      <w:pPr>
        <w:autoSpaceDE w:val="0"/>
        <w:autoSpaceDN w:val="0"/>
        <w:adjustRightInd w:val="0"/>
        <w:ind w:left="1080"/>
      </w:pPr>
      <w:proofErr w:type="spellStart"/>
      <w:proofErr w:type="gramStart"/>
      <w:r>
        <w:t>oneWire.h</w:t>
      </w:r>
      <w:proofErr w:type="spellEnd"/>
      <w:proofErr w:type="gramEnd"/>
      <w:r>
        <w:tab/>
      </w:r>
      <w:r>
        <w:tab/>
      </w:r>
      <w:r>
        <w:tab/>
      </w:r>
      <w:r>
        <w:tab/>
        <w:t>1-wire function prototypes</w:t>
      </w:r>
    </w:p>
    <w:p w:rsidR="005B0084" w:rsidRDefault="005B0084" w:rsidP="009A7672">
      <w:pPr>
        <w:autoSpaceDE w:val="0"/>
        <w:autoSpaceDN w:val="0"/>
        <w:adjustRightInd w:val="0"/>
        <w:ind w:left="1080"/>
      </w:pPr>
      <w:proofErr w:type="spellStart"/>
      <w:proofErr w:type="gramStart"/>
      <w:r>
        <w:t>processdata.h</w:t>
      </w:r>
      <w:proofErr w:type="spellEnd"/>
      <w:proofErr w:type="gramEnd"/>
      <w:r>
        <w:tab/>
      </w:r>
      <w:r>
        <w:tab/>
      </w:r>
      <w:r>
        <w:tab/>
        <w:t>process data declarations</w:t>
      </w:r>
    </w:p>
    <w:p w:rsidR="005B0084" w:rsidRDefault="005B0084" w:rsidP="009A7672">
      <w:pPr>
        <w:autoSpaceDE w:val="0"/>
        <w:autoSpaceDN w:val="0"/>
        <w:adjustRightInd w:val="0"/>
        <w:ind w:left="1080"/>
      </w:pPr>
      <w:proofErr w:type="spellStart"/>
      <w:proofErr w:type="gramStart"/>
      <w:r>
        <w:t>sdo.h</w:t>
      </w:r>
      <w:proofErr w:type="spellEnd"/>
      <w:proofErr w:type="gramEnd"/>
      <w:r>
        <w:tab/>
      </w:r>
      <w:r>
        <w:tab/>
      </w:r>
      <w:r>
        <w:tab/>
      </w:r>
      <w:r>
        <w:tab/>
        <w:t>SDO protocol  handler definitions</w:t>
      </w:r>
    </w:p>
    <w:p w:rsidR="005B0084" w:rsidRDefault="005B0084" w:rsidP="009A7672">
      <w:pPr>
        <w:autoSpaceDE w:val="0"/>
        <w:autoSpaceDN w:val="0"/>
        <w:adjustRightInd w:val="0"/>
        <w:ind w:left="1080"/>
      </w:pPr>
      <w:proofErr w:type="spellStart"/>
      <w:proofErr w:type="gramStart"/>
      <w:r>
        <w:lastRenderedPageBreak/>
        <w:t>spi.h</w:t>
      </w:r>
      <w:proofErr w:type="spellEnd"/>
      <w:proofErr w:type="gramEnd"/>
      <w:r>
        <w:tab/>
      </w:r>
      <w:r>
        <w:tab/>
      </w:r>
      <w:r>
        <w:tab/>
      </w:r>
      <w:r>
        <w:tab/>
      </w:r>
      <w:smartTag w:uri="urn:schemas-microsoft-com:office:smarttags" w:element="stockticker">
        <w:r>
          <w:t>SPI</w:t>
        </w:r>
      </w:smartTag>
      <w:r>
        <w:t xml:space="preserve"> interface function prototypes and definitions</w:t>
      </w:r>
    </w:p>
    <w:p w:rsidR="005B0084" w:rsidRDefault="005B0084" w:rsidP="009A7672">
      <w:pPr>
        <w:autoSpaceDE w:val="0"/>
        <w:autoSpaceDN w:val="0"/>
        <w:adjustRightInd w:val="0"/>
        <w:ind w:left="1080"/>
      </w:pPr>
      <w:proofErr w:type="spellStart"/>
      <w:proofErr w:type="gramStart"/>
      <w:r>
        <w:t>temperatureMeasurement.h</w:t>
      </w:r>
      <w:proofErr w:type="spellEnd"/>
      <w:proofErr w:type="gramEnd"/>
      <w:r>
        <w:tab/>
        <w:t>temperature measurement control function prototypes</w:t>
      </w:r>
    </w:p>
    <w:p w:rsidR="005B0084" w:rsidRDefault="005B0084" w:rsidP="009A7672">
      <w:pPr>
        <w:autoSpaceDE w:val="0"/>
        <w:autoSpaceDN w:val="0"/>
        <w:adjustRightInd w:val="0"/>
        <w:ind w:left="1080"/>
      </w:pPr>
      <w:proofErr w:type="spellStart"/>
      <w:proofErr w:type="gramStart"/>
      <w:r>
        <w:t>timers.h</w:t>
      </w:r>
      <w:proofErr w:type="spellEnd"/>
      <w:proofErr w:type="gramEnd"/>
      <w:r>
        <w:tab/>
      </w:r>
      <w:r>
        <w:tab/>
      </w:r>
      <w:r>
        <w:tab/>
      </w:r>
      <w:r>
        <w:tab/>
        <w:t>timing functions prototypes</w:t>
      </w:r>
    </w:p>
    <w:p w:rsidR="005B0084" w:rsidRDefault="005B0084" w:rsidP="009A7672">
      <w:pPr>
        <w:autoSpaceDE w:val="0"/>
        <w:autoSpaceDN w:val="0"/>
        <w:adjustRightInd w:val="0"/>
        <w:ind w:left="1080"/>
      </w:pPr>
      <w:proofErr w:type="spellStart"/>
      <w:proofErr w:type="gramStart"/>
      <w:r>
        <w:t>tools.h</w:t>
      </w:r>
      <w:proofErr w:type="spellEnd"/>
      <w:proofErr w:type="gramEnd"/>
      <w:r>
        <w:tab/>
      </w:r>
      <w:r>
        <w:tab/>
      </w:r>
      <w:r>
        <w:tab/>
      </w:r>
      <w:r>
        <w:tab/>
        <w:t xml:space="preserve">serial port selection function prototype </w:t>
      </w:r>
    </w:p>
    <w:p w:rsidR="005B0084" w:rsidRDefault="005B0084" w:rsidP="009A7672">
      <w:pPr>
        <w:autoSpaceDE w:val="0"/>
        <w:autoSpaceDN w:val="0"/>
        <w:adjustRightInd w:val="0"/>
        <w:ind w:left="1080"/>
      </w:pPr>
    </w:p>
    <w:p w:rsidR="005B0084" w:rsidRDefault="005B0084" w:rsidP="009A7672">
      <w:pPr>
        <w:autoSpaceDE w:val="0"/>
        <w:autoSpaceDN w:val="0"/>
        <w:adjustRightInd w:val="0"/>
      </w:pPr>
    </w:p>
    <w:p w:rsidR="005B0084" w:rsidRPr="009A7672" w:rsidRDefault="005B0084" w:rsidP="009A7672">
      <w:pPr>
        <w:autoSpaceDE w:val="0"/>
        <w:autoSpaceDN w:val="0"/>
        <w:adjustRightInd w:val="0"/>
        <w:ind w:left="1080"/>
        <w:rPr>
          <w:b/>
          <w:bCs/>
        </w:rPr>
      </w:pPr>
      <w:r w:rsidRPr="009A7672">
        <w:rPr>
          <w:b/>
          <w:bCs/>
        </w:rPr>
        <w:t>PC SOFTWARE</w:t>
      </w:r>
    </w:p>
    <w:p w:rsidR="005B0084" w:rsidRDefault="005B0084" w:rsidP="009A7672">
      <w:pPr>
        <w:autoSpaceDE w:val="0"/>
        <w:autoSpaceDN w:val="0"/>
        <w:adjustRightInd w:val="0"/>
        <w:ind w:left="1080"/>
        <w:rPr>
          <w:b/>
          <w:bCs/>
          <w:sz w:val="28"/>
          <w:szCs w:val="28"/>
        </w:rPr>
      </w:pPr>
    </w:p>
    <w:p w:rsidR="005B0084" w:rsidRDefault="005B0084" w:rsidP="009A7672">
      <w:pPr>
        <w:autoSpaceDE w:val="0"/>
        <w:autoSpaceDN w:val="0"/>
        <w:adjustRightInd w:val="0"/>
        <w:ind w:left="1080"/>
      </w:pPr>
      <w:r>
        <w:t xml:space="preserve">As it was mentioned above the firmware implements some subset of the </w:t>
      </w:r>
      <w:proofErr w:type="spellStart"/>
      <w:r>
        <w:t>CANopen</w:t>
      </w:r>
      <w:proofErr w:type="spellEnd"/>
      <w:r>
        <w:t xml:space="preserve"> protocol functionality. Therefore any </w:t>
      </w:r>
      <w:proofErr w:type="spellStart"/>
      <w:r>
        <w:t>CANopen</w:t>
      </w:r>
      <w:proofErr w:type="spellEnd"/>
      <w:r>
        <w:t xml:space="preserve"> compliant configuring/monitoring tool can be used in order to access controller parameters or temperature readouts. For the preliminary tests the </w:t>
      </w:r>
      <w:proofErr w:type="spellStart"/>
      <w:r>
        <w:t>CANopenMonitor</w:t>
      </w:r>
      <w:proofErr w:type="spellEnd"/>
      <w:r>
        <w:t xml:space="preserve"> program, available at DESY (written by the </w:t>
      </w:r>
      <w:smartTag w:uri="urn:schemas-microsoft-com:office:smarttags" w:element="stockticker">
        <w:r>
          <w:t>MCS</w:t>
        </w:r>
      </w:smartTag>
      <w:r>
        <w:t xml:space="preserve">-1 group programmers) was used. In order to log readouts of all temperature sensors over the long period of time (up to 12 h), as well as to provide more convenient setup of dual channel controller parameters, a dedicated software, the </w:t>
      </w:r>
      <w:proofErr w:type="spellStart"/>
      <w:r>
        <w:t>CANnet</w:t>
      </w:r>
      <w:proofErr w:type="spellEnd"/>
      <w:r>
        <w:t xml:space="preserve">, was written.  </w:t>
      </w:r>
    </w:p>
    <w:p w:rsidR="005B0084" w:rsidRDefault="00EA4A87" w:rsidP="009A7672">
      <w:pPr>
        <w:autoSpaceDE w:val="0"/>
        <w:autoSpaceDN w:val="0"/>
        <w:adjustRightInd w:val="0"/>
        <w:ind w:left="1080"/>
      </w:pPr>
      <w:r>
        <w:t>The screenshot in Fig. 45</w:t>
      </w:r>
      <w:r w:rsidR="005B0084">
        <w:t xml:space="preserve"> shows the control loop parameters setup panel.</w:t>
      </w:r>
    </w:p>
    <w:p w:rsidR="005B0084" w:rsidRDefault="005B0084" w:rsidP="009A7672">
      <w:pPr>
        <w:autoSpaceDE w:val="0"/>
        <w:autoSpaceDN w:val="0"/>
        <w:adjustRightInd w:val="0"/>
        <w:ind w:left="1080"/>
      </w:pPr>
    </w:p>
    <w:p w:rsidR="005B0084" w:rsidRDefault="00A559C4" w:rsidP="008F0B38">
      <w:pPr>
        <w:autoSpaceDE w:val="0"/>
        <w:autoSpaceDN w:val="0"/>
        <w:adjustRightInd w:val="0"/>
        <w:ind w:left="1440"/>
      </w:pPr>
      <w:r>
        <w:rPr>
          <w:noProof/>
        </w:rPr>
        <w:drawing>
          <wp:inline distT="0" distB="0" distL="0" distR="0">
            <wp:extent cx="4495800" cy="3571875"/>
            <wp:effectExtent l="1905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4495800" cy="3571875"/>
                    </a:xfrm>
                    <a:prstGeom prst="rect">
                      <a:avLst/>
                    </a:prstGeom>
                    <a:noFill/>
                    <a:ln w="9525">
                      <a:noFill/>
                      <a:miter lim="800000"/>
                      <a:headEnd/>
                      <a:tailEnd/>
                    </a:ln>
                  </pic:spPr>
                </pic:pic>
              </a:graphicData>
            </a:graphic>
          </wp:inline>
        </w:drawing>
      </w:r>
    </w:p>
    <w:p w:rsidR="005B0084" w:rsidRDefault="005B0084" w:rsidP="009A7672">
      <w:pPr>
        <w:autoSpaceDE w:val="0"/>
        <w:autoSpaceDN w:val="0"/>
        <w:adjustRightInd w:val="0"/>
        <w:ind w:left="1080"/>
      </w:pPr>
    </w:p>
    <w:p w:rsidR="005B0084" w:rsidRDefault="00EA4A87" w:rsidP="00267024">
      <w:pPr>
        <w:autoSpaceDE w:val="0"/>
        <w:autoSpaceDN w:val="0"/>
        <w:adjustRightInd w:val="0"/>
        <w:ind w:left="1080"/>
        <w:jc w:val="center"/>
      </w:pPr>
      <w:proofErr w:type="gramStart"/>
      <w:r>
        <w:t>Fig. 45</w:t>
      </w:r>
      <w:r w:rsidR="005B0084">
        <w:t>.</w:t>
      </w:r>
      <w:proofErr w:type="gramEnd"/>
      <w:r w:rsidR="005B0084">
        <w:t xml:space="preserve"> Screen shoot from the control loop parameters panel.</w:t>
      </w:r>
    </w:p>
    <w:p w:rsidR="005B0084" w:rsidRDefault="005B0084" w:rsidP="009A7672">
      <w:pPr>
        <w:autoSpaceDE w:val="0"/>
        <w:autoSpaceDN w:val="0"/>
        <w:adjustRightInd w:val="0"/>
        <w:ind w:left="1080"/>
      </w:pPr>
    </w:p>
    <w:p w:rsidR="005B0084" w:rsidRPr="00D500AF" w:rsidRDefault="005B0084" w:rsidP="009A7672">
      <w:pPr>
        <w:autoSpaceDE w:val="0"/>
        <w:autoSpaceDN w:val="0"/>
        <w:adjustRightInd w:val="0"/>
        <w:ind w:left="1080"/>
      </w:pPr>
      <w:r>
        <w:t xml:space="preserve">Both programs run under Windows XP and use the </w:t>
      </w:r>
      <w:smartTag w:uri="urn:schemas-microsoft-com:office:smarttags" w:element="stockticker">
        <w:r>
          <w:t>USB</w:t>
        </w:r>
      </w:smartTag>
      <w:r>
        <w:t>-CAN interface, provided by the Peak Company (see http://www.peak-system.com).</w:t>
      </w:r>
    </w:p>
    <w:p w:rsidR="005B0084" w:rsidRDefault="005B0084" w:rsidP="009A7672">
      <w:pPr>
        <w:rPr>
          <w:b/>
        </w:rPr>
      </w:pPr>
    </w:p>
    <w:p w:rsidR="00A85C00" w:rsidRPr="00A85C00" w:rsidRDefault="00A85C00" w:rsidP="00A85C00">
      <w:pPr>
        <w:ind w:left="1080"/>
        <w:rPr>
          <w:color w:val="FF6600"/>
        </w:rPr>
      </w:pPr>
      <w:r w:rsidRPr="00A85C00">
        <w:rPr>
          <w:i/>
        </w:rPr>
        <w:t>Software source code can be found</w:t>
      </w:r>
      <w:r>
        <w:rPr>
          <w:i/>
        </w:rPr>
        <w:t>:</w:t>
      </w:r>
      <w:r w:rsidRPr="00A85C00">
        <w:rPr>
          <w:color w:val="FF6600"/>
        </w:rPr>
        <w:t xml:space="preserve"> </w:t>
      </w:r>
    </w:p>
    <w:p w:rsidR="00A85C00" w:rsidRDefault="00A85C00" w:rsidP="00A85C00">
      <w:pPr>
        <w:ind w:left="1080"/>
        <w:rPr>
          <w:color w:val="FF6600"/>
        </w:rPr>
      </w:pPr>
    </w:p>
    <w:p w:rsidR="002854F1" w:rsidRDefault="00E13361" w:rsidP="00A85C00">
      <w:pPr>
        <w:ind w:left="1080"/>
        <w:rPr>
          <w:i/>
        </w:rPr>
      </w:pPr>
      <w:hyperlink r:id="rId63" w:history="1">
        <w:r w:rsidR="002854F1" w:rsidRPr="003B6E1A">
          <w:rPr>
            <w:rStyle w:val="Hyperlink"/>
            <w:i/>
          </w:rPr>
          <w:t>https://svnsrv.desy.de/k5viewvc/MSK_Doc/trunk/users/Wierba/Temperature%20Controller%20-%20Software/</w:t>
        </w:r>
      </w:hyperlink>
    </w:p>
    <w:p w:rsidR="002854F1" w:rsidRPr="002854F1" w:rsidRDefault="002854F1" w:rsidP="00A85C00">
      <w:pPr>
        <w:ind w:left="1080"/>
        <w:rPr>
          <w:i/>
        </w:rPr>
      </w:pPr>
    </w:p>
    <w:p w:rsidR="00A85C00" w:rsidRPr="002854F1" w:rsidRDefault="00A85C00" w:rsidP="00A85C00">
      <w:pPr>
        <w:ind w:left="1080"/>
        <w:rPr>
          <w:b/>
          <w:i/>
        </w:rPr>
      </w:pPr>
    </w:p>
    <w:p w:rsidR="005B0084" w:rsidRPr="009A7672" w:rsidRDefault="005B0084" w:rsidP="009A7672">
      <w:pPr>
        <w:rPr>
          <w:b/>
        </w:rPr>
      </w:pPr>
    </w:p>
    <w:p w:rsidR="005B0084" w:rsidRDefault="005B0084" w:rsidP="002E5E62">
      <w:pPr>
        <w:numPr>
          <w:ilvl w:val="2"/>
          <w:numId w:val="1"/>
        </w:numPr>
        <w:rPr>
          <w:b/>
        </w:rPr>
      </w:pPr>
      <w:r>
        <w:rPr>
          <w:b/>
        </w:rPr>
        <w:t>Results</w:t>
      </w:r>
    </w:p>
    <w:p w:rsidR="005B0084" w:rsidRPr="008F0B38" w:rsidRDefault="005B0084" w:rsidP="00BE2B64">
      <w:pPr>
        <w:ind w:left="1080"/>
      </w:pPr>
      <w:r w:rsidRPr="008F0B38">
        <w:t xml:space="preserve">At first </w:t>
      </w:r>
      <w:r>
        <w:t>we have checked, that temperature in inner chamber set to 37</w:t>
      </w:r>
      <w:proofErr w:type="gramStart"/>
      <w:r>
        <w:t>,8</w:t>
      </w:r>
      <w:proofErr w:type="gramEnd"/>
      <w:r>
        <w:t xml:space="preserve"> ˚C is stabilized very well. The measurement proofs, that the temperature in inner chamber changes ±0</w:t>
      </w:r>
      <w:proofErr w:type="gramStart"/>
      <w:r>
        <w:t>,25</w:t>
      </w:r>
      <w:proofErr w:type="gramEnd"/>
      <w:r>
        <w:t xml:space="preserve"> ˚C with fans on and ±0,5 ˚C with fan off for the outer chamber temperature change from 26 – 34 ˚C. Typi</w:t>
      </w:r>
      <w:r w:rsidR="00EA4A87">
        <w:t>cal results are shown in Fig. 46</w:t>
      </w:r>
      <w:r>
        <w:t xml:space="preserve">.  </w:t>
      </w:r>
    </w:p>
    <w:p w:rsidR="005B0084" w:rsidRDefault="005B0084" w:rsidP="00BE2B64">
      <w:pPr>
        <w:ind w:left="1080"/>
        <w:rPr>
          <w:b/>
        </w:rPr>
      </w:pPr>
    </w:p>
    <w:p w:rsidR="005B0084" w:rsidRDefault="00A559C4" w:rsidP="00BE2B64">
      <w:pPr>
        <w:ind w:left="360"/>
        <w:rPr>
          <w:b/>
        </w:rPr>
      </w:pPr>
      <w:r>
        <w:rPr>
          <w:b/>
          <w:noProof/>
        </w:rPr>
        <w:drawing>
          <wp:inline distT="0" distB="0" distL="0" distR="0">
            <wp:extent cx="6000750" cy="3733800"/>
            <wp:effectExtent l="1905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srcRect/>
                    <a:stretch>
                      <a:fillRect/>
                    </a:stretch>
                  </pic:blipFill>
                  <pic:spPr bwMode="auto">
                    <a:xfrm>
                      <a:off x="0" y="0"/>
                      <a:ext cx="6000750" cy="3733800"/>
                    </a:xfrm>
                    <a:prstGeom prst="rect">
                      <a:avLst/>
                    </a:prstGeom>
                    <a:noFill/>
                    <a:ln w="9525">
                      <a:noFill/>
                      <a:miter lim="800000"/>
                      <a:headEnd/>
                      <a:tailEnd/>
                    </a:ln>
                  </pic:spPr>
                </pic:pic>
              </a:graphicData>
            </a:graphic>
          </wp:inline>
        </w:drawing>
      </w:r>
    </w:p>
    <w:p w:rsidR="005B0084" w:rsidRDefault="00EA4A87" w:rsidP="009A7672">
      <w:pPr>
        <w:ind w:left="1080"/>
      </w:pPr>
      <w:proofErr w:type="gramStart"/>
      <w:r>
        <w:t>Fig. 46</w:t>
      </w:r>
      <w:r w:rsidR="005B0084">
        <w:t>.</w:t>
      </w:r>
      <w:proofErr w:type="gramEnd"/>
      <w:r w:rsidR="005B0084">
        <w:t xml:space="preserve"> </w:t>
      </w:r>
      <w:proofErr w:type="gramStart"/>
      <w:r w:rsidR="005B0084">
        <w:t>Temperature stabilization in chambers.</w:t>
      </w:r>
      <w:proofErr w:type="gramEnd"/>
    </w:p>
    <w:p w:rsidR="005B0084" w:rsidRDefault="005B0084" w:rsidP="009A7672">
      <w:pPr>
        <w:ind w:left="1080"/>
      </w:pPr>
    </w:p>
    <w:p w:rsidR="005B0084" w:rsidRDefault="005B0084" w:rsidP="009A7672">
      <w:pPr>
        <w:ind w:left="1080"/>
      </w:pPr>
      <w:r>
        <w:t xml:space="preserve">The signal phase drift have been measured in 133 m long coax cable </w:t>
      </w:r>
      <w:proofErr w:type="spellStart"/>
      <w:r>
        <w:t>Cellflex</w:t>
      </w:r>
      <w:proofErr w:type="spellEnd"/>
      <w:r>
        <w:t xml:space="preserve"> ½”. We have </w:t>
      </w:r>
      <w:proofErr w:type="gramStart"/>
      <w:r>
        <w:t>found,</w:t>
      </w:r>
      <w:proofErr w:type="gramEnd"/>
      <w:r>
        <w:t xml:space="preserve"> that most probably, the phase shift we have observed comes from temperature instability of phase sensitive amplifier and connecting cables. Corrected with ambient temperature </w:t>
      </w:r>
      <w:r w:rsidR="00EA4A87">
        <w:t>results are presented in Fig. 47</w:t>
      </w:r>
      <w:r>
        <w:t>. The temp coefficient can be calculated to be roughly 5</w:t>
      </w:r>
      <w:proofErr w:type="gramStart"/>
      <w:r>
        <w:t>,3</w:t>
      </w:r>
      <w:proofErr w:type="gramEnd"/>
      <w:r>
        <w:t xml:space="preserve"> </w:t>
      </w:r>
      <w:proofErr w:type="spellStart"/>
      <w:r>
        <w:t>fs</w:t>
      </w:r>
      <w:proofErr w:type="spellEnd"/>
      <w:r>
        <w:t>/m*K. We have to repeat the phase drift measurements with better setup.</w:t>
      </w:r>
    </w:p>
    <w:p w:rsidR="00B573FE" w:rsidRDefault="00B573FE" w:rsidP="009A7672">
      <w:pPr>
        <w:ind w:left="1080"/>
      </w:pPr>
    </w:p>
    <w:p w:rsidR="00B573FE" w:rsidRPr="00B573FE" w:rsidRDefault="00B573FE" w:rsidP="009A7672">
      <w:pPr>
        <w:ind w:left="1080"/>
        <w:rPr>
          <w:color w:val="FF6600"/>
        </w:rPr>
      </w:pPr>
    </w:p>
    <w:p w:rsidR="005B0084" w:rsidRPr="004B2996" w:rsidRDefault="00A559C4" w:rsidP="00BE2B64">
      <w:pPr>
        <w:ind w:left="720"/>
      </w:pPr>
      <w:r>
        <w:rPr>
          <w:noProof/>
        </w:rPr>
        <w:lastRenderedPageBreak/>
        <w:drawing>
          <wp:inline distT="0" distB="0" distL="0" distR="0">
            <wp:extent cx="4857750" cy="3352800"/>
            <wp:effectExtent l="1905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print"/>
                    <a:srcRect/>
                    <a:stretch>
                      <a:fillRect/>
                    </a:stretch>
                  </pic:blipFill>
                  <pic:spPr bwMode="auto">
                    <a:xfrm>
                      <a:off x="0" y="0"/>
                      <a:ext cx="4857750" cy="3352800"/>
                    </a:xfrm>
                    <a:prstGeom prst="rect">
                      <a:avLst/>
                    </a:prstGeom>
                    <a:noFill/>
                    <a:ln w="9525">
                      <a:noFill/>
                      <a:miter lim="800000"/>
                      <a:headEnd/>
                      <a:tailEnd/>
                    </a:ln>
                  </pic:spPr>
                </pic:pic>
              </a:graphicData>
            </a:graphic>
          </wp:inline>
        </w:drawing>
      </w:r>
    </w:p>
    <w:p w:rsidR="005B0084" w:rsidRDefault="005B0084" w:rsidP="009A7672">
      <w:pPr>
        <w:ind w:left="1080"/>
        <w:rPr>
          <w:color w:val="FF0000"/>
        </w:rPr>
      </w:pPr>
    </w:p>
    <w:p w:rsidR="005B0084" w:rsidRDefault="002B12EF" w:rsidP="00460D29">
      <w:pPr>
        <w:jc w:val="center"/>
      </w:pPr>
      <w:proofErr w:type="gramStart"/>
      <w:r>
        <w:t>Fig. 47</w:t>
      </w:r>
      <w:r w:rsidR="005B0084">
        <w:t>.</w:t>
      </w:r>
      <w:proofErr w:type="gramEnd"/>
      <w:r w:rsidR="005B0084">
        <w:t xml:space="preserve"> Phase drift in </w:t>
      </w:r>
      <w:proofErr w:type="spellStart"/>
      <w:r w:rsidR="005B0084">
        <w:t>Cellflex</w:t>
      </w:r>
      <w:proofErr w:type="spellEnd"/>
      <w:r w:rsidR="005B0084">
        <w:t xml:space="preserve"> ½” coax cable stabilized to 37</w:t>
      </w:r>
      <w:proofErr w:type="gramStart"/>
      <w:r w:rsidR="005B0084">
        <w:t>,8</w:t>
      </w:r>
      <w:proofErr w:type="gramEnd"/>
      <w:r w:rsidR="005B0084">
        <w:t xml:space="preserve"> ˚C versus outer chamber temperature.</w:t>
      </w:r>
    </w:p>
    <w:p w:rsidR="005B0084" w:rsidRDefault="005B0084" w:rsidP="00460D29">
      <w:pPr>
        <w:jc w:val="center"/>
      </w:pPr>
    </w:p>
    <w:p w:rsidR="001B09DD" w:rsidRDefault="001B09DD" w:rsidP="001B09DD">
      <w:pPr>
        <w:ind w:left="1440"/>
        <w:rPr>
          <w:i/>
        </w:rPr>
      </w:pPr>
      <w:r>
        <w:rPr>
          <w:i/>
        </w:rPr>
        <w:t>We have proved that concept of temperature stabilization of coax cables works and all cables ducts in Injector Complex are designed for that purpose (larger space reserved to cover thermal insulation).</w:t>
      </w:r>
    </w:p>
    <w:p w:rsidR="001B09DD" w:rsidRPr="001B09DD" w:rsidRDefault="001B09DD" w:rsidP="001B09DD">
      <w:pPr>
        <w:ind w:left="1440"/>
        <w:rPr>
          <w:i/>
        </w:rPr>
      </w:pPr>
      <w:r>
        <w:rPr>
          <w:i/>
        </w:rPr>
        <w:t xml:space="preserve"> </w:t>
      </w:r>
    </w:p>
    <w:p w:rsidR="005B0084" w:rsidRDefault="005B0084" w:rsidP="005A1AE1">
      <w:pPr>
        <w:numPr>
          <w:ilvl w:val="1"/>
          <w:numId w:val="1"/>
        </w:numPr>
        <w:rPr>
          <w:b/>
        </w:rPr>
      </w:pPr>
      <w:r w:rsidRPr="00052470">
        <w:rPr>
          <w:b/>
        </w:rPr>
        <w:t>Racks</w:t>
      </w:r>
    </w:p>
    <w:p w:rsidR="005B0084" w:rsidRDefault="005B0084" w:rsidP="00267024">
      <w:pPr>
        <w:ind w:left="720"/>
      </w:pPr>
      <w:r>
        <w:t>That was temporary decided by the Rack Committee</w:t>
      </w:r>
      <w:r w:rsidR="00C65309">
        <w:t xml:space="preserve"> (K. </w:t>
      </w:r>
      <w:proofErr w:type="spellStart"/>
      <w:r w:rsidR="00C65309">
        <w:t>Rehlich</w:t>
      </w:r>
      <w:proofErr w:type="spellEnd"/>
      <w:proofErr w:type="gramStart"/>
      <w:r w:rsidR="00C65309">
        <w:t>)</w:t>
      </w:r>
      <w:r>
        <w:t>, that</w:t>
      </w:r>
      <w:proofErr w:type="gramEnd"/>
      <w:r>
        <w:t xml:space="preserve"> for Injector Complex the subcomponents have a freedom to chose appropriate to their needs racks. We have preliminary chosen the racks called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from firm</w:t>
      </w:r>
      <w:r w:rsidR="002B12EF">
        <w:t xml:space="preserve">a ZPAS for the electronics placed on UG05. For the Concept III we will need special racks 16U height to place them under the </w:t>
      </w:r>
      <w:proofErr w:type="spellStart"/>
      <w:r w:rsidR="002B12EF">
        <w:t>CryoModules</w:t>
      </w:r>
      <w:proofErr w:type="spellEnd"/>
      <w:r w:rsidR="002B12EF">
        <w:t xml:space="preserve"> for RF Gun, J0 and 3.9 GHz.</w:t>
      </w:r>
    </w:p>
    <w:p w:rsidR="005B0084" w:rsidRPr="00267024" w:rsidRDefault="005B0084" w:rsidP="00267024">
      <w:pPr>
        <w:ind w:left="720"/>
      </w:pPr>
      <w:r>
        <w:t xml:space="preserve">  </w:t>
      </w:r>
    </w:p>
    <w:p w:rsidR="005B0084" w:rsidRPr="001F4B3E" w:rsidRDefault="005B0084" w:rsidP="005A1AE1">
      <w:pPr>
        <w:numPr>
          <w:ilvl w:val="2"/>
          <w:numId w:val="1"/>
        </w:numPr>
        <w:rPr>
          <w:b/>
        </w:rPr>
      </w:pPr>
      <w:smartTag w:uri="urn:schemas-microsoft-com:office:smarttags" w:element="place">
        <w:smartTag w:uri="urn:schemas-microsoft-com:office:smarttags" w:element="PlaceName">
          <w:r w:rsidRPr="001F4B3E">
            <w:rPr>
              <w:b/>
            </w:rPr>
            <w:t>Data</w:t>
          </w:r>
        </w:smartTag>
        <w:r w:rsidRPr="001F4B3E">
          <w:rPr>
            <w:b/>
          </w:rPr>
          <w:t xml:space="preserve"> </w:t>
        </w:r>
        <w:smartTag w:uri="urn:schemas-microsoft-com:office:smarttags" w:element="PlaceType">
          <w:r w:rsidRPr="001F4B3E">
            <w:rPr>
              <w:b/>
            </w:rPr>
            <w:t>Center</w:t>
          </w:r>
        </w:smartTag>
      </w:smartTag>
    </w:p>
    <w:p w:rsidR="005B0084" w:rsidRDefault="005B0084" w:rsidP="001F4B3E">
      <w:pPr>
        <w:ind w:left="1080"/>
      </w:pP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is </w:t>
      </w:r>
      <w:proofErr w:type="gramStart"/>
      <w:r>
        <w:t>a</w:t>
      </w:r>
      <w:proofErr w:type="gramEnd"/>
      <w:r>
        <w:t xml:space="preserve"> expandable set of racks (in our case 2 rows of 8 racks each) covered from top with sliding doors on both sides of corridor. Such a solution gives us </w:t>
      </w:r>
      <w:proofErr w:type="gramStart"/>
      <w:r>
        <w:t>an</w:t>
      </w:r>
      <w:proofErr w:type="gramEnd"/>
      <w:r>
        <w:t xml:space="preserve"> possibility to work on LLRF Systems without changing the temperature in racks (the corridor is also air conditioned). Sliding doors provide us with controlled access to the systems.</w:t>
      </w:r>
    </w:p>
    <w:p w:rsidR="005B0084" w:rsidRDefault="005B0084" w:rsidP="001F4B3E">
      <w:pPr>
        <w:ind w:left="1080"/>
      </w:pPr>
      <w:r>
        <w:t xml:space="preserve">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rsidR="002B12EF">
        <w:t xml:space="preserve"> is presented in Fig. 48</w:t>
      </w:r>
      <w:r>
        <w:t>.</w:t>
      </w:r>
    </w:p>
    <w:p w:rsidR="005B0084" w:rsidRDefault="00A559C4" w:rsidP="003851C2">
      <w:pPr>
        <w:ind w:left="720"/>
      </w:pPr>
      <w:r>
        <w:rPr>
          <w:noProof/>
        </w:rPr>
        <w:lastRenderedPageBreak/>
        <w:drawing>
          <wp:inline distT="0" distB="0" distL="0" distR="0">
            <wp:extent cx="5143500" cy="5124450"/>
            <wp:effectExtent l="1905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cstate="print"/>
                    <a:srcRect/>
                    <a:stretch>
                      <a:fillRect/>
                    </a:stretch>
                  </pic:blipFill>
                  <pic:spPr bwMode="auto">
                    <a:xfrm>
                      <a:off x="0" y="0"/>
                      <a:ext cx="5143500" cy="5124450"/>
                    </a:xfrm>
                    <a:prstGeom prst="rect">
                      <a:avLst/>
                    </a:prstGeom>
                    <a:noFill/>
                    <a:ln w="9525">
                      <a:noFill/>
                      <a:miter lim="800000"/>
                      <a:headEnd/>
                      <a:tailEnd/>
                    </a:ln>
                  </pic:spPr>
                </pic:pic>
              </a:graphicData>
            </a:graphic>
          </wp:inline>
        </w:drawing>
      </w:r>
    </w:p>
    <w:p w:rsidR="005B0084" w:rsidRDefault="002B12EF" w:rsidP="009B5806">
      <w:pPr>
        <w:ind w:left="2880"/>
      </w:pPr>
      <w:proofErr w:type="gramStart"/>
      <w:r>
        <w:t>Fig. 48</w:t>
      </w:r>
      <w:r w:rsidR="005B0084">
        <w:t>.</w:t>
      </w:r>
      <w:proofErr w:type="gramEnd"/>
      <w:r w:rsidR="005B0084">
        <w:t xml:space="preserve"> </w:t>
      </w:r>
      <w:proofErr w:type="gramStart"/>
      <w:smartTag w:uri="urn:schemas-microsoft-com:office:smarttags" w:element="place">
        <w:smartTag w:uri="urn:schemas-microsoft-com:office:smarttags" w:element="PlaceName">
          <w:r w:rsidR="005B0084">
            <w:t>Data</w:t>
          </w:r>
        </w:smartTag>
        <w:r w:rsidR="005B0084">
          <w:t xml:space="preserve"> </w:t>
        </w:r>
        <w:smartTag w:uri="urn:schemas-microsoft-com:office:smarttags" w:element="PlaceType">
          <w:r w:rsidR="005B0084">
            <w:t>Center</w:t>
          </w:r>
        </w:smartTag>
      </w:smartTag>
      <w:r w:rsidR="005B0084">
        <w:t xml:space="preserve"> from ZPAS.</w:t>
      </w:r>
      <w:proofErr w:type="gramEnd"/>
    </w:p>
    <w:p w:rsidR="005B0084" w:rsidRDefault="005B0084" w:rsidP="009B5806">
      <w:pPr>
        <w:jc w:val="both"/>
      </w:pPr>
    </w:p>
    <w:p w:rsidR="001B09DD" w:rsidRDefault="001B09DD" w:rsidP="001B09DD">
      <w:pPr>
        <w:ind w:left="1080"/>
        <w:jc w:val="both"/>
      </w:pPr>
      <w:r w:rsidRPr="00E21EB6">
        <w:rPr>
          <w:i/>
        </w:rPr>
        <w:t>This is a pro</w:t>
      </w:r>
      <w:r>
        <w:rPr>
          <w:i/>
        </w:rPr>
        <w:t>posal from MSK group discussed on MSK Weekly Meetings.</w:t>
      </w:r>
    </w:p>
    <w:p w:rsidR="001B09DD" w:rsidRPr="00052470" w:rsidRDefault="001B09DD" w:rsidP="001B09DD">
      <w:pPr>
        <w:ind w:left="1080"/>
        <w:jc w:val="both"/>
      </w:pPr>
    </w:p>
    <w:p w:rsidR="005B0084" w:rsidRDefault="005B0084" w:rsidP="005A1AE1">
      <w:pPr>
        <w:numPr>
          <w:ilvl w:val="2"/>
          <w:numId w:val="1"/>
        </w:numPr>
        <w:rPr>
          <w:b/>
        </w:rPr>
      </w:pPr>
      <w:r w:rsidRPr="00DA4040">
        <w:rPr>
          <w:b/>
        </w:rPr>
        <w:t>Rack standard</w:t>
      </w:r>
      <w:r w:rsidR="002B12EF">
        <w:rPr>
          <w:b/>
        </w:rPr>
        <w:t xml:space="preserve"> for UG05</w:t>
      </w:r>
    </w:p>
    <w:p w:rsidR="002B12EF" w:rsidRPr="00DA4040" w:rsidRDefault="002B12EF" w:rsidP="002B12EF">
      <w:pPr>
        <w:ind w:left="1080"/>
        <w:rPr>
          <w:b/>
        </w:rPr>
      </w:pPr>
    </w:p>
    <w:p w:rsidR="005B0084" w:rsidRDefault="005B0084" w:rsidP="009B5806">
      <w:pPr>
        <w:ind w:left="1080"/>
      </w:pP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w</w:t>
      </w:r>
      <w:r w:rsidR="002B12EF">
        <w:t>ill be equipped with standard 42</w:t>
      </w:r>
      <w:r>
        <w:t xml:space="preserve">U height 19” racks. The air-to-water heat exchangers will be placed in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between racks. </w:t>
      </w:r>
    </w:p>
    <w:p w:rsidR="005B0084" w:rsidRDefault="005B0084" w:rsidP="009B5806">
      <w:pPr>
        <w:ind w:left="1080"/>
      </w:pPr>
    </w:p>
    <w:p w:rsidR="001B09DD" w:rsidRDefault="001B09DD" w:rsidP="009B5806">
      <w:pPr>
        <w:ind w:left="1080"/>
        <w:rPr>
          <w:i/>
        </w:rPr>
      </w:pPr>
      <w:r w:rsidRPr="00E21EB6">
        <w:rPr>
          <w:i/>
        </w:rPr>
        <w:t>This is a pro</w:t>
      </w:r>
      <w:r>
        <w:rPr>
          <w:i/>
        </w:rPr>
        <w:t>posal from MSK group discussed on MSK Weekly Meetings.</w:t>
      </w:r>
    </w:p>
    <w:p w:rsidR="002B12EF" w:rsidRDefault="002B12EF" w:rsidP="009B5806">
      <w:pPr>
        <w:ind w:left="1080"/>
        <w:rPr>
          <w:i/>
        </w:rPr>
      </w:pPr>
    </w:p>
    <w:p w:rsidR="002B12EF" w:rsidRDefault="002B12EF" w:rsidP="002B12EF">
      <w:pPr>
        <w:numPr>
          <w:ilvl w:val="2"/>
          <w:numId w:val="1"/>
        </w:numPr>
        <w:rPr>
          <w:b/>
        </w:rPr>
      </w:pPr>
      <w:r w:rsidRPr="00DA4040">
        <w:rPr>
          <w:b/>
        </w:rPr>
        <w:t>Rack standard</w:t>
      </w:r>
      <w:r>
        <w:rPr>
          <w:b/>
        </w:rPr>
        <w:t xml:space="preserve"> for Injector</w:t>
      </w:r>
    </w:p>
    <w:p w:rsidR="002B12EF" w:rsidRPr="002B12EF" w:rsidRDefault="002B12EF" w:rsidP="002B12EF">
      <w:pPr>
        <w:ind w:left="1080"/>
      </w:pPr>
      <w:r>
        <w:t xml:space="preserve">LLRF </w:t>
      </w:r>
      <w:proofErr w:type="spellStart"/>
      <w:r>
        <w:t>Sytems</w:t>
      </w:r>
      <w:proofErr w:type="spellEnd"/>
      <w:r>
        <w:t xml:space="preserve"> (Main &amp; Spare) will be placed in 3 and 2 racks ‘containers’ 16U each.</w:t>
      </w:r>
    </w:p>
    <w:p w:rsidR="002B12EF" w:rsidRDefault="002B12EF" w:rsidP="002B12EF">
      <w:pPr>
        <w:numPr>
          <w:ilvl w:val="0"/>
          <w:numId w:val="8"/>
        </w:numPr>
      </w:pPr>
      <w:r>
        <w:t>Height of rack – 16U (no base because of front-rear air circulation)</w:t>
      </w:r>
    </w:p>
    <w:p w:rsidR="002B12EF" w:rsidRDefault="002B12EF" w:rsidP="002B12EF">
      <w:pPr>
        <w:numPr>
          <w:ilvl w:val="0"/>
          <w:numId w:val="8"/>
        </w:numPr>
      </w:pPr>
      <w:r>
        <w:t xml:space="preserve">Height of ‘container’ – </w:t>
      </w:r>
      <w:r w:rsidRPr="00E738D5">
        <w:rPr>
          <w:color w:val="FF0000"/>
        </w:rPr>
        <w:t>1200-1300mm</w:t>
      </w:r>
      <w:r>
        <w:t xml:space="preserve"> (depends on radiation shielding thickness)</w:t>
      </w:r>
    </w:p>
    <w:p w:rsidR="002B12EF" w:rsidRDefault="002B12EF" w:rsidP="002B12EF">
      <w:pPr>
        <w:numPr>
          <w:ilvl w:val="0"/>
          <w:numId w:val="8"/>
        </w:numPr>
      </w:pPr>
      <w:r>
        <w:t>Width of rack – 19”</w:t>
      </w:r>
    </w:p>
    <w:p w:rsidR="002B12EF" w:rsidRDefault="002B12EF" w:rsidP="002B12EF">
      <w:pPr>
        <w:numPr>
          <w:ilvl w:val="0"/>
          <w:numId w:val="8"/>
        </w:numPr>
      </w:pPr>
      <w:r>
        <w:lastRenderedPageBreak/>
        <w:t>Depth of rack – min. 700 mm (crates (ATCA) needs less, but Fire Protection Unit needs ~700 mm)</w:t>
      </w:r>
    </w:p>
    <w:p w:rsidR="002B12EF" w:rsidRDefault="002B12EF" w:rsidP="002B12EF">
      <w:pPr>
        <w:numPr>
          <w:ilvl w:val="0"/>
          <w:numId w:val="8"/>
        </w:numPr>
      </w:pPr>
      <w:r>
        <w:t>Depth of ‘container’ - ~800 mm (can be smaller)</w:t>
      </w:r>
    </w:p>
    <w:p w:rsidR="002B12EF" w:rsidRDefault="002B12EF" w:rsidP="002B12EF">
      <w:pPr>
        <w:numPr>
          <w:ilvl w:val="0"/>
          <w:numId w:val="8"/>
        </w:numPr>
      </w:pPr>
      <w:r>
        <w:t>Length of ‘container’ for 3 racks - ~2160 mm</w:t>
      </w:r>
    </w:p>
    <w:p w:rsidR="002B12EF" w:rsidRDefault="002B12EF" w:rsidP="002B12EF">
      <w:pPr>
        <w:numPr>
          <w:ilvl w:val="0"/>
          <w:numId w:val="8"/>
        </w:numPr>
      </w:pPr>
      <w:r>
        <w:t>Length of ‘container’ for 2 racks - ~1456 mm</w:t>
      </w:r>
    </w:p>
    <w:p w:rsidR="001B09DD" w:rsidRDefault="001B09DD" w:rsidP="009B5806">
      <w:pPr>
        <w:ind w:left="1080"/>
      </w:pPr>
    </w:p>
    <w:p w:rsidR="00B460E5" w:rsidRDefault="00B460E5" w:rsidP="009B5806">
      <w:pPr>
        <w:ind w:left="1080"/>
      </w:pPr>
      <w:r>
        <w:t>The design of LLRF ‘container’ has started but the final solution strongly depends on radiation shielding design.</w:t>
      </w:r>
    </w:p>
    <w:p w:rsidR="00B460E5" w:rsidRPr="00052470" w:rsidRDefault="00B460E5" w:rsidP="009B5806">
      <w:pPr>
        <w:ind w:left="1080"/>
      </w:pPr>
    </w:p>
    <w:p w:rsidR="005B0084" w:rsidRPr="00DA4040" w:rsidRDefault="005B0084" w:rsidP="005A1AE1">
      <w:pPr>
        <w:numPr>
          <w:ilvl w:val="2"/>
          <w:numId w:val="1"/>
        </w:numPr>
        <w:rPr>
          <w:b/>
        </w:rPr>
      </w:pPr>
      <w:r w:rsidRPr="00DA4040">
        <w:rPr>
          <w:b/>
        </w:rPr>
        <w:t>Rack power</w:t>
      </w:r>
    </w:p>
    <w:p w:rsidR="005B0084" w:rsidRDefault="005B0084" w:rsidP="00DA4040">
      <w:pPr>
        <w:ind w:left="1080"/>
      </w:pPr>
      <w:r>
        <w:t>We have estimated fo</w:t>
      </w:r>
      <w:r w:rsidR="00E738D5">
        <w:t>r LLRF racks Data Center</w:t>
      </w:r>
      <w:r>
        <w:t xml:space="preserve"> the maximum AC Power to be less than 3 kW per rack.</w:t>
      </w:r>
    </w:p>
    <w:p w:rsidR="005B0084" w:rsidRDefault="005B0084" w:rsidP="00DA4040">
      <w:pPr>
        <w:ind w:left="1080"/>
      </w:pPr>
    </w:p>
    <w:p w:rsidR="001B09DD" w:rsidRDefault="001B09DD" w:rsidP="00DA4040">
      <w:pPr>
        <w:ind w:left="1080"/>
      </w:pPr>
      <w:r w:rsidRPr="00E21EB6">
        <w:rPr>
          <w:i/>
        </w:rPr>
        <w:t>This is a pro</w:t>
      </w:r>
      <w:r>
        <w:rPr>
          <w:i/>
        </w:rPr>
        <w:t>posal from MSK group discussed on MSK Weekly Meetings.</w:t>
      </w:r>
    </w:p>
    <w:p w:rsidR="005B0084" w:rsidRDefault="005B0084" w:rsidP="00DA4040">
      <w:pPr>
        <w:ind w:left="1080"/>
      </w:pPr>
    </w:p>
    <w:p w:rsidR="005B0084" w:rsidRDefault="00E738D5" w:rsidP="00DA4040">
      <w:pPr>
        <w:ind w:left="1080"/>
      </w:pPr>
      <w:r>
        <w:t>For Injector we have estimated the maximum AC Power to be less than 3 kW for 3 racks ‘container’ and 2 kW for 2 racks ‘container’.</w:t>
      </w:r>
    </w:p>
    <w:p w:rsidR="005B0084" w:rsidRDefault="005B0084" w:rsidP="00DA4040">
      <w:pPr>
        <w:ind w:left="1080"/>
      </w:pPr>
    </w:p>
    <w:p w:rsidR="005B0084" w:rsidRDefault="005B0084" w:rsidP="00DA4040">
      <w:pPr>
        <w:ind w:left="1080"/>
      </w:pPr>
    </w:p>
    <w:p w:rsidR="005B0084" w:rsidRDefault="005B0084" w:rsidP="00DA4040">
      <w:pPr>
        <w:ind w:left="1080"/>
      </w:pPr>
    </w:p>
    <w:p w:rsidR="005B0084" w:rsidRDefault="005B0084" w:rsidP="00DA4040">
      <w:pPr>
        <w:ind w:left="1080"/>
      </w:pPr>
    </w:p>
    <w:p w:rsidR="005B0084" w:rsidRPr="00052470" w:rsidRDefault="005B0084" w:rsidP="00DA4040">
      <w:pPr>
        <w:ind w:left="1080"/>
      </w:pPr>
    </w:p>
    <w:p w:rsidR="005B0084" w:rsidRDefault="005B0084" w:rsidP="005A1AE1">
      <w:pPr>
        <w:numPr>
          <w:ilvl w:val="2"/>
          <w:numId w:val="1"/>
        </w:numPr>
        <w:rPr>
          <w:b/>
        </w:rPr>
      </w:pPr>
      <w:r w:rsidRPr="003755C0">
        <w:rPr>
          <w:b/>
        </w:rPr>
        <w:t>Rack cooling</w:t>
      </w:r>
      <w:r w:rsidR="00E738D5">
        <w:rPr>
          <w:b/>
        </w:rPr>
        <w:t xml:space="preserve"> UG05</w:t>
      </w:r>
    </w:p>
    <w:p w:rsidR="005B0084" w:rsidRDefault="005B0084" w:rsidP="003755C0">
      <w:pPr>
        <w:numPr>
          <w:ilvl w:val="0"/>
          <w:numId w:val="25"/>
        </w:numPr>
      </w:pPr>
      <w:r>
        <w:t>Air-to-water heat exchangers</w:t>
      </w:r>
    </w:p>
    <w:p w:rsidR="005B0084" w:rsidRDefault="005B0084" w:rsidP="003755C0">
      <w:pPr>
        <w:numPr>
          <w:ilvl w:val="0"/>
          <w:numId w:val="25"/>
        </w:numPr>
      </w:pPr>
      <w:r>
        <w:t xml:space="preserve">In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there will be a few air-to-water heat exchangers with redundant fans (2-4). This will fulfill the redundancy requirement. </w:t>
      </w:r>
    </w:p>
    <w:p w:rsidR="005B0084" w:rsidRDefault="005B0084" w:rsidP="003755C0">
      <w:pPr>
        <w:numPr>
          <w:ilvl w:val="0"/>
          <w:numId w:val="25"/>
        </w:numPr>
      </w:pPr>
      <w:r>
        <w:t>Emergency cooling system (fans) to the IC air. Opening to the outside air should be dust tight for ‘normal’ operation.</w:t>
      </w:r>
    </w:p>
    <w:p w:rsidR="005B0084" w:rsidRDefault="005B0084" w:rsidP="003755C0">
      <w:pPr>
        <w:numPr>
          <w:ilvl w:val="0"/>
          <w:numId w:val="25"/>
        </w:numPr>
      </w:pPr>
      <w:r>
        <w:t>Cooling power - ~3 kW per rack for inner temp. ~25°C (cooling water 18°C)</w:t>
      </w:r>
    </w:p>
    <w:p w:rsidR="005B0084" w:rsidRDefault="005B0084" w:rsidP="003755C0">
      <w:pPr>
        <w:numPr>
          <w:ilvl w:val="0"/>
          <w:numId w:val="25"/>
        </w:numPr>
      </w:pPr>
      <w:r>
        <w:t>Temperature stability - ~±1.0°C (better ~±0.5°C)</w:t>
      </w:r>
    </w:p>
    <w:p w:rsidR="005B0084" w:rsidRDefault="005B0084" w:rsidP="003755C0">
      <w:pPr>
        <w:numPr>
          <w:ilvl w:val="0"/>
          <w:numId w:val="25"/>
        </w:numPr>
      </w:pPr>
      <w:r>
        <w:t xml:space="preserve">Heat exchangers placed inside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in space between racks.</w:t>
      </w:r>
    </w:p>
    <w:p w:rsidR="005B0084" w:rsidRDefault="005B0084" w:rsidP="003755C0">
      <w:pPr>
        <w:numPr>
          <w:ilvl w:val="0"/>
          <w:numId w:val="25"/>
        </w:numPr>
      </w:pPr>
      <w:r>
        <w:t>Front to rear cooling air direction</w:t>
      </w:r>
    </w:p>
    <w:p w:rsidR="005B0084" w:rsidRDefault="005B0084" w:rsidP="003755C0">
      <w:pPr>
        <w:numPr>
          <w:ilvl w:val="0"/>
          <w:numId w:val="25"/>
        </w:numPr>
      </w:pPr>
      <w:r>
        <w:t xml:space="preserve">Air condition control panels placed in space between racks </w:t>
      </w:r>
    </w:p>
    <w:p w:rsidR="005B0084" w:rsidRDefault="005B0084" w:rsidP="003755C0">
      <w:pPr>
        <w:ind w:left="1080"/>
      </w:pPr>
    </w:p>
    <w:p w:rsidR="001B09DD" w:rsidRDefault="001B09DD" w:rsidP="003755C0">
      <w:pPr>
        <w:ind w:left="1080"/>
        <w:rPr>
          <w:i/>
        </w:rPr>
      </w:pPr>
      <w:r w:rsidRPr="00E21EB6">
        <w:rPr>
          <w:i/>
        </w:rPr>
        <w:t>This is a pro</w:t>
      </w:r>
      <w:r>
        <w:rPr>
          <w:i/>
        </w:rPr>
        <w:t>posal from MSK group discussed on MSK Weekly Meetings.</w:t>
      </w:r>
    </w:p>
    <w:p w:rsidR="00E738D5" w:rsidRDefault="00E738D5" w:rsidP="003755C0">
      <w:pPr>
        <w:ind w:left="1080"/>
        <w:rPr>
          <w:i/>
        </w:rPr>
      </w:pPr>
    </w:p>
    <w:p w:rsidR="00E738D5" w:rsidRPr="003755C0" w:rsidRDefault="00E738D5" w:rsidP="00E738D5">
      <w:pPr>
        <w:numPr>
          <w:ilvl w:val="2"/>
          <w:numId w:val="1"/>
        </w:numPr>
        <w:rPr>
          <w:b/>
        </w:rPr>
      </w:pPr>
      <w:r>
        <w:rPr>
          <w:b/>
        </w:rPr>
        <w:t>Rack cooling in Injector</w:t>
      </w:r>
    </w:p>
    <w:p w:rsidR="00E738D5" w:rsidRDefault="00E738D5" w:rsidP="00E738D5">
      <w:pPr>
        <w:pStyle w:val="ListParagraph"/>
        <w:numPr>
          <w:ilvl w:val="0"/>
          <w:numId w:val="34"/>
        </w:numPr>
      </w:pPr>
      <w:r>
        <w:t>Air-to-water heat exchangers</w:t>
      </w:r>
    </w:p>
    <w:p w:rsidR="00E738D5" w:rsidRDefault="00E738D5" w:rsidP="00E738D5">
      <w:pPr>
        <w:pStyle w:val="ListParagraph"/>
        <w:numPr>
          <w:ilvl w:val="0"/>
          <w:numId w:val="34"/>
        </w:numPr>
      </w:pPr>
      <w:r>
        <w:t>Two (redundant) air-to-water heat exchangers or one heat exchanger with redundant fans (2-4). Fans are the most critical part of heat exchanger.</w:t>
      </w:r>
    </w:p>
    <w:p w:rsidR="00E738D5" w:rsidRDefault="00E738D5" w:rsidP="00E738D5">
      <w:pPr>
        <w:pStyle w:val="ListParagraph"/>
        <w:numPr>
          <w:ilvl w:val="0"/>
          <w:numId w:val="34"/>
        </w:numPr>
      </w:pPr>
      <w:r>
        <w:t xml:space="preserve">One emergency cooling system (fans) to the tunnel air (emergency system </w:t>
      </w:r>
      <w:r w:rsidRPr="00E738D5">
        <w:rPr>
          <w:b/>
        </w:rPr>
        <w:t xml:space="preserve">must not </w:t>
      </w:r>
      <w:r>
        <w:t>be activated when fire extinguished system has been released). Opening to the tunnel air should be dust tight for ‘normal’ operation.</w:t>
      </w:r>
    </w:p>
    <w:p w:rsidR="00E738D5" w:rsidRDefault="00E738D5" w:rsidP="00E738D5">
      <w:pPr>
        <w:pStyle w:val="ListParagraph"/>
        <w:numPr>
          <w:ilvl w:val="0"/>
          <w:numId w:val="34"/>
        </w:numPr>
      </w:pPr>
      <w:r>
        <w:t>Cooling power - ~3 kW per ‘container’ for inner temp. ~25°C (cooling water 18°C)</w:t>
      </w:r>
    </w:p>
    <w:p w:rsidR="00E738D5" w:rsidRDefault="00E738D5" w:rsidP="00E738D5">
      <w:pPr>
        <w:pStyle w:val="ListParagraph"/>
        <w:numPr>
          <w:ilvl w:val="0"/>
          <w:numId w:val="34"/>
        </w:numPr>
      </w:pPr>
      <w:r>
        <w:t>Temperature stability - ~±1.0°C (better ~±0.5°C)</w:t>
      </w:r>
    </w:p>
    <w:p w:rsidR="00E738D5" w:rsidRDefault="00E738D5" w:rsidP="00E738D5">
      <w:pPr>
        <w:pStyle w:val="ListParagraph"/>
        <w:numPr>
          <w:ilvl w:val="0"/>
          <w:numId w:val="34"/>
        </w:numPr>
      </w:pPr>
      <w:r>
        <w:t>Heat exchangers placed inside container in space between racks.</w:t>
      </w:r>
    </w:p>
    <w:p w:rsidR="00E738D5" w:rsidRDefault="00E738D5" w:rsidP="00E738D5">
      <w:pPr>
        <w:pStyle w:val="ListParagraph"/>
        <w:numPr>
          <w:ilvl w:val="0"/>
          <w:numId w:val="34"/>
        </w:numPr>
      </w:pPr>
      <w:r>
        <w:lastRenderedPageBreak/>
        <w:t>Front to rear cooling air direction</w:t>
      </w:r>
    </w:p>
    <w:p w:rsidR="00E738D5" w:rsidRDefault="00E738D5" w:rsidP="00E738D5">
      <w:pPr>
        <w:pStyle w:val="ListParagraph"/>
        <w:numPr>
          <w:ilvl w:val="0"/>
          <w:numId w:val="34"/>
        </w:numPr>
      </w:pPr>
      <w:r>
        <w:t xml:space="preserve">Air condition control panels placed in space between racks </w:t>
      </w:r>
    </w:p>
    <w:p w:rsidR="00E738D5" w:rsidRDefault="00E738D5" w:rsidP="00E738D5">
      <w:pPr>
        <w:pStyle w:val="ListParagraph"/>
        <w:numPr>
          <w:ilvl w:val="0"/>
          <w:numId w:val="34"/>
        </w:numPr>
      </w:pPr>
      <w:r>
        <w:t xml:space="preserve">Thermal insulation of ‘container’ (i.e. 25 mm thick, nonflammable, </w:t>
      </w:r>
      <w:proofErr w:type="spellStart"/>
      <w:r>
        <w:t>halogenfree</w:t>
      </w:r>
      <w:proofErr w:type="spellEnd"/>
      <w:r>
        <w:t xml:space="preserve"> foam). If the air temperature in XTL will be ~30-35˚C and we want to have ~25˚C inside the rack, the rack should be thermally insulated because in other case we will ‘cool’ tunnel. The heat transfer for ~10˚C gradient for 3 racks ‘container’ is roughly ~500÷1000 W.</w:t>
      </w:r>
    </w:p>
    <w:p w:rsidR="00E738D5" w:rsidRDefault="00E738D5" w:rsidP="00E738D5">
      <w:pPr>
        <w:ind w:left="1080"/>
      </w:pPr>
    </w:p>
    <w:p w:rsidR="001B09DD" w:rsidRPr="00052470" w:rsidRDefault="001B09DD" w:rsidP="003755C0">
      <w:pPr>
        <w:ind w:left="1080"/>
      </w:pPr>
    </w:p>
    <w:p w:rsidR="005B0084" w:rsidRPr="003755C0" w:rsidRDefault="005B0084" w:rsidP="005A1AE1">
      <w:pPr>
        <w:numPr>
          <w:ilvl w:val="2"/>
          <w:numId w:val="1"/>
        </w:numPr>
        <w:rPr>
          <w:b/>
        </w:rPr>
      </w:pPr>
      <w:r w:rsidRPr="003755C0">
        <w:rPr>
          <w:b/>
        </w:rPr>
        <w:t>Rack air-conditioning (airflow, controller)</w:t>
      </w:r>
    </w:p>
    <w:p w:rsidR="005B0084" w:rsidRDefault="005B0084" w:rsidP="003755C0">
      <w:pPr>
        <w:ind w:left="1080"/>
      </w:pPr>
      <w:r>
        <w:t xml:space="preserve">It was decided to have front-to-rear cooling air flow. The Controller should be placed in the space between racks and be controlled via </w:t>
      </w:r>
      <w:smartTag w:uri="urn:schemas-microsoft-com:office:smarttags" w:element="stockticker">
        <w:r>
          <w:t>TCP</w:t>
        </w:r>
      </w:smartTag>
      <w:r>
        <w:t>/IP.</w:t>
      </w:r>
    </w:p>
    <w:p w:rsidR="005B0084" w:rsidRDefault="005B0084" w:rsidP="003755C0">
      <w:pPr>
        <w:ind w:left="1080"/>
      </w:pPr>
    </w:p>
    <w:p w:rsidR="001B09DD" w:rsidRDefault="001B09DD" w:rsidP="003755C0">
      <w:pPr>
        <w:ind w:left="1080"/>
        <w:rPr>
          <w:i/>
        </w:rPr>
      </w:pPr>
      <w:r w:rsidRPr="00E21EB6">
        <w:rPr>
          <w:i/>
        </w:rPr>
        <w:t>This is a pro</w:t>
      </w:r>
      <w:r>
        <w:rPr>
          <w:i/>
        </w:rPr>
        <w:t>posal from MSK group discussed on MSK Weekly Meetings.</w:t>
      </w:r>
    </w:p>
    <w:p w:rsidR="001B09DD" w:rsidRPr="00052470" w:rsidRDefault="001B09DD" w:rsidP="003755C0">
      <w:pPr>
        <w:ind w:left="1080"/>
      </w:pPr>
    </w:p>
    <w:p w:rsidR="005B0084" w:rsidRDefault="005B0084" w:rsidP="005A1AE1">
      <w:pPr>
        <w:numPr>
          <w:ilvl w:val="2"/>
          <w:numId w:val="1"/>
        </w:numPr>
        <w:rPr>
          <w:b/>
        </w:rPr>
      </w:pPr>
      <w:r w:rsidRPr="003755C0">
        <w:rPr>
          <w:b/>
        </w:rPr>
        <w:t>Rack EMI</w:t>
      </w:r>
    </w:p>
    <w:p w:rsidR="005B0084" w:rsidRDefault="00B460E5" w:rsidP="003755C0">
      <w:pPr>
        <w:ind w:left="1080"/>
      </w:pPr>
      <w:r>
        <w:t>The ‘containers’</w:t>
      </w:r>
      <w:r w:rsidR="005B0084">
        <w:t xml:space="preserve"> should be EMI tight so doors should have special cooper springs or mesh.  Water connection should be done with cooper or stainless steel pipes.</w:t>
      </w:r>
    </w:p>
    <w:p w:rsidR="005B0084" w:rsidRDefault="005B0084" w:rsidP="003755C0">
      <w:pPr>
        <w:ind w:left="1080"/>
      </w:pPr>
      <w:r>
        <w:t>All patch panels have to be designed as EMI tight.</w:t>
      </w:r>
    </w:p>
    <w:p w:rsidR="005B0084" w:rsidRDefault="005B0084" w:rsidP="003755C0">
      <w:pPr>
        <w:ind w:left="1080"/>
      </w:pPr>
    </w:p>
    <w:p w:rsidR="001B09DD" w:rsidRDefault="001B09DD" w:rsidP="003755C0">
      <w:pPr>
        <w:ind w:left="1080"/>
        <w:rPr>
          <w:i/>
        </w:rPr>
      </w:pPr>
      <w:r w:rsidRPr="00E21EB6">
        <w:rPr>
          <w:i/>
        </w:rPr>
        <w:t>This is a pro</w:t>
      </w:r>
      <w:r>
        <w:rPr>
          <w:i/>
        </w:rPr>
        <w:t xml:space="preserve">posal from MSK group discussed on MSK Weekly Meetings and personally with H. </w:t>
      </w:r>
      <w:proofErr w:type="spellStart"/>
      <w:r>
        <w:rPr>
          <w:i/>
        </w:rPr>
        <w:t>Weddig</w:t>
      </w:r>
      <w:proofErr w:type="spellEnd"/>
      <w:r>
        <w:rPr>
          <w:i/>
        </w:rPr>
        <w:t>.</w:t>
      </w:r>
    </w:p>
    <w:p w:rsidR="001B09DD" w:rsidRPr="003755C0" w:rsidRDefault="001B09DD" w:rsidP="003755C0">
      <w:pPr>
        <w:ind w:left="1080"/>
      </w:pPr>
    </w:p>
    <w:p w:rsidR="005B0084" w:rsidRPr="003755C0" w:rsidRDefault="005B0084" w:rsidP="005A1AE1">
      <w:pPr>
        <w:numPr>
          <w:ilvl w:val="2"/>
          <w:numId w:val="1"/>
        </w:numPr>
        <w:rPr>
          <w:b/>
        </w:rPr>
      </w:pPr>
      <w:r w:rsidRPr="003755C0">
        <w:rPr>
          <w:b/>
        </w:rPr>
        <w:t>Rack patch panels</w:t>
      </w:r>
    </w:p>
    <w:p w:rsidR="005B0084" w:rsidRDefault="005B0084" w:rsidP="003755C0">
      <w:pPr>
        <w:ind w:left="1080"/>
      </w:pPr>
      <w:r>
        <w:t xml:space="preserve">Patch panels in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racks are foreseen on top of each rack. Over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there will be </w:t>
      </w:r>
      <w:proofErr w:type="gramStart"/>
      <w:r>
        <w:t>a cable</w:t>
      </w:r>
      <w:proofErr w:type="gramEnd"/>
      <w:r>
        <w:t xml:space="preserve"> trays.</w:t>
      </w:r>
    </w:p>
    <w:p w:rsidR="001B09DD" w:rsidRDefault="001B09DD" w:rsidP="003755C0">
      <w:pPr>
        <w:ind w:left="1080"/>
      </w:pPr>
    </w:p>
    <w:p w:rsidR="001B09DD" w:rsidRDefault="001B09DD" w:rsidP="003755C0">
      <w:pPr>
        <w:ind w:left="1080"/>
        <w:rPr>
          <w:i/>
        </w:rPr>
      </w:pPr>
      <w:r w:rsidRPr="00E21EB6">
        <w:rPr>
          <w:i/>
        </w:rPr>
        <w:t>This is a pro</w:t>
      </w:r>
      <w:r>
        <w:rPr>
          <w:i/>
        </w:rPr>
        <w:t>posal from MSK group discussed on MSK Weekly Meetings.</w:t>
      </w:r>
    </w:p>
    <w:p w:rsidR="00B460E5" w:rsidRDefault="00B460E5" w:rsidP="003755C0">
      <w:pPr>
        <w:ind w:left="1080"/>
        <w:rPr>
          <w:i/>
        </w:rPr>
      </w:pPr>
    </w:p>
    <w:p w:rsidR="00B460E5" w:rsidRPr="00B460E5" w:rsidRDefault="00B460E5" w:rsidP="003755C0">
      <w:pPr>
        <w:ind w:left="1080"/>
      </w:pPr>
      <w:r>
        <w:t xml:space="preserve">There will be no patch panels on the top of racks in Injector, the RF signals will come directly to the Calibration Box placed in the most upper position of the rack. </w:t>
      </w:r>
    </w:p>
    <w:p w:rsidR="005B0084" w:rsidRPr="00052470" w:rsidRDefault="005B0084" w:rsidP="003755C0">
      <w:pPr>
        <w:ind w:left="1080"/>
      </w:pPr>
      <w:r>
        <w:t xml:space="preserve"> </w:t>
      </w:r>
    </w:p>
    <w:p w:rsidR="005B0084" w:rsidRPr="00FB6D89" w:rsidRDefault="005B0084" w:rsidP="005A1AE1">
      <w:pPr>
        <w:numPr>
          <w:ilvl w:val="2"/>
          <w:numId w:val="1"/>
        </w:numPr>
        <w:rPr>
          <w:b/>
        </w:rPr>
      </w:pPr>
      <w:r w:rsidRPr="00FB6D89">
        <w:rPr>
          <w:b/>
        </w:rPr>
        <w:t xml:space="preserve">Rack </w:t>
      </w:r>
      <w:r>
        <w:rPr>
          <w:b/>
        </w:rPr>
        <w:t>connections to infrastructure</w:t>
      </w:r>
    </w:p>
    <w:p w:rsidR="005B0084" w:rsidRDefault="005B0084" w:rsidP="00FB6D89">
      <w:pPr>
        <w:numPr>
          <w:ilvl w:val="0"/>
          <w:numId w:val="26"/>
        </w:numPr>
      </w:pPr>
      <w:r>
        <w:t xml:space="preserve">Water connection probably from top of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w:t>
      </w:r>
    </w:p>
    <w:p w:rsidR="005B0084" w:rsidRDefault="005B0084" w:rsidP="00FB6D89">
      <w:pPr>
        <w:numPr>
          <w:ilvl w:val="0"/>
          <w:numId w:val="26"/>
        </w:numPr>
      </w:pPr>
      <w:r>
        <w:t xml:space="preserve">AC Power (3 phase) connection from top of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w:t>
      </w:r>
    </w:p>
    <w:p w:rsidR="005B0084" w:rsidRDefault="005B0084" w:rsidP="00FB6D89">
      <w:pPr>
        <w:numPr>
          <w:ilvl w:val="0"/>
          <w:numId w:val="26"/>
        </w:numPr>
      </w:pP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 xml:space="preserve"> should be equipped with AC distribution system – 8 sockets per rack, two sockets per rack in front for diagnostic equipment (not controlled)</w:t>
      </w:r>
    </w:p>
    <w:p w:rsidR="005B0084" w:rsidRDefault="005B0084" w:rsidP="00FB6D89">
      <w:pPr>
        <w:numPr>
          <w:ilvl w:val="0"/>
          <w:numId w:val="26"/>
        </w:numPr>
      </w:pPr>
      <w:r>
        <w:t xml:space="preserve">Ethernet connection – top of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p>
    <w:p w:rsidR="005B0084" w:rsidRDefault="005B0084" w:rsidP="00FB6D89">
      <w:pPr>
        <w:numPr>
          <w:ilvl w:val="0"/>
          <w:numId w:val="26"/>
        </w:numPr>
      </w:pPr>
      <w:r>
        <w:t xml:space="preserve">Master Oscillator and Synchronization – top of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w:t>
      </w:r>
    </w:p>
    <w:p w:rsidR="005B0084" w:rsidRDefault="005B0084" w:rsidP="00FB6D89">
      <w:pPr>
        <w:numPr>
          <w:ilvl w:val="0"/>
          <w:numId w:val="26"/>
        </w:numPr>
      </w:pPr>
      <w:r>
        <w:t xml:space="preserve">RF cables – top of the </w:t>
      </w:r>
      <w:smartTag w:uri="urn:schemas-microsoft-com:office:smarttags" w:element="place">
        <w:smartTag w:uri="urn:schemas-microsoft-com:office:smarttags" w:element="PlaceName">
          <w:r>
            <w:t>Data</w:t>
          </w:r>
        </w:smartTag>
        <w:r>
          <w:t xml:space="preserve"> </w:t>
        </w:r>
        <w:smartTag w:uri="urn:schemas-microsoft-com:office:smarttags" w:element="PlaceType">
          <w:r>
            <w:t>Center</w:t>
          </w:r>
        </w:smartTag>
      </w:smartTag>
      <w:r>
        <w:t>.</w:t>
      </w:r>
    </w:p>
    <w:p w:rsidR="005B0084" w:rsidRDefault="005B0084" w:rsidP="00FB6D89"/>
    <w:p w:rsidR="001B09DD" w:rsidRDefault="001B09DD" w:rsidP="001B09DD">
      <w:pPr>
        <w:ind w:left="1080"/>
        <w:rPr>
          <w:i/>
        </w:rPr>
      </w:pPr>
      <w:r w:rsidRPr="00E21EB6">
        <w:rPr>
          <w:i/>
        </w:rPr>
        <w:t>This is a pro</w:t>
      </w:r>
      <w:r>
        <w:rPr>
          <w:i/>
        </w:rPr>
        <w:t>posal from MSK group discussed on MSK Weekly Meetings.</w:t>
      </w:r>
    </w:p>
    <w:p w:rsidR="001B09DD" w:rsidRPr="00052470" w:rsidRDefault="001B09DD" w:rsidP="001B09DD">
      <w:pPr>
        <w:ind w:left="1080"/>
      </w:pPr>
    </w:p>
    <w:p w:rsidR="005B0084" w:rsidRDefault="005B0084" w:rsidP="005A1AE1">
      <w:pPr>
        <w:numPr>
          <w:ilvl w:val="2"/>
          <w:numId w:val="1"/>
        </w:numPr>
        <w:rPr>
          <w:b/>
        </w:rPr>
      </w:pPr>
      <w:r w:rsidRPr="00FB6D89">
        <w:rPr>
          <w:b/>
        </w:rPr>
        <w:t>Rack occupation</w:t>
      </w:r>
      <w:r w:rsidR="00B460E5">
        <w:rPr>
          <w:b/>
        </w:rPr>
        <w:t xml:space="preserve"> on UG05 for Concept I &amp; II</w:t>
      </w:r>
    </w:p>
    <w:p w:rsidR="005B0084" w:rsidRPr="00347411" w:rsidRDefault="005B0084" w:rsidP="00FB6D89">
      <w:pPr>
        <w:ind w:left="1080"/>
        <w:rPr>
          <w:color w:val="FF0000"/>
        </w:rPr>
      </w:pPr>
      <w:r>
        <w:t xml:space="preserve">Very preliminary LLRF racks in Injector Complex occupation is presented in </w:t>
      </w:r>
      <w:r w:rsidR="00B460E5">
        <w:t>Fig. 49</w:t>
      </w:r>
      <w:r w:rsidRPr="00DB3FD9">
        <w:t>.</w:t>
      </w:r>
    </w:p>
    <w:p w:rsidR="005B0084" w:rsidRDefault="005B0084" w:rsidP="00642EB2">
      <w:pPr>
        <w:rPr>
          <w:color w:val="FF0000"/>
        </w:rPr>
      </w:pPr>
    </w:p>
    <w:p w:rsidR="004352F7" w:rsidRDefault="004352F7" w:rsidP="00642EB2">
      <w:pPr>
        <w:rPr>
          <w:color w:val="FF0000"/>
        </w:rPr>
      </w:pPr>
    </w:p>
    <w:p w:rsidR="005B0084" w:rsidRDefault="00A559C4" w:rsidP="00642EB2">
      <w:pPr>
        <w:rPr>
          <w:color w:val="FF0000"/>
        </w:rPr>
      </w:pPr>
      <w:r>
        <w:rPr>
          <w:noProof/>
          <w:color w:val="FF0000"/>
        </w:rPr>
        <w:drawing>
          <wp:inline distT="0" distB="0" distL="0" distR="0">
            <wp:extent cx="6029325" cy="4257675"/>
            <wp:effectExtent l="19050" t="0" r="952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srcRect/>
                    <a:stretch>
                      <a:fillRect/>
                    </a:stretch>
                  </pic:blipFill>
                  <pic:spPr bwMode="auto">
                    <a:xfrm>
                      <a:off x="0" y="0"/>
                      <a:ext cx="6029325" cy="4257675"/>
                    </a:xfrm>
                    <a:prstGeom prst="rect">
                      <a:avLst/>
                    </a:prstGeom>
                    <a:noFill/>
                    <a:ln w="9525">
                      <a:noFill/>
                      <a:miter lim="800000"/>
                      <a:headEnd/>
                      <a:tailEnd/>
                    </a:ln>
                  </pic:spPr>
                </pic:pic>
              </a:graphicData>
            </a:graphic>
          </wp:inline>
        </w:drawing>
      </w:r>
    </w:p>
    <w:p w:rsidR="005B0084" w:rsidRPr="00347411" w:rsidRDefault="005B0084" w:rsidP="00FB6D89">
      <w:pPr>
        <w:ind w:left="1080"/>
        <w:rPr>
          <w:color w:val="FF0000"/>
        </w:rPr>
      </w:pPr>
    </w:p>
    <w:p w:rsidR="005B0084" w:rsidRPr="00DB3FD9" w:rsidRDefault="00B460E5" w:rsidP="00FB6D89">
      <w:pPr>
        <w:ind w:left="1080"/>
      </w:pPr>
      <w:proofErr w:type="gramStart"/>
      <w:r>
        <w:t>Fig. 49</w:t>
      </w:r>
      <w:r w:rsidR="005B0084" w:rsidRPr="00DB3FD9">
        <w:t>.</w:t>
      </w:r>
      <w:proofErr w:type="gramEnd"/>
      <w:r w:rsidR="005B0084" w:rsidRPr="00DB3FD9">
        <w:t xml:space="preserve"> Preliminary LLRF racks </w:t>
      </w:r>
      <w:r w:rsidR="005B0084">
        <w:t xml:space="preserve">in Injector Complex </w:t>
      </w:r>
      <w:r w:rsidR="005B0084" w:rsidRPr="00DB3FD9">
        <w:t>occupation.</w:t>
      </w:r>
    </w:p>
    <w:p w:rsidR="005B0084" w:rsidRDefault="005B0084" w:rsidP="00FB6D89">
      <w:pPr>
        <w:ind w:left="1080"/>
      </w:pPr>
    </w:p>
    <w:p w:rsidR="001B09DD" w:rsidRDefault="001B09DD" w:rsidP="00FB6D89">
      <w:pPr>
        <w:ind w:left="1080"/>
        <w:rPr>
          <w:i/>
        </w:rPr>
      </w:pPr>
      <w:r w:rsidRPr="00E21EB6">
        <w:rPr>
          <w:i/>
        </w:rPr>
        <w:t>This is a pro</w:t>
      </w:r>
      <w:r>
        <w:rPr>
          <w:i/>
        </w:rPr>
        <w:t>posal from MSK group discussed on MSK Weekly Meetings.</w:t>
      </w:r>
    </w:p>
    <w:p w:rsidR="001B09DD" w:rsidRDefault="001B09DD" w:rsidP="00FB6D89">
      <w:pPr>
        <w:ind w:left="1080"/>
      </w:pPr>
    </w:p>
    <w:p w:rsidR="00B460E5" w:rsidRDefault="00B460E5" w:rsidP="00B460E5">
      <w:pPr>
        <w:numPr>
          <w:ilvl w:val="2"/>
          <w:numId w:val="1"/>
        </w:numPr>
        <w:rPr>
          <w:b/>
        </w:rPr>
      </w:pPr>
      <w:r w:rsidRPr="00FB6D89">
        <w:rPr>
          <w:b/>
        </w:rPr>
        <w:t>Rack occupation</w:t>
      </w:r>
      <w:r>
        <w:rPr>
          <w:b/>
        </w:rPr>
        <w:t xml:space="preserve"> for RF Gun for Concept III</w:t>
      </w:r>
    </w:p>
    <w:p w:rsidR="00B6338D" w:rsidRDefault="00B6338D" w:rsidP="00B6338D">
      <w:pPr>
        <w:ind w:left="1080"/>
      </w:pPr>
      <w:r>
        <w:t>There is a very limited space for RF Gun LLRF System. The proposed occupation is shown in Fig. 50.</w:t>
      </w:r>
    </w:p>
    <w:p w:rsidR="00B6338D" w:rsidRDefault="00B6338D" w:rsidP="00B6338D">
      <w:pPr>
        <w:ind w:left="1080"/>
      </w:pPr>
      <w:r>
        <w:rPr>
          <w:noProof/>
        </w:rPr>
        <w:lastRenderedPageBreak/>
        <w:drawing>
          <wp:inline distT="0" distB="0" distL="0" distR="0">
            <wp:extent cx="5396295" cy="3762375"/>
            <wp:effectExtent l="19050" t="0" r="0" b="0"/>
            <wp:docPr id="58" name="Obraz 57" descr="System_GUN_Injec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GUN_Injector-3.jpg"/>
                    <pic:cNvPicPr/>
                  </pic:nvPicPr>
                  <pic:blipFill>
                    <a:blip r:embed="rId68" cstate="print"/>
                    <a:stretch>
                      <a:fillRect/>
                    </a:stretch>
                  </pic:blipFill>
                  <pic:spPr>
                    <a:xfrm>
                      <a:off x="0" y="0"/>
                      <a:ext cx="5398765" cy="3764097"/>
                    </a:xfrm>
                    <a:prstGeom prst="rect">
                      <a:avLst/>
                    </a:prstGeom>
                  </pic:spPr>
                </pic:pic>
              </a:graphicData>
            </a:graphic>
          </wp:inline>
        </w:drawing>
      </w:r>
    </w:p>
    <w:p w:rsidR="00B6338D" w:rsidRDefault="00B6338D" w:rsidP="00B6338D">
      <w:pPr>
        <w:ind w:left="1080"/>
      </w:pPr>
      <w:proofErr w:type="gramStart"/>
      <w:r>
        <w:t>Fig. 50.</w:t>
      </w:r>
      <w:proofErr w:type="gramEnd"/>
      <w:r>
        <w:t xml:space="preserve"> </w:t>
      </w:r>
      <w:proofErr w:type="gramStart"/>
      <w:r>
        <w:t>Racks occupation for RF Gun.</w:t>
      </w:r>
      <w:proofErr w:type="gramEnd"/>
    </w:p>
    <w:p w:rsidR="00B6338D" w:rsidRDefault="00B6338D" w:rsidP="00B6338D">
      <w:pPr>
        <w:ind w:left="1080"/>
      </w:pPr>
    </w:p>
    <w:p w:rsidR="00B6338D" w:rsidRDefault="00B6338D" w:rsidP="00B6338D">
      <w:pPr>
        <w:ind w:left="1080"/>
      </w:pPr>
      <w:r>
        <w:t>For the RF Gun spare system it is difficult to feed the RF cables because of Fire Extinguish Panel which must be placed on the top in the rack. Fortunately, for RF Gun only a few RF signals are necessary. It is also possible to have RF Gun LLRF System placed in µTCA crate dedicated for J0.</w:t>
      </w:r>
    </w:p>
    <w:p w:rsidR="00B6338D" w:rsidRPr="00B6338D" w:rsidRDefault="00B6338D" w:rsidP="00B6338D">
      <w:pPr>
        <w:ind w:left="1080"/>
      </w:pPr>
      <w:r>
        <w:t xml:space="preserve">   </w:t>
      </w:r>
    </w:p>
    <w:p w:rsidR="00B460E5" w:rsidRDefault="00B460E5" w:rsidP="00B460E5">
      <w:pPr>
        <w:numPr>
          <w:ilvl w:val="2"/>
          <w:numId w:val="1"/>
        </w:numPr>
        <w:rPr>
          <w:b/>
        </w:rPr>
      </w:pPr>
      <w:r w:rsidRPr="00FB6D89">
        <w:rPr>
          <w:b/>
        </w:rPr>
        <w:t>Rack occupation</w:t>
      </w:r>
      <w:r>
        <w:rPr>
          <w:b/>
        </w:rPr>
        <w:t xml:space="preserve"> for J0 for Concept III</w:t>
      </w:r>
    </w:p>
    <w:p w:rsidR="00B6338D" w:rsidRDefault="00B6338D" w:rsidP="00B6338D">
      <w:pPr>
        <w:pStyle w:val="ListParagraph"/>
        <w:ind w:firstLine="360"/>
      </w:pPr>
      <w:r>
        <w:t>The proposed occupation is shown in Fig. 51</w:t>
      </w:r>
    </w:p>
    <w:p w:rsidR="00B6338D" w:rsidRDefault="00B6338D" w:rsidP="00B6338D">
      <w:pPr>
        <w:pStyle w:val="ListParagraph"/>
        <w:ind w:firstLine="360"/>
      </w:pPr>
      <w:r>
        <w:rPr>
          <w:noProof/>
        </w:rPr>
        <w:lastRenderedPageBreak/>
        <w:drawing>
          <wp:inline distT="0" distB="0" distL="0" distR="0">
            <wp:extent cx="5219700" cy="3204183"/>
            <wp:effectExtent l="19050" t="0" r="0" b="0"/>
            <wp:docPr id="59" name="Obraz 58" descr="System_J0_Injec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J0_Injector-3.jpg"/>
                    <pic:cNvPicPr/>
                  </pic:nvPicPr>
                  <pic:blipFill>
                    <a:blip r:embed="rId69" cstate="print"/>
                    <a:stretch>
                      <a:fillRect/>
                    </a:stretch>
                  </pic:blipFill>
                  <pic:spPr>
                    <a:xfrm>
                      <a:off x="0" y="0"/>
                      <a:ext cx="5219700" cy="3204183"/>
                    </a:xfrm>
                    <a:prstGeom prst="rect">
                      <a:avLst/>
                    </a:prstGeom>
                  </pic:spPr>
                </pic:pic>
              </a:graphicData>
            </a:graphic>
          </wp:inline>
        </w:drawing>
      </w:r>
      <w:r>
        <w:t>.</w:t>
      </w:r>
    </w:p>
    <w:p w:rsidR="00B6338D" w:rsidRDefault="00B6338D" w:rsidP="00B6338D">
      <w:pPr>
        <w:pStyle w:val="ListParagraph"/>
        <w:ind w:firstLine="360"/>
      </w:pPr>
      <w:proofErr w:type="gramStart"/>
      <w:r>
        <w:t>Fig. 51.</w:t>
      </w:r>
      <w:proofErr w:type="gramEnd"/>
      <w:r>
        <w:t xml:space="preserve"> Rack occupation for J0.</w:t>
      </w:r>
    </w:p>
    <w:p w:rsidR="00B6338D" w:rsidRDefault="00B6338D" w:rsidP="00B6338D">
      <w:pPr>
        <w:ind w:left="1080"/>
        <w:rPr>
          <w:b/>
        </w:rPr>
      </w:pPr>
    </w:p>
    <w:p w:rsidR="00B460E5" w:rsidRDefault="00B460E5" w:rsidP="00B460E5">
      <w:pPr>
        <w:numPr>
          <w:ilvl w:val="2"/>
          <w:numId w:val="1"/>
        </w:numPr>
        <w:rPr>
          <w:b/>
        </w:rPr>
      </w:pPr>
      <w:r w:rsidRPr="00FB6D89">
        <w:rPr>
          <w:b/>
        </w:rPr>
        <w:t>Rack occupation</w:t>
      </w:r>
      <w:r>
        <w:rPr>
          <w:b/>
        </w:rPr>
        <w:t xml:space="preserve"> for 3.9 GHz for Concept III</w:t>
      </w:r>
    </w:p>
    <w:p w:rsidR="00263DCB" w:rsidRDefault="00263DCB" w:rsidP="00263DCB">
      <w:pPr>
        <w:pStyle w:val="ListParagraph"/>
        <w:ind w:firstLine="360"/>
      </w:pPr>
      <w:r>
        <w:t>The proposed occupation is shown in Fig. 52.</w:t>
      </w:r>
    </w:p>
    <w:p w:rsidR="00263DCB" w:rsidRDefault="00263DCB" w:rsidP="00263DCB">
      <w:pPr>
        <w:pStyle w:val="ListParagraph"/>
        <w:ind w:firstLine="360"/>
      </w:pPr>
      <w:r>
        <w:rPr>
          <w:noProof/>
        </w:rPr>
        <w:drawing>
          <wp:inline distT="0" distB="0" distL="0" distR="0">
            <wp:extent cx="5084960" cy="2800350"/>
            <wp:effectExtent l="19050" t="0" r="1390" b="0"/>
            <wp:docPr id="60" name="Obraz 59" descr="System_3,9GHz_Injec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3,9GHz_Injector-3.jpg"/>
                    <pic:cNvPicPr/>
                  </pic:nvPicPr>
                  <pic:blipFill>
                    <a:blip r:embed="rId70" cstate="print"/>
                    <a:stretch>
                      <a:fillRect/>
                    </a:stretch>
                  </pic:blipFill>
                  <pic:spPr>
                    <a:xfrm>
                      <a:off x="0" y="0"/>
                      <a:ext cx="5089873" cy="2803056"/>
                    </a:xfrm>
                    <a:prstGeom prst="rect">
                      <a:avLst/>
                    </a:prstGeom>
                  </pic:spPr>
                </pic:pic>
              </a:graphicData>
            </a:graphic>
          </wp:inline>
        </w:drawing>
      </w:r>
    </w:p>
    <w:p w:rsidR="00263DCB" w:rsidRDefault="00263DCB" w:rsidP="00263DCB">
      <w:pPr>
        <w:pStyle w:val="ListParagraph"/>
        <w:ind w:firstLine="360"/>
      </w:pPr>
    </w:p>
    <w:p w:rsidR="00263DCB" w:rsidRDefault="00263DCB" w:rsidP="00263DCB">
      <w:pPr>
        <w:pStyle w:val="ListParagraph"/>
        <w:ind w:firstLine="360"/>
      </w:pPr>
      <w:proofErr w:type="gramStart"/>
      <w:r>
        <w:t>Fig. 52.</w:t>
      </w:r>
      <w:proofErr w:type="gramEnd"/>
      <w:r>
        <w:t xml:space="preserve"> Rack occupation for 3.9 GHz.</w:t>
      </w:r>
    </w:p>
    <w:p w:rsidR="00263DCB" w:rsidRDefault="00263DCB" w:rsidP="00263DCB">
      <w:pPr>
        <w:ind w:left="1080"/>
        <w:rPr>
          <w:b/>
        </w:rPr>
      </w:pPr>
    </w:p>
    <w:p w:rsidR="00B460E5" w:rsidRDefault="00B460E5" w:rsidP="00B460E5">
      <w:pPr>
        <w:numPr>
          <w:ilvl w:val="2"/>
          <w:numId w:val="1"/>
        </w:numPr>
        <w:rPr>
          <w:b/>
        </w:rPr>
      </w:pPr>
      <w:r w:rsidRPr="00FB6D89">
        <w:rPr>
          <w:b/>
        </w:rPr>
        <w:t>Rack occupation</w:t>
      </w:r>
      <w:r>
        <w:rPr>
          <w:b/>
        </w:rPr>
        <w:t xml:space="preserve"> for L1 for Concept III</w:t>
      </w:r>
    </w:p>
    <w:p w:rsidR="00263DCB" w:rsidRDefault="00263DCB" w:rsidP="00263DCB">
      <w:pPr>
        <w:pStyle w:val="ListParagraph"/>
        <w:ind w:firstLine="360"/>
      </w:pPr>
      <w:r>
        <w:t>The proposed occupation is shown in Fig. 53.</w:t>
      </w:r>
    </w:p>
    <w:p w:rsidR="00263DCB" w:rsidRDefault="00263DCB" w:rsidP="00263DCB">
      <w:pPr>
        <w:pStyle w:val="ListParagraph"/>
        <w:ind w:firstLine="360"/>
      </w:pPr>
      <w:r>
        <w:rPr>
          <w:noProof/>
        </w:rPr>
        <w:lastRenderedPageBreak/>
        <w:drawing>
          <wp:inline distT="0" distB="0" distL="0" distR="0">
            <wp:extent cx="5085080" cy="3432402"/>
            <wp:effectExtent l="19050" t="0" r="1270" b="0"/>
            <wp:docPr id="61" name="Obraz 60" descr="System_L1_XT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_L1_XTL-3.jpg"/>
                    <pic:cNvPicPr/>
                  </pic:nvPicPr>
                  <pic:blipFill>
                    <a:blip r:embed="rId71" cstate="print"/>
                    <a:stretch>
                      <a:fillRect/>
                    </a:stretch>
                  </pic:blipFill>
                  <pic:spPr>
                    <a:xfrm>
                      <a:off x="0" y="0"/>
                      <a:ext cx="5088286" cy="3434566"/>
                    </a:xfrm>
                    <a:prstGeom prst="rect">
                      <a:avLst/>
                    </a:prstGeom>
                  </pic:spPr>
                </pic:pic>
              </a:graphicData>
            </a:graphic>
          </wp:inline>
        </w:drawing>
      </w:r>
    </w:p>
    <w:p w:rsidR="00263DCB" w:rsidRDefault="00263DCB" w:rsidP="00263DCB">
      <w:pPr>
        <w:pStyle w:val="ListParagraph"/>
        <w:ind w:firstLine="360"/>
      </w:pPr>
    </w:p>
    <w:p w:rsidR="00263DCB" w:rsidRDefault="00263DCB" w:rsidP="00263DCB">
      <w:pPr>
        <w:pStyle w:val="ListParagraph"/>
        <w:ind w:firstLine="360"/>
      </w:pPr>
      <w:proofErr w:type="gramStart"/>
      <w:r>
        <w:t>Fig. 53.</w:t>
      </w:r>
      <w:proofErr w:type="gramEnd"/>
      <w:r>
        <w:t xml:space="preserve"> Rack occupation for L1.</w:t>
      </w:r>
    </w:p>
    <w:p w:rsidR="00B460E5" w:rsidRDefault="00B460E5" w:rsidP="00B460E5">
      <w:pPr>
        <w:ind w:left="1080"/>
        <w:rPr>
          <w:b/>
        </w:rPr>
      </w:pPr>
    </w:p>
    <w:p w:rsidR="00B460E5" w:rsidRPr="00FB6D89" w:rsidRDefault="00B460E5" w:rsidP="00B460E5">
      <w:pPr>
        <w:ind w:left="1080"/>
        <w:rPr>
          <w:b/>
        </w:rPr>
      </w:pPr>
    </w:p>
    <w:p w:rsidR="00B460E5" w:rsidRPr="00052470" w:rsidRDefault="00B460E5" w:rsidP="00FB6D89">
      <w:pPr>
        <w:ind w:left="1080"/>
      </w:pPr>
    </w:p>
    <w:p w:rsidR="005B0084" w:rsidRPr="00ED6B36" w:rsidRDefault="005B0084" w:rsidP="005A1AE1">
      <w:pPr>
        <w:numPr>
          <w:ilvl w:val="2"/>
          <w:numId w:val="1"/>
        </w:numPr>
        <w:rPr>
          <w:b/>
        </w:rPr>
      </w:pPr>
      <w:r w:rsidRPr="00ED6B36">
        <w:rPr>
          <w:b/>
        </w:rPr>
        <w:t>Requirements for space for racks in UG5/010XTIN &amp; UG5/020/XSE</w:t>
      </w:r>
    </w:p>
    <w:p w:rsidR="005B0084" w:rsidRDefault="005B0084" w:rsidP="00E071B0">
      <w:pPr>
        <w:ind w:left="1080"/>
      </w:pPr>
      <w:r>
        <w:t>The space for LLRF racks have been negotiated and agreed. The racks will be placed on 5</w:t>
      </w:r>
      <w:r>
        <w:rPr>
          <w:vertAlign w:val="superscript"/>
        </w:rPr>
        <w:t>th</w:t>
      </w:r>
      <w:r>
        <w:t xml:space="preserve"> floor of Injector Complex (UG05) in rooms 11 and 22. The LLRF racks in Injector Complex have been implemented in 3D model as place holders and all collisions with other equipment have been fixed. </w:t>
      </w:r>
    </w:p>
    <w:p w:rsidR="005B0084" w:rsidRDefault="005B0084" w:rsidP="00E071B0">
      <w:pPr>
        <w:ind w:left="1080"/>
      </w:pPr>
    </w:p>
    <w:p w:rsidR="00272E79" w:rsidRDefault="001B09DD" w:rsidP="00E071B0">
      <w:pPr>
        <w:ind w:left="1080"/>
        <w:rPr>
          <w:i/>
        </w:rPr>
      </w:pPr>
      <w:r w:rsidRPr="00E21EB6">
        <w:rPr>
          <w:i/>
        </w:rPr>
        <w:t>This is a pro</w:t>
      </w:r>
      <w:r>
        <w:rPr>
          <w:i/>
        </w:rPr>
        <w:t xml:space="preserve">posal from MSK group discussed on MSK Weekly Meetings. The space for LLRF </w:t>
      </w:r>
      <w:proofErr w:type="gramStart"/>
      <w:r>
        <w:rPr>
          <w:i/>
        </w:rPr>
        <w:t>racks  in</w:t>
      </w:r>
      <w:proofErr w:type="gramEnd"/>
      <w:r>
        <w:rPr>
          <w:i/>
        </w:rPr>
        <w:t xml:space="preserve"> Injector Complex is reserved as place holders on 5</w:t>
      </w:r>
      <w:r>
        <w:rPr>
          <w:i/>
          <w:vertAlign w:val="superscript"/>
        </w:rPr>
        <w:t>th</w:t>
      </w:r>
      <w:r>
        <w:rPr>
          <w:i/>
        </w:rPr>
        <w:t xml:space="preserve"> floor.</w:t>
      </w:r>
    </w:p>
    <w:p w:rsidR="001B09DD" w:rsidRDefault="001B09DD" w:rsidP="00E071B0">
      <w:pPr>
        <w:ind w:left="1080"/>
      </w:pPr>
      <w:r>
        <w:rPr>
          <w:i/>
        </w:rPr>
        <w:t xml:space="preserve"> </w:t>
      </w:r>
    </w:p>
    <w:p w:rsidR="00CF28A3" w:rsidRDefault="00DD3332" w:rsidP="00E071B0">
      <w:pPr>
        <w:ind w:left="1080"/>
      </w:pPr>
      <w:r>
        <w:t xml:space="preserve">There are three concepts of placement of LLRF electronics in Injector Complex (3.1). For the Concept I, all LLRF systems will be placed on </w:t>
      </w:r>
      <w:r w:rsidRPr="00DD3332">
        <w:t>5</w:t>
      </w:r>
      <w:r w:rsidRPr="00DD3332">
        <w:rPr>
          <w:vertAlign w:val="superscript"/>
        </w:rPr>
        <w:t>th</w:t>
      </w:r>
      <w:r w:rsidRPr="00DD3332">
        <w:t xml:space="preserve"> floor</w:t>
      </w:r>
      <w:r>
        <w:t xml:space="preserve"> but the length of RF signal cables can significantly degrade the system performance. For the Concept II &amp; III (and all sub modifications), there is foreseen a space for LLRF electronics near the RF Gun, J0, 3.9 GHz and L1 accelerators</w:t>
      </w:r>
      <w:r w:rsidR="00CF28A3">
        <w:t xml:space="preserve">. </w:t>
      </w:r>
    </w:p>
    <w:p w:rsidR="00CF28A3" w:rsidRDefault="00CF28A3" w:rsidP="00E071B0">
      <w:pPr>
        <w:ind w:left="1080"/>
      </w:pPr>
      <w:r>
        <w:t>The request for space has been presented on CAD Integration M</w:t>
      </w:r>
      <w:r w:rsidR="00E40AE9">
        <w:t>eeting 08.03.2010 and implemented in 3D model. R</w:t>
      </w:r>
      <w:r>
        <w:t xml:space="preserve">eserved space for LLRF racks </w:t>
      </w:r>
      <w:r w:rsidR="00E40AE9">
        <w:t>in Injector is shown in Fig. 54, 55, 56, 57</w:t>
      </w:r>
      <w:r>
        <w:t>.</w:t>
      </w:r>
    </w:p>
    <w:p w:rsidR="00CF28A3" w:rsidRDefault="00CF28A3" w:rsidP="00CF28A3"/>
    <w:p w:rsidR="00DD3332" w:rsidRDefault="005F63ED" w:rsidP="00CF28A3">
      <w:pPr>
        <w:jc w:val="center"/>
        <w:rPr>
          <w:lang w:val="pl-PL"/>
        </w:rPr>
      </w:pPr>
      <w:r>
        <w:rPr>
          <w:noProof/>
        </w:rPr>
        <w:lastRenderedPageBreak/>
        <w:drawing>
          <wp:inline distT="0" distB="0" distL="0" distR="0">
            <wp:extent cx="5972810" cy="3470275"/>
            <wp:effectExtent l="19050" t="0" r="8890" b="0"/>
            <wp:docPr id="62" name="Obraz 61" descr="XTIN_modules_&amp;_c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IN_modules_&amp;_crates.jpg"/>
                    <pic:cNvPicPr/>
                  </pic:nvPicPr>
                  <pic:blipFill>
                    <a:blip r:embed="rId72" cstate="print"/>
                    <a:stretch>
                      <a:fillRect/>
                    </a:stretch>
                  </pic:blipFill>
                  <pic:spPr>
                    <a:xfrm>
                      <a:off x="0" y="0"/>
                      <a:ext cx="5972810" cy="3470275"/>
                    </a:xfrm>
                    <a:prstGeom prst="rect">
                      <a:avLst/>
                    </a:prstGeom>
                  </pic:spPr>
                </pic:pic>
              </a:graphicData>
            </a:graphic>
          </wp:inline>
        </w:drawing>
      </w:r>
    </w:p>
    <w:p w:rsidR="00CF28A3" w:rsidRPr="00CF28A3" w:rsidRDefault="005F63ED" w:rsidP="00CF28A3">
      <w:pPr>
        <w:jc w:val="center"/>
      </w:pPr>
      <w:proofErr w:type="gramStart"/>
      <w:r>
        <w:t>Fig. 54</w:t>
      </w:r>
      <w:r w:rsidR="00CF28A3" w:rsidRPr="00CF28A3">
        <w:t>.</w:t>
      </w:r>
      <w:proofErr w:type="gramEnd"/>
      <w:r w:rsidR="00CF28A3" w:rsidRPr="00CF28A3">
        <w:t xml:space="preserve"> </w:t>
      </w:r>
      <w:proofErr w:type="gramStart"/>
      <w:r w:rsidR="00CF28A3" w:rsidRPr="00CF28A3">
        <w:t>Side view of proposed space for LLRF electronics In Injector Complex.</w:t>
      </w:r>
      <w:proofErr w:type="gramEnd"/>
    </w:p>
    <w:p w:rsidR="00CF28A3" w:rsidRDefault="00CF28A3" w:rsidP="00CF28A3">
      <w:pPr>
        <w:jc w:val="center"/>
      </w:pPr>
    </w:p>
    <w:p w:rsidR="00CF28A3" w:rsidRDefault="00A559C4" w:rsidP="00CF28A3">
      <w:pPr>
        <w:jc w:val="center"/>
        <w:rPr>
          <w:lang w:val="pl-PL"/>
        </w:rPr>
      </w:pPr>
      <w:r>
        <w:rPr>
          <w:noProof/>
        </w:rPr>
        <w:drawing>
          <wp:inline distT="0" distB="0" distL="0" distR="0">
            <wp:extent cx="4914900" cy="3114675"/>
            <wp:effectExtent l="19050" t="0" r="0" b="0"/>
            <wp:docPr id="41" name="Obraz 2" descr="crates in Injec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rates in Injector-2.jpg"/>
                    <pic:cNvPicPr>
                      <a:picLocks noChangeAspect="1" noChangeArrowheads="1"/>
                    </pic:cNvPicPr>
                  </pic:nvPicPr>
                  <pic:blipFill>
                    <a:blip r:embed="rId73" cstate="print"/>
                    <a:srcRect/>
                    <a:stretch>
                      <a:fillRect/>
                    </a:stretch>
                  </pic:blipFill>
                  <pic:spPr bwMode="auto">
                    <a:xfrm>
                      <a:off x="0" y="0"/>
                      <a:ext cx="4914900" cy="3114675"/>
                    </a:xfrm>
                    <a:prstGeom prst="rect">
                      <a:avLst/>
                    </a:prstGeom>
                    <a:noFill/>
                    <a:ln w="9525">
                      <a:noFill/>
                      <a:miter lim="800000"/>
                      <a:headEnd/>
                      <a:tailEnd/>
                    </a:ln>
                  </pic:spPr>
                </pic:pic>
              </a:graphicData>
            </a:graphic>
          </wp:inline>
        </w:drawing>
      </w:r>
    </w:p>
    <w:p w:rsidR="00CF28A3" w:rsidRDefault="005F63ED" w:rsidP="00CF28A3">
      <w:pPr>
        <w:jc w:val="center"/>
      </w:pPr>
      <w:proofErr w:type="gramStart"/>
      <w:r>
        <w:t>Fig. 55</w:t>
      </w:r>
      <w:r w:rsidR="00CF28A3" w:rsidRPr="00CF28A3">
        <w:t>.</w:t>
      </w:r>
      <w:proofErr w:type="gramEnd"/>
      <w:r w:rsidR="00CF28A3" w:rsidRPr="00CF28A3">
        <w:t xml:space="preserve"> </w:t>
      </w:r>
      <w:proofErr w:type="gramStart"/>
      <w:r w:rsidR="00CF28A3" w:rsidRPr="00CF28A3">
        <w:t>Cross section of proposed space for LLRF electronics In Injector Complex.</w:t>
      </w:r>
      <w:proofErr w:type="gramEnd"/>
    </w:p>
    <w:p w:rsidR="00CF28A3" w:rsidRDefault="005F63ED" w:rsidP="00CF28A3">
      <w:pPr>
        <w:jc w:val="center"/>
        <w:rPr>
          <w:lang w:val="pl-PL"/>
        </w:rPr>
      </w:pPr>
      <w:r>
        <w:rPr>
          <w:noProof/>
        </w:rPr>
        <w:lastRenderedPageBreak/>
        <w:drawing>
          <wp:inline distT="0" distB="0" distL="0" distR="0">
            <wp:extent cx="5673165" cy="3943350"/>
            <wp:effectExtent l="19050" t="0" r="3735" b="0"/>
            <wp:docPr id="63" name="Obraz 62" descr="3D-Injector view for Racks-June-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Injector view for Racks-June-2010.jpg"/>
                    <pic:cNvPicPr/>
                  </pic:nvPicPr>
                  <pic:blipFill>
                    <a:blip r:embed="rId74" cstate="print"/>
                    <a:stretch>
                      <a:fillRect/>
                    </a:stretch>
                  </pic:blipFill>
                  <pic:spPr>
                    <a:xfrm>
                      <a:off x="0" y="0"/>
                      <a:ext cx="5673165" cy="3943350"/>
                    </a:xfrm>
                    <a:prstGeom prst="rect">
                      <a:avLst/>
                    </a:prstGeom>
                  </pic:spPr>
                </pic:pic>
              </a:graphicData>
            </a:graphic>
          </wp:inline>
        </w:drawing>
      </w:r>
    </w:p>
    <w:p w:rsidR="00CF28A3" w:rsidRDefault="00CF28A3" w:rsidP="00CF28A3">
      <w:pPr>
        <w:rPr>
          <w:lang w:val="pl-PL"/>
        </w:rPr>
      </w:pPr>
    </w:p>
    <w:p w:rsidR="00CF28A3" w:rsidRPr="00CF28A3" w:rsidRDefault="005F63ED" w:rsidP="00CF28A3">
      <w:pPr>
        <w:jc w:val="center"/>
      </w:pPr>
      <w:proofErr w:type="gramStart"/>
      <w:r>
        <w:t>Fig. 56</w:t>
      </w:r>
      <w:r w:rsidR="00CF28A3" w:rsidRPr="00CF28A3">
        <w:t>.</w:t>
      </w:r>
      <w:proofErr w:type="gramEnd"/>
      <w:r w:rsidR="00CF28A3" w:rsidRPr="00CF28A3">
        <w:t xml:space="preserve"> View of the Injector area with LLRF ra</w:t>
      </w:r>
      <w:r w:rsidR="00543E05">
        <w:t>c</w:t>
      </w:r>
      <w:r w:rsidR="00CF28A3" w:rsidRPr="00CF28A3">
        <w:t>ks.</w:t>
      </w:r>
    </w:p>
    <w:p w:rsidR="00CF28A3" w:rsidRDefault="00CF28A3" w:rsidP="00CF28A3">
      <w:pPr>
        <w:jc w:val="center"/>
      </w:pPr>
    </w:p>
    <w:p w:rsidR="00543E05" w:rsidRDefault="005B55AE" w:rsidP="00543E05">
      <w:pPr>
        <w:jc w:val="center"/>
        <w:rPr>
          <w:lang w:val="pl-PL"/>
        </w:rPr>
      </w:pPr>
      <w:r>
        <w:rPr>
          <w:noProof/>
        </w:rPr>
        <w:drawing>
          <wp:inline distT="0" distB="0" distL="0" distR="0">
            <wp:extent cx="5743575" cy="3287015"/>
            <wp:effectExtent l="19050" t="0" r="9525" b="0"/>
            <wp:docPr id="64" name="Obraz 63" descr="XTIN_D00000000385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TIN_D00000000385366.jpg"/>
                    <pic:cNvPicPr/>
                  </pic:nvPicPr>
                  <pic:blipFill>
                    <a:blip r:embed="rId75" cstate="print"/>
                    <a:stretch>
                      <a:fillRect/>
                    </a:stretch>
                  </pic:blipFill>
                  <pic:spPr>
                    <a:xfrm>
                      <a:off x="0" y="0"/>
                      <a:ext cx="5743575" cy="3287015"/>
                    </a:xfrm>
                    <a:prstGeom prst="rect">
                      <a:avLst/>
                    </a:prstGeom>
                  </pic:spPr>
                </pic:pic>
              </a:graphicData>
            </a:graphic>
          </wp:inline>
        </w:drawing>
      </w:r>
    </w:p>
    <w:p w:rsidR="00543E05" w:rsidRDefault="00543E05" w:rsidP="00543E05">
      <w:pPr>
        <w:jc w:val="center"/>
        <w:rPr>
          <w:lang w:val="pl-PL"/>
        </w:rPr>
      </w:pPr>
    </w:p>
    <w:p w:rsidR="00543E05" w:rsidRDefault="005F63ED" w:rsidP="00543E05">
      <w:pPr>
        <w:jc w:val="center"/>
      </w:pPr>
      <w:proofErr w:type="gramStart"/>
      <w:r>
        <w:t>Fig. 57</w:t>
      </w:r>
      <w:r w:rsidR="005B55AE">
        <w:t>.</w:t>
      </w:r>
      <w:proofErr w:type="gramEnd"/>
      <w:r w:rsidR="005B55AE">
        <w:t xml:space="preserve"> Isometric</w:t>
      </w:r>
      <w:r w:rsidR="00543E05" w:rsidRPr="00543E05">
        <w:t xml:space="preserve"> view </w:t>
      </w:r>
      <w:r w:rsidR="00543E05" w:rsidRPr="00CF28A3">
        <w:t>of the Injector area with LLRF ra</w:t>
      </w:r>
      <w:r w:rsidR="00543E05">
        <w:t>c</w:t>
      </w:r>
      <w:r w:rsidR="00543E05" w:rsidRPr="00CF28A3">
        <w:t>ks.</w:t>
      </w:r>
      <w:r w:rsidR="00543E05" w:rsidRPr="00543E05">
        <w:t xml:space="preserve"> </w:t>
      </w:r>
    </w:p>
    <w:p w:rsidR="00CF28A3" w:rsidRPr="00CF28A3" w:rsidRDefault="00CF28A3" w:rsidP="00CF28A3"/>
    <w:p w:rsidR="005B0084" w:rsidRDefault="005B0084" w:rsidP="005A1AE1">
      <w:pPr>
        <w:numPr>
          <w:ilvl w:val="1"/>
          <w:numId w:val="1"/>
        </w:numPr>
        <w:rPr>
          <w:b/>
        </w:rPr>
      </w:pPr>
      <w:r w:rsidRPr="00052470">
        <w:rPr>
          <w:b/>
        </w:rPr>
        <w:t>Crates</w:t>
      </w:r>
    </w:p>
    <w:p w:rsidR="005B0084" w:rsidRDefault="005B0084" w:rsidP="00347411">
      <w:pPr>
        <w:ind w:left="720"/>
      </w:pPr>
      <w:r>
        <w:t>It is proposed to use ATCA</w:t>
      </w:r>
      <w:r w:rsidR="002215DD">
        <w:t xml:space="preserve"> </w:t>
      </w:r>
      <w:r w:rsidR="002215DD" w:rsidRPr="002215DD">
        <w:t>or µTCA</w:t>
      </w:r>
      <w:r>
        <w:t xml:space="preserve"> crate standard for LLRF System. Some devices cannot </w:t>
      </w:r>
      <w:r w:rsidR="002215DD">
        <w:t>be integrated in a crate</w:t>
      </w:r>
      <w:r>
        <w:t xml:space="preserve"> (i.e. Master Oscillator, Drift Calibration) and are foreseen to be </w:t>
      </w:r>
      <w:proofErr w:type="gramStart"/>
      <w:r>
        <w:t>build</w:t>
      </w:r>
      <w:proofErr w:type="gramEnd"/>
      <w:r>
        <w:t xml:space="preserve"> in special housing.</w:t>
      </w:r>
    </w:p>
    <w:p w:rsidR="005B0084" w:rsidRPr="00052470" w:rsidRDefault="005B0084" w:rsidP="00347411">
      <w:pPr>
        <w:ind w:left="720"/>
        <w:rPr>
          <w:b/>
        </w:rPr>
      </w:pPr>
    </w:p>
    <w:p w:rsidR="005B0084" w:rsidRDefault="005B0084" w:rsidP="005A1AE1">
      <w:pPr>
        <w:numPr>
          <w:ilvl w:val="2"/>
          <w:numId w:val="1"/>
        </w:numPr>
        <w:rPr>
          <w:b/>
        </w:rPr>
      </w:pPr>
      <w:r w:rsidRPr="00347411">
        <w:rPr>
          <w:b/>
        </w:rPr>
        <w:t>ATCA 13U, RTM, ATCA occupation</w:t>
      </w:r>
    </w:p>
    <w:p w:rsidR="005B0084" w:rsidRDefault="005B0084" w:rsidP="00347411">
      <w:pPr>
        <w:ind w:left="1080"/>
      </w:pPr>
      <w:r>
        <w:t>ATCA crate has 14 slots for electronic cards. The occupation of crate depends for which system (RF Gun</w:t>
      </w:r>
      <w:proofErr w:type="gramStart"/>
      <w:r>
        <w:t>,  J0</w:t>
      </w:r>
      <w:proofErr w:type="gramEnd"/>
      <w:r>
        <w:t>, 3,9 GHz System, L1) is designed, but in ‘worst case’ for L1 accelerator still some slots are free. For RF Gun</w:t>
      </w:r>
      <w:proofErr w:type="gramStart"/>
      <w:r>
        <w:t>,  J0</w:t>
      </w:r>
      <w:proofErr w:type="gramEnd"/>
      <w:r>
        <w:t>, 3,9 GHz System the occupation of ATCA crate is smaller.</w:t>
      </w:r>
    </w:p>
    <w:p w:rsidR="005B0084" w:rsidRDefault="005B0084" w:rsidP="00347411">
      <w:pPr>
        <w:ind w:left="1080"/>
      </w:pPr>
    </w:p>
    <w:p w:rsidR="005B0084" w:rsidRDefault="00272E79" w:rsidP="00347411">
      <w:pPr>
        <w:ind w:left="1080"/>
        <w:rPr>
          <w:i/>
        </w:rPr>
      </w:pPr>
      <w:r w:rsidRPr="00E21EB6">
        <w:rPr>
          <w:i/>
        </w:rPr>
        <w:t>This is a pro</w:t>
      </w:r>
      <w:r>
        <w:rPr>
          <w:i/>
        </w:rPr>
        <w:t xml:space="preserve">posal from MSK group discussed on MSK Weekly Meetings not finally decided, needs more detailed discussion. </w:t>
      </w:r>
    </w:p>
    <w:p w:rsidR="008C6CFB" w:rsidRDefault="008C6CFB" w:rsidP="00347411">
      <w:pPr>
        <w:ind w:left="1080"/>
      </w:pPr>
    </w:p>
    <w:p w:rsidR="008C6CFB" w:rsidRPr="00347411" w:rsidRDefault="008C6CFB" w:rsidP="008C6CFB">
      <w:pPr>
        <w:numPr>
          <w:ilvl w:val="2"/>
          <w:numId w:val="1"/>
        </w:numPr>
        <w:rPr>
          <w:b/>
        </w:rPr>
      </w:pPr>
      <w:r>
        <w:rPr>
          <w:b/>
        </w:rPr>
        <w:t>µTCA occupation</w:t>
      </w:r>
    </w:p>
    <w:p w:rsidR="008C6CFB" w:rsidRDefault="008C6CFB" w:rsidP="008C6CFB">
      <w:pPr>
        <w:ind w:left="1080"/>
      </w:pPr>
      <w:r>
        <w:t>µTCA crate has 12 slots for electronic cards. The slots will be occupied as follow.</w:t>
      </w:r>
    </w:p>
    <w:p w:rsidR="002215DD" w:rsidRDefault="002215DD" w:rsidP="008C6CFB">
      <w:pPr>
        <w:ind w:left="1080"/>
      </w:pPr>
    </w:p>
    <w:p w:rsidR="00A44FF9" w:rsidRDefault="00A44FF9" w:rsidP="008C6CFB">
      <w:pPr>
        <w:ind w:left="1080"/>
        <w:rPr>
          <w:b/>
        </w:rPr>
      </w:pPr>
      <w:r>
        <w:rPr>
          <w:b/>
        </w:rPr>
        <w:t>RF Gun:</w:t>
      </w:r>
    </w:p>
    <w:p w:rsidR="00A44FF9" w:rsidRDefault="00A44FF9" w:rsidP="00A44FF9">
      <w:pPr>
        <w:ind w:left="1080"/>
      </w:pPr>
      <w:r>
        <w:t>Crate in 2 racks ‘container’:</w:t>
      </w:r>
    </w:p>
    <w:p w:rsidR="00A44FF9" w:rsidRDefault="00A44FF9" w:rsidP="00A44FF9">
      <w:pPr>
        <w:ind w:left="1080"/>
      </w:pPr>
      <w:proofErr w:type="gramStart"/>
      <w:r>
        <w:t>front</w:t>
      </w:r>
      <w:proofErr w:type="gramEnd"/>
      <w:r>
        <w:t xml:space="preserve"> side</w:t>
      </w:r>
    </w:p>
    <w:p w:rsidR="00A44FF9" w:rsidRDefault="00A44FF9" w:rsidP="00A44FF9">
      <w:pPr>
        <w:pStyle w:val="ListParagraph"/>
        <w:numPr>
          <w:ilvl w:val="0"/>
          <w:numId w:val="32"/>
        </w:numPr>
      </w:pPr>
      <w:r>
        <w:t>1 * CPU</w:t>
      </w:r>
    </w:p>
    <w:p w:rsidR="00A44FF9" w:rsidRDefault="00A44FF9" w:rsidP="00A44FF9">
      <w:pPr>
        <w:pStyle w:val="ListParagraph"/>
        <w:numPr>
          <w:ilvl w:val="0"/>
          <w:numId w:val="32"/>
        </w:numPr>
      </w:pPr>
      <w:r>
        <w:t>1 * Interlock</w:t>
      </w:r>
    </w:p>
    <w:p w:rsidR="00A44FF9" w:rsidRDefault="00A44FF9" w:rsidP="00A44FF9">
      <w:pPr>
        <w:pStyle w:val="ListParagraph"/>
        <w:numPr>
          <w:ilvl w:val="0"/>
          <w:numId w:val="32"/>
        </w:numPr>
      </w:pPr>
      <w:r>
        <w:t>1 * Timing</w:t>
      </w:r>
    </w:p>
    <w:p w:rsidR="00A44FF9" w:rsidRDefault="00A44FF9" w:rsidP="00A44FF9">
      <w:pPr>
        <w:pStyle w:val="ListParagraph"/>
        <w:numPr>
          <w:ilvl w:val="0"/>
          <w:numId w:val="32"/>
        </w:numPr>
      </w:pPr>
      <w:r>
        <w:t>1 * LLRF Controller</w:t>
      </w:r>
    </w:p>
    <w:p w:rsidR="00A44FF9" w:rsidRDefault="003B060C" w:rsidP="00A44FF9">
      <w:pPr>
        <w:pStyle w:val="ListParagraph"/>
        <w:numPr>
          <w:ilvl w:val="0"/>
          <w:numId w:val="32"/>
        </w:numPr>
      </w:pPr>
      <w:r>
        <w:t>1 (</w:t>
      </w:r>
      <w:r w:rsidR="00A44FF9">
        <w:t>2</w:t>
      </w:r>
      <w:r>
        <w:t>)</w:t>
      </w:r>
      <w:r w:rsidR="00A44FF9">
        <w:t xml:space="preserve"> * ADC</w:t>
      </w:r>
    </w:p>
    <w:p w:rsidR="00A44FF9" w:rsidRDefault="00A44FF9" w:rsidP="00A44FF9">
      <w:pPr>
        <w:ind w:left="1080"/>
      </w:pPr>
      <w:proofErr w:type="gramStart"/>
      <w:r>
        <w:t>rear</w:t>
      </w:r>
      <w:proofErr w:type="gramEnd"/>
      <w:r>
        <w:t xml:space="preserve"> side</w:t>
      </w:r>
    </w:p>
    <w:p w:rsidR="00A44FF9" w:rsidRDefault="00A44FF9" w:rsidP="00A44FF9">
      <w:pPr>
        <w:pStyle w:val="ListParagraph"/>
        <w:numPr>
          <w:ilvl w:val="0"/>
          <w:numId w:val="33"/>
        </w:numPr>
      </w:pPr>
      <w:r>
        <w:t>1 * Klystron Driver</w:t>
      </w:r>
    </w:p>
    <w:p w:rsidR="00A44FF9" w:rsidRDefault="003B060C" w:rsidP="00A44FF9">
      <w:pPr>
        <w:pStyle w:val="ListParagraph"/>
        <w:numPr>
          <w:ilvl w:val="0"/>
          <w:numId w:val="33"/>
        </w:numPr>
      </w:pPr>
      <w:r>
        <w:t>1 (</w:t>
      </w:r>
      <w:r w:rsidR="00A44FF9">
        <w:t>2</w:t>
      </w:r>
      <w:r>
        <w:t>)</w:t>
      </w:r>
      <w:r w:rsidR="00A44FF9">
        <w:t xml:space="preserve"> * DWC (</w:t>
      </w:r>
      <w:proofErr w:type="spellStart"/>
      <w:r w:rsidR="00A44FF9">
        <w:t>downconverter</w:t>
      </w:r>
      <w:proofErr w:type="spellEnd"/>
      <w:r w:rsidR="00A44FF9">
        <w:t>)</w:t>
      </w:r>
    </w:p>
    <w:p w:rsidR="00A44FF9" w:rsidRDefault="00A44FF9" w:rsidP="00A44FF9">
      <w:pPr>
        <w:pStyle w:val="ListParagraph"/>
        <w:numPr>
          <w:ilvl w:val="0"/>
          <w:numId w:val="33"/>
        </w:numPr>
      </w:pPr>
      <w:r>
        <w:t>1 * LO-Generation</w:t>
      </w:r>
    </w:p>
    <w:p w:rsidR="00A44FF9" w:rsidRDefault="002215DD" w:rsidP="00A44FF9">
      <w:pPr>
        <w:ind w:left="1080"/>
      </w:pPr>
      <w:r>
        <w:t>(6 slots free)</w:t>
      </w:r>
    </w:p>
    <w:p w:rsidR="002215DD" w:rsidRPr="005728B5" w:rsidRDefault="002215DD" w:rsidP="00A44FF9">
      <w:pPr>
        <w:ind w:left="1080"/>
      </w:pPr>
    </w:p>
    <w:p w:rsidR="00A44FF9" w:rsidRDefault="00A44FF9" w:rsidP="008C6CFB">
      <w:pPr>
        <w:ind w:left="1080"/>
        <w:rPr>
          <w:b/>
        </w:rPr>
      </w:pPr>
      <w:r>
        <w:rPr>
          <w:b/>
        </w:rPr>
        <w:t>J0:</w:t>
      </w:r>
    </w:p>
    <w:p w:rsidR="002215DD" w:rsidRDefault="002215DD" w:rsidP="002215DD">
      <w:pPr>
        <w:ind w:left="1080"/>
      </w:pPr>
      <w:r>
        <w:t>Crate in 3 racks ‘container’:</w:t>
      </w:r>
    </w:p>
    <w:p w:rsidR="002215DD" w:rsidRDefault="002215DD" w:rsidP="002215DD">
      <w:pPr>
        <w:ind w:left="1080"/>
      </w:pPr>
      <w:proofErr w:type="gramStart"/>
      <w:r>
        <w:t>front</w:t>
      </w:r>
      <w:proofErr w:type="gramEnd"/>
      <w:r>
        <w:t xml:space="preserve"> side</w:t>
      </w:r>
    </w:p>
    <w:p w:rsidR="002215DD" w:rsidRDefault="002215DD" w:rsidP="002215DD">
      <w:pPr>
        <w:pStyle w:val="ListParagraph"/>
        <w:numPr>
          <w:ilvl w:val="0"/>
          <w:numId w:val="32"/>
        </w:numPr>
      </w:pPr>
      <w:r>
        <w:t>1 * CPU</w:t>
      </w:r>
    </w:p>
    <w:p w:rsidR="002215DD" w:rsidRDefault="002215DD" w:rsidP="002215DD">
      <w:pPr>
        <w:pStyle w:val="ListParagraph"/>
        <w:numPr>
          <w:ilvl w:val="0"/>
          <w:numId w:val="32"/>
        </w:numPr>
      </w:pPr>
      <w:r>
        <w:t>1 * Interlock</w:t>
      </w:r>
    </w:p>
    <w:p w:rsidR="002215DD" w:rsidRDefault="002215DD" w:rsidP="002215DD">
      <w:pPr>
        <w:pStyle w:val="ListParagraph"/>
        <w:numPr>
          <w:ilvl w:val="0"/>
          <w:numId w:val="32"/>
        </w:numPr>
      </w:pPr>
      <w:r>
        <w:t>1 * Timing</w:t>
      </w:r>
    </w:p>
    <w:p w:rsidR="002215DD" w:rsidRDefault="002215DD" w:rsidP="002215DD">
      <w:pPr>
        <w:pStyle w:val="ListParagraph"/>
        <w:numPr>
          <w:ilvl w:val="0"/>
          <w:numId w:val="32"/>
        </w:numPr>
      </w:pPr>
      <w:r>
        <w:t>1 * LLRF Controller</w:t>
      </w:r>
    </w:p>
    <w:p w:rsidR="002215DD" w:rsidRDefault="002215DD" w:rsidP="002215DD">
      <w:pPr>
        <w:pStyle w:val="ListParagraph"/>
        <w:numPr>
          <w:ilvl w:val="0"/>
          <w:numId w:val="32"/>
        </w:numPr>
      </w:pPr>
      <w:r>
        <w:t>4 * ADC</w:t>
      </w:r>
    </w:p>
    <w:p w:rsidR="002215DD" w:rsidRDefault="002215DD" w:rsidP="002215DD">
      <w:pPr>
        <w:ind w:left="1080"/>
      </w:pPr>
      <w:proofErr w:type="gramStart"/>
      <w:r>
        <w:t>rear</w:t>
      </w:r>
      <w:proofErr w:type="gramEnd"/>
      <w:r>
        <w:t xml:space="preserve"> side</w:t>
      </w:r>
    </w:p>
    <w:p w:rsidR="002215DD" w:rsidRDefault="002215DD" w:rsidP="002215DD">
      <w:pPr>
        <w:pStyle w:val="ListParagraph"/>
        <w:numPr>
          <w:ilvl w:val="0"/>
          <w:numId w:val="33"/>
        </w:numPr>
      </w:pPr>
      <w:r>
        <w:t>1 * Klystron Driver</w:t>
      </w:r>
    </w:p>
    <w:p w:rsidR="002215DD" w:rsidRDefault="002215DD" w:rsidP="002215DD">
      <w:pPr>
        <w:pStyle w:val="ListParagraph"/>
        <w:numPr>
          <w:ilvl w:val="0"/>
          <w:numId w:val="33"/>
        </w:numPr>
      </w:pPr>
      <w:r>
        <w:t>4 * DWC (</w:t>
      </w:r>
      <w:proofErr w:type="spellStart"/>
      <w:r>
        <w:t>downconverter</w:t>
      </w:r>
      <w:proofErr w:type="spellEnd"/>
      <w:r>
        <w:t>)</w:t>
      </w:r>
    </w:p>
    <w:p w:rsidR="002215DD" w:rsidRDefault="002215DD" w:rsidP="002215DD">
      <w:pPr>
        <w:pStyle w:val="ListParagraph"/>
        <w:numPr>
          <w:ilvl w:val="0"/>
          <w:numId w:val="33"/>
        </w:numPr>
      </w:pPr>
      <w:r>
        <w:t>1 * LO-Generation</w:t>
      </w:r>
    </w:p>
    <w:p w:rsidR="002215DD" w:rsidRDefault="002215DD" w:rsidP="002215DD">
      <w:pPr>
        <w:ind w:left="1080"/>
      </w:pPr>
      <w:r>
        <w:t>(4 slots free)</w:t>
      </w:r>
    </w:p>
    <w:p w:rsidR="002215DD" w:rsidRPr="005728B5" w:rsidRDefault="002215DD" w:rsidP="002215DD">
      <w:pPr>
        <w:ind w:left="1080"/>
      </w:pPr>
    </w:p>
    <w:p w:rsidR="002215DD" w:rsidRPr="002215DD" w:rsidRDefault="002215DD" w:rsidP="002215DD">
      <w:pPr>
        <w:pStyle w:val="ListParagraph"/>
        <w:numPr>
          <w:ilvl w:val="1"/>
          <w:numId w:val="3"/>
        </w:numPr>
        <w:rPr>
          <w:b/>
        </w:rPr>
      </w:pPr>
      <w:r w:rsidRPr="002215DD">
        <w:rPr>
          <w:b/>
        </w:rPr>
        <w:lastRenderedPageBreak/>
        <w:t>GHz:</w:t>
      </w:r>
    </w:p>
    <w:p w:rsidR="002215DD" w:rsidRDefault="002215DD" w:rsidP="002215DD">
      <w:pPr>
        <w:ind w:left="1080"/>
      </w:pPr>
      <w:r>
        <w:t>Crate in 3 racks ‘container’:</w:t>
      </w:r>
    </w:p>
    <w:p w:rsidR="002215DD" w:rsidRDefault="002215DD" w:rsidP="002215DD">
      <w:pPr>
        <w:ind w:left="1080"/>
      </w:pPr>
      <w:proofErr w:type="gramStart"/>
      <w:r>
        <w:t>front</w:t>
      </w:r>
      <w:proofErr w:type="gramEnd"/>
      <w:r>
        <w:t xml:space="preserve"> side</w:t>
      </w:r>
    </w:p>
    <w:p w:rsidR="002215DD" w:rsidRDefault="002215DD" w:rsidP="002215DD">
      <w:pPr>
        <w:pStyle w:val="ListParagraph"/>
        <w:numPr>
          <w:ilvl w:val="0"/>
          <w:numId w:val="32"/>
        </w:numPr>
      </w:pPr>
      <w:r>
        <w:t>1 * CPU</w:t>
      </w:r>
    </w:p>
    <w:p w:rsidR="002215DD" w:rsidRDefault="002215DD" w:rsidP="002215DD">
      <w:pPr>
        <w:pStyle w:val="ListParagraph"/>
        <w:numPr>
          <w:ilvl w:val="0"/>
          <w:numId w:val="32"/>
        </w:numPr>
      </w:pPr>
      <w:r>
        <w:t>1 * Interlock</w:t>
      </w:r>
    </w:p>
    <w:p w:rsidR="002215DD" w:rsidRDefault="002215DD" w:rsidP="002215DD">
      <w:pPr>
        <w:pStyle w:val="ListParagraph"/>
        <w:numPr>
          <w:ilvl w:val="0"/>
          <w:numId w:val="32"/>
        </w:numPr>
      </w:pPr>
      <w:r>
        <w:t>1 * Timing</w:t>
      </w:r>
    </w:p>
    <w:p w:rsidR="002215DD" w:rsidRDefault="002215DD" w:rsidP="002215DD">
      <w:pPr>
        <w:pStyle w:val="ListParagraph"/>
        <w:numPr>
          <w:ilvl w:val="0"/>
          <w:numId w:val="32"/>
        </w:numPr>
      </w:pPr>
      <w:r>
        <w:t>1 * LLRF Controller</w:t>
      </w:r>
    </w:p>
    <w:p w:rsidR="002215DD" w:rsidRDefault="002215DD" w:rsidP="002215DD">
      <w:pPr>
        <w:pStyle w:val="ListParagraph"/>
        <w:numPr>
          <w:ilvl w:val="0"/>
          <w:numId w:val="32"/>
        </w:numPr>
      </w:pPr>
      <w:r>
        <w:t>4 * ADC</w:t>
      </w:r>
    </w:p>
    <w:p w:rsidR="002215DD" w:rsidRDefault="002215DD" w:rsidP="002215DD">
      <w:pPr>
        <w:ind w:left="1080"/>
      </w:pPr>
      <w:proofErr w:type="gramStart"/>
      <w:r>
        <w:t>rear</w:t>
      </w:r>
      <w:proofErr w:type="gramEnd"/>
      <w:r>
        <w:t xml:space="preserve"> side</w:t>
      </w:r>
    </w:p>
    <w:p w:rsidR="002215DD" w:rsidRDefault="002215DD" w:rsidP="002215DD">
      <w:pPr>
        <w:pStyle w:val="ListParagraph"/>
        <w:numPr>
          <w:ilvl w:val="0"/>
          <w:numId w:val="33"/>
        </w:numPr>
      </w:pPr>
      <w:r>
        <w:t>1 * Klystron Driver</w:t>
      </w:r>
    </w:p>
    <w:p w:rsidR="002215DD" w:rsidRDefault="002215DD" w:rsidP="002215DD">
      <w:pPr>
        <w:pStyle w:val="ListParagraph"/>
        <w:numPr>
          <w:ilvl w:val="0"/>
          <w:numId w:val="33"/>
        </w:numPr>
      </w:pPr>
      <w:r>
        <w:t>4 * DWC (</w:t>
      </w:r>
      <w:proofErr w:type="spellStart"/>
      <w:r>
        <w:t>downconverter</w:t>
      </w:r>
      <w:proofErr w:type="spellEnd"/>
      <w:r>
        <w:t>)</w:t>
      </w:r>
    </w:p>
    <w:p w:rsidR="002215DD" w:rsidRDefault="002215DD" w:rsidP="002215DD">
      <w:pPr>
        <w:pStyle w:val="ListParagraph"/>
        <w:numPr>
          <w:ilvl w:val="0"/>
          <w:numId w:val="33"/>
        </w:numPr>
      </w:pPr>
      <w:r>
        <w:t>1 * LO-Generation</w:t>
      </w:r>
    </w:p>
    <w:p w:rsidR="00A44FF9" w:rsidRDefault="002215DD" w:rsidP="002215DD">
      <w:pPr>
        <w:ind w:left="1080"/>
      </w:pPr>
      <w:r>
        <w:t>(4 slots free)</w:t>
      </w:r>
    </w:p>
    <w:p w:rsidR="002215DD" w:rsidRPr="00A44FF9" w:rsidRDefault="002215DD" w:rsidP="002215DD">
      <w:pPr>
        <w:ind w:left="1080"/>
        <w:rPr>
          <w:b/>
        </w:rPr>
      </w:pPr>
    </w:p>
    <w:p w:rsidR="00A44FF9" w:rsidRDefault="00A44FF9" w:rsidP="008C6CFB">
      <w:pPr>
        <w:ind w:left="1080"/>
      </w:pPr>
      <w:r w:rsidRPr="00A44FF9">
        <w:rPr>
          <w:b/>
        </w:rPr>
        <w:t>L1</w:t>
      </w:r>
      <w:r>
        <w:t>:</w:t>
      </w:r>
    </w:p>
    <w:p w:rsidR="008C6CFB" w:rsidRDefault="008C6CFB" w:rsidP="008C6CFB">
      <w:pPr>
        <w:ind w:left="1080"/>
      </w:pPr>
      <w:r>
        <w:t>Crate in 3 racks ‘container’ (Master):</w:t>
      </w:r>
    </w:p>
    <w:p w:rsidR="008C6CFB" w:rsidRDefault="008C6CFB" w:rsidP="008C6CFB">
      <w:pPr>
        <w:ind w:left="1080"/>
      </w:pPr>
      <w:proofErr w:type="gramStart"/>
      <w:r>
        <w:t>front</w:t>
      </w:r>
      <w:proofErr w:type="gramEnd"/>
      <w:r>
        <w:t xml:space="preserve"> side</w:t>
      </w:r>
    </w:p>
    <w:p w:rsidR="008C6CFB" w:rsidRDefault="008C6CFB" w:rsidP="008C6CFB">
      <w:pPr>
        <w:pStyle w:val="ListParagraph"/>
        <w:numPr>
          <w:ilvl w:val="0"/>
          <w:numId w:val="32"/>
        </w:numPr>
      </w:pPr>
      <w:r>
        <w:t>1 * CPU</w:t>
      </w:r>
    </w:p>
    <w:p w:rsidR="008C6CFB" w:rsidRDefault="008C6CFB" w:rsidP="008C6CFB">
      <w:pPr>
        <w:pStyle w:val="ListParagraph"/>
        <w:numPr>
          <w:ilvl w:val="0"/>
          <w:numId w:val="32"/>
        </w:numPr>
      </w:pPr>
      <w:r>
        <w:t>1 * Interlock</w:t>
      </w:r>
    </w:p>
    <w:p w:rsidR="008C6CFB" w:rsidRDefault="008C6CFB" w:rsidP="008C6CFB">
      <w:pPr>
        <w:pStyle w:val="ListParagraph"/>
        <w:numPr>
          <w:ilvl w:val="0"/>
          <w:numId w:val="32"/>
        </w:numPr>
      </w:pPr>
      <w:r>
        <w:t>1 * Timing</w:t>
      </w:r>
    </w:p>
    <w:p w:rsidR="008C6CFB" w:rsidRDefault="008C6CFB" w:rsidP="008C6CFB">
      <w:pPr>
        <w:pStyle w:val="ListParagraph"/>
        <w:numPr>
          <w:ilvl w:val="0"/>
          <w:numId w:val="32"/>
        </w:numPr>
      </w:pPr>
      <w:r>
        <w:t>1 * LLRF Controller</w:t>
      </w:r>
    </w:p>
    <w:p w:rsidR="008C6CFB" w:rsidRDefault="00A44FF9" w:rsidP="008C6CFB">
      <w:pPr>
        <w:pStyle w:val="ListParagraph"/>
        <w:numPr>
          <w:ilvl w:val="0"/>
          <w:numId w:val="32"/>
        </w:numPr>
      </w:pPr>
      <w:r>
        <w:t>7</w:t>
      </w:r>
      <w:r w:rsidR="008C6CFB">
        <w:t xml:space="preserve"> * ADC</w:t>
      </w:r>
    </w:p>
    <w:p w:rsidR="008C6CFB" w:rsidRDefault="008C6CFB" w:rsidP="008C6CFB">
      <w:pPr>
        <w:ind w:left="1080"/>
      </w:pPr>
      <w:proofErr w:type="gramStart"/>
      <w:r>
        <w:t>rear</w:t>
      </w:r>
      <w:proofErr w:type="gramEnd"/>
      <w:r>
        <w:t xml:space="preserve"> side</w:t>
      </w:r>
    </w:p>
    <w:p w:rsidR="008C6CFB" w:rsidRDefault="008C6CFB" w:rsidP="008C6CFB">
      <w:pPr>
        <w:pStyle w:val="ListParagraph"/>
        <w:numPr>
          <w:ilvl w:val="0"/>
          <w:numId w:val="33"/>
        </w:numPr>
      </w:pPr>
      <w:r>
        <w:t>1 * Klystron Driver</w:t>
      </w:r>
    </w:p>
    <w:p w:rsidR="008C6CFB" w:rsidRDefault="008C6CFB" w:rsidP="008C6CFB">
      <w:pPr>
        <w:pStyle w:val="ListParagraph"/>
        <w:numPr>
          <w:ilvl w:val="0"/>
          <w:numId w:val="33"/>
        </w:numPr>
      </w:pPr>
      <w:r>
        <w:t>7 * DWC (</w:t>
      </w:r>
      <w:proofErr w:type="spellStart"/>
      <w:r>
        <w:t>downconverter</w:t>
      </w:r>
      <w:proofErr w:type="spellEnd"/>
      <w:r>
        <w:t>)</w:t>
      </w:r>
    </w:p>
    <w:p w:rsidR="008C6CFB" w:rsidRDefault="008C6CFB" w:rsidP="008C6CFB">
      <w:pPr>
        <w:pStyle w:val="ListParagraph"/>
        <w:numPr>
          <w:ilvl w:val="0"/>
          <w:numId w:val="33"/>
        </w:numPr>
      </w:pPr>
      <w:r>
        <w:t>1 * LO-Generation</w:t>
      </w:r>
    </w:p>
    <w:p w:rsidR="008C6CFB" w:rsidRDefault="002215DD" w:rsidP="008C6CFB">
      <w:pPr>
        <w:ind w:left="1080"/>
      </w:pPr>
      <w:r>
        <w:t>(1 slot free)</w:t>
      </w:r>
    </w:p>
    <w:p w:rsidR="002215DD" w:rsidRPr="005728B5" w:rsidRDefault="002215DD" w:rsidP="008C6CFB">
      <w:pPr>
        <w:ind w:left="1080"/>
      </w:pPr>
    </w:p>
    <w:p w:rsidR="008C6CFB" w:rsidRDefault="008C6CFB" w:rsidP="008C6CFB">
      <w:pPr>
        <w:ind w:left="1080"/>
      </w:pPr>
      <w:r>
        <w:t>Crate in 3 racks ‘container’ (Slave):</w:t>
      </w:r>
    </w:p>
    <w:p w:rsidR="008C6CFB" w:rsidRDefault="008C6CFB" w:rsidP="008C6CFB">
      <w:pPr>
        <w:ind w:left="1080"/>
      </w:pPr>
      <w:proofErr w:type="gramStart"/>
      <w:r>
        <w:t>front</w:t>
      </w:r>
      <w:proofErr w:type="gramEnd"/>
      <w:r>
        <w:t xml:space="preserve"> side</w:t>
      </w:r>
    </w:p>
    <w:p w:rsidR="008C6CFB" w:rsidRDefault="008C6CFB" w:rsidP="008C6CFB">
      <w:pPr>
        <w:pStyle w:val="ListParagraph"/>
        <w:numPr>
          <w:ilvl w:val="0"/>
          <w:numId w:val="32"/>
        </w:numPr>
      </w:pPr>
      <w:r>
        <w:t>1 * CPU</w:t>
      </w:r>
    </w:p>
    <w:p w:rsidR="008C6CFB" w:rsidRDefault="008C6CFB" w:rsidP="008C6CFB">
      <w:pPr>
        <w:pStyle w:val="ListParagraph"/>
        <w:numPr>
          <w:ilvl w:val="0"/>
          <w:numId w:val="32"/>
        </w:numPr>
      </w:pPr>
      <w:r>
        <w:t>1 * Interlock</w:t>
      </w:r>
    </w:p>
    <w:p w:rsidR="008C6CFB" w:rsidRDefault="008C6CFB" w:rsidP="008C6CFB">
      <w:pPr>
        <w:pStyle w:val="ListParagraph"/>
        <w:numPr>
          <w:ilvl w:val="0"/>
          <w:numId w:val="32"/>
        </w:numPr>
      </w:pPr>
      <w:r>
        <w:t>1 * Timing</w:t>
      </w:r>
    </w:p>
    <w:p w:rsidR="008C6CFB" w:rsidRDefault="008C6CFB" w:rsidP="008C6CFB">
      <w:pPr>
        <w:pStyle w:val="ListParagraph"/>
        <w:numPr>
          <w:ilvl w:val="0"/>
          <w:numId w:val="32"/>
        </w:numPr>
      </w:pPr>
      <w:r>
        <w:t>1 * LLRF Controller</w:t>
      </w:r>
    </w:p>
    <w:p w:rsidR="008C6CFB" w:rsidRDefault="008C6CFB" w:rsidP="008C6CFB">
      <w:pPr>
        <w:pStyle w:val="ListParagraph"/>
        <w:numPr>
          <w:ilvl w:val="0"/>
          <w:numId w:val="32"/>
        </w:numPr>
      </w:pPr>
      <w:r>
        <w:t>7 * ADC</w:t>
      </w:r>
    </w:p>
    <w:p w:rsidR="008C6CFB" w:rsidRDefault="008C6CFB" w:rsidP="008C6CFB">
      <w:pPr>
        <w:ind w:left="1080"/>
      </w:pPr>
      <w:proofErr w:type="gramStart"/>
      <w:r>
        <w:t>rear</w:t>
      </w:r>
      <w:proofErr w:type="gramEnd"/>
      <w:r>
        <w:t xml:space="preserve"> side</w:t>
      </w:r>
    </w:p>
    <w:p w:rsidR="008C6CFB" w:rsidRDefault="008C6CFB" w:rsidP="008C6CFB">
      <w:pPr>
        <w:pStyle w:val="ListParagraph"/>
        <w:numPr>
          <w:ilvl w:val="0"/>
          <w:numId w:val="33"/>
        </w:numPr>
      </w:pPr>
      <w:r>
        <w:t>1 * Klystron Driver</w:t>
      </w:r>
    </w:p>
    <w:p w:rsidR="008C6CFB" w:rsidRDefault="008C6CFB" w:rsidP="008C6CFB">
      <w:pPr>
        <w:pStyle w:val="ListParagraph"/>
        <w:numPr>
          <w:ilvl w:val="0"/>
          <w:numId w:val="33"/>
        </w:numPr>
      </w:pPr>
      <w:r>
        <w:t>7 * DWC (</w:t>
      </w:r>
      <w:proofErr w:type="spellStart"/>
      <w:r>
        <w:t>downconverter</w:t>
      </w:r>
      <w:proofErr w:type="spellEnd"/>
      <w:r>
        <w:t>)</w:t>
      </w:r>
    </w:p>
    <w:p w:rsidR="008C6CFB" w:rsidRDefault="008C6CFB" w:rsidP="008C6CFB">
      <w:pPr>
        <w:pStyle w:val="ListParagraph"/>
        <w:numPr>
          <w:ilvl w:val="0"/>
          <w:numId w:val="33"/>
        </w:numPr>
      </w:pPr>
      <w:r>
        <w:t>1 * LO-Generation</w:t>
      </w:r>
    </w:p>
    <w:p w:rsidR="00A44FF9" w:rsidRDefault="002215DD" w:rsidP="00A44FF9">
      <w:pPr>
        <w:ind w:left="1080"/>
      </w:pPr>
      <w:r>
        <w:t>(1 slot free)</w:t>
      </w:r>
    </w:p>
    <w:p w:rsidR="00A44FF9" w:rsidRDefault="00A44FF9" w:rsidP="00A44FF9">
      <w:pPr>
        <w:ind w:left="1080"/>
      </w:pPr>
    </w:p>
    <w:p w:rsidR="005B0084" w:rsidRPr="00052470" w:rsidRDefault="005B0084" w:rsidP="00347411">
      <w:pPr>
        <w:ind w:left="1080"/>
      </w:pPr>
    </w:p>
    <w:p w:rsidR="005B0084" w:rsidRPr="00347411" w:rsidRDefault="005B0084" w:rsidP="005A1AE1">
      <w:pPr>
        <w:numPr>
          <w:ilvl w:val="2"/>
          <w:numId w:val="1"/>
        </w:numPr>
        <w:rPr>
          <w:b/>
        </w:rPr>
      </w:pPr>
      <w:r w:rsidRPr="00347411">
        <w:rPr>
          <w:b/>
        </w:rPr>
        <w:t xml:space="preserve">Power Modules for ATCA </w:t>
      </w:r>
    </w:p>
    <w:p w:rsidR="005B0084" w:rsidRDefault="005B0084" w:rsidP="00347411">
      <w:pPr>
        <w:ind w:left="1080"/>
      </w:pPr>
      <w:r>
        <w:t>The requirements for DC Powers Supply for ATCA are:</w:t>
      </w:r>
    </w:p>
    <w:p w:rsidR="005B0084" w:rsidRDefault="005B0084" w:rsidP="00347411">
      <w:pPr>
        <w:numPr>
          <w:ilvl w:val="0"/>
          <w:numId w:val="15"/>
        </w:numPr>
      </w:pPr>
      <w:r>
        <w:t>-48 V DC (or floating output ±10 V)</w:t>
      </w:r>
    </w:p>
    <w:p w:rsidR="005B0084" w:rsidRDefault="005B0084" w:rsidP="00347411">
      <w:pPr>
        <w:numPr>
          <w:ilvl w:val="0"/>
          <w:numId w:val="15"/>
        </w:numPr>
      </w:pPr>
      <w:r>
        <w:lastRenderedPageBreak/>
        <w:t>~3 kW power</w:t>
      </w:r>
    </w:p>
    <w:p w:rsidR="005B0084" w:rsidRDefault="005B0084" w:rsidP="00347411">
      <w:pPr>
        <w:numPr>
          <w:ilvl w:val="0"/>
          <w:numId w:val="15"/>
        </w:numPr>
      </w:pPr>
      <w:r>
        <w:t xml:space="preserve">Low noise &lt; 20 </w:t>
      </w:r>
      <w:proofErr w:type="spellStart"/>
      <w:r>
        <w:t>mV</w:t>
      </w:r>
      <w:r>
        <w:rPr>
          <w:vertAlign w:val="subscript"/>
        </w:rPr>
        <w:t>RMS</w:t>
      </w:r>
      <w:proofErr w:type="spellEnd"/>
    </w:p>
    <w:p w:rsidR="005B0084" w:rsidRDefault="005B0084" w:rsidP="00347411">
      <w:pPr>
        <w:numPr>
          <w:ilvl w:val="0"/>
          <w:numId w:val="15"/>
        </w:numPr>
      </w:pPr>
      <w:r>
        <w:t>2U- 88,9 mm (max. 3U-133,35 mm) – housing height</w:t>
      </w:r>
    </w:p>
    <w:p w:rsidR="005B0084" w:rsidRDefault="005B0084" w:rsidP="00347411">
      <w:pPr>
        <w:numPr>
          <w:ilvl w:val="0"/>
          <w:numId w:val="15"/>
        </w:numPr>
      </w:pPr>
      <w:r>
        <w:t>Standard 19” rack mounting</w:t>
      </w:r>
    </w:p>
    <w:p w:rsidR="005B0084" w:rsidRDefault="005B0084" w:rsidP="00347411">
      <w:pPr>
        <w:numPr>
          <w:ilvl w:val="0"/>
          <w:numId w:val="15"/>
        </w:numPr>
      </w:pPr>
      <w:r>
        <w:t>Ethernet (</w:t>
      </w:r>
      <w:smartTag w:uri="urn:schemas-microsoft-com:office:smarttags" w:element="stockticker">
        <w:r>
          <w:t>TCP</w:t>
        </w:r>
      </w:smartTag>
      <w:r>
        <w:t>/IP) control</w:t>
      </w:r>
    </w:p>
    <w:p w:rsidR="005B0084" w:rsidRDefault="005B0084" w:rsidP="00347411">
      <w:pPr>
        <w:numPr>
          <w:ilvl w:val="0"/>
          <w:numId w:val="15"/>
        </w:numPr>
      </w:pPr>
      <w:r>
        <w:t>PS must be redundant</w:t>
      </w:r>
    </w:p>
    <w:p w:rsidR="005B0084" w:rsidRDefault="005B0084" w:rsidP="00347411">
      <w:pPr>
        <w:ind w:left="1080"/>
      </w:pPr>
      <w:r>
        <w:t xml:space="preserve">We have chosen a PS from Wiener and from </w:t>
      </w:r>
      <w:proofErr w:type="spellStart"/>
      <w:r>
        <w:t>Aspiro</w:t>
      </w:r>
      <w:proofErr w:type="spellEnd"/>
      <w:r>
        <w:t xml:space="preserve"> – see Chapter 2.5.2. </w:t>
      </w:r>
    </w:p>
    <w:p w:rsidR="005B0084" w:rsidRDefault="005B0084" w:rsidP="00347411">
      <w:pPr>
        <w:ind w:left="1080"/>
      </w:pPr>
    </w:p>
    <w:p w:rsidR="00272E79" w:rsidRPr="00E21EB6" w:rsidRDefault="00272E79" w:rsidP="00272E79">
      <w:pPr>
        <w:ind w:left="1080"/>
        <w:rPr>
          <w:i/>
        </w:rPr>
      </w:pPr>
      <w:r w:rsidRPr="00E21EB6">
        <w:rPr>
          <w:i/>
        </w:rPr>
        <w:t xml:space="preserve">This is a proposal from MSK group agreed personally with T. </w:t>
      </w:r>
      <w:proofErr w:type="spellStart"/>
      <w:r w:rsidRPr="00E21EB6">
        <w:rPr>
          <w:i/>
        </w:rPr>
        <w:t>Jeżyński</w:t>
      </w:r>
      <w:proofErr w:type="spellEnd"/>
      <w:r w:rsidRPr="00E21EB6">
        <w:rPr>
          <w:i/>
        </w:rPr>
        <w:t xml:space="preserve">. After tests we will chose the better PS for our purposes. </w:t>
      </w:r>
    </w:p>
    <w:p w:rsidR="00272E79" w:rsidRPr="00052470" w:rsidRDefault="00272E79" w:rsidP="00347411">
      <w:pPr>
        <w:ind w:left="1080"/>
      </w:pPr>
    </w:p>
    <w:p w:rsidR="005B0084" w:rsidRPr="002519B3" w:rsidRDefault="005B0084" w:rsidP="005A1AE1">
      <w:pPr>
        <w:numPr>
          <w:ilvl w:val="2"/>
          <w:numId w:val="1"/>
        </w:numPr>
        <w:rPr>
          <w:b/>
        </w:rPr>
      </w:pPr>
      <w:r w:rsidRPr="002519B3">
        <w:rPr>
          <w:b/>
        </w:rPr>
        <w:t>Transient Detection</w:t>
      </w:r>
    </w:p>
    <w:p w:rsidR="005B0084" w:rsidRDefault="005B0084" w:rsidP="002519B3">
      <w:pPr>
        <w:ind w:left="1080"/>
      </w:pPr>
      <w:r>
        <w:t>The Transient Detection system will be placed in 6U crate, the Gain Controlled Amplifiers can be placed at the rear side of the crate.</w:t>
      </w:r>
    </w:p>
    <w:p w:rsidR="005B0084" w:rsidRDefault="005B0084" w:rsidP="002519B3">
      <w:pPr>
        <w:ind w:left="1080"/>
      </w:pPr>
      <w:r>
        <w:t>The Transient Detection unit is under design and no more detailed information is available.</w:t>
      </w:r>
    </w:p>
    <w:p w:rsidR="005B0084" w:rsidRDefault="005B0084" w:rsidP="002519B3">
      <w:pPr>
        <w:ind w:left="1080"/>
      </w:pPr>
    </w:p>
    <w:p w:rsidR="00272E79" w:rsidRPr="00E21EB6" w:rsidRDefault="00272E79" w:rsidP="00272E79">
      <w:pPr>
        <w:pStyle w:val="Akapitzlist1"/>
        <w:ind w:left="1080"/>
        <w:rPr>
          <w:i/>
        </w:rPr>
      </w:pPr>
      <w:r w:rsidRPr="00E21EB6">
        <w:rPr>
          <w:i/>
        </w:rPr>
        <w:t xml:space="preserve">This is a proposal from MSK group agreed personally with P. </w:t>
      </w:r>
      <w:proofErr w:type="spellStart"/>
      <w:r w:rsidRPr="00E21EB6">
        <w:rPr>
          <w:i/>
        </w:rPr>
        <w:t>Morozov</w:t>
      </w:r>
      <w:proofErr w:type="spellEnd"/>
      <w:r w:rsidRPr="00E21EB6">
        <w:rPr>
          <w:i/>
        </w:rPr>
        <w:t>.</w:t>
      </w:r>
    </w:p>
    <w:p w:rsidR="00272E79" w:rsidRPr="00052470" w:rsidRDefault="00272E79" w:rsidP="002519B3">
      <w:pPr>
        <w:ind w:left="1080"/>
      </w:pPr>
    </w:p>
    <w:p w:rsidR="005B0084" w:rsidRPr="005A28D9" w:rsidRDefault="005B0084" w:rsidP="005A1AE1">
      <w:pPr>
        <w:numPr>
          <w:ilvl w:val="2"/>
          <w:numId w:val="1"/>
        </w:numPr>
        <w:rPr>
          <w:b/>
        </w:rPr>
      </w:pPr>
      <w:r w:rsidRPr="005A28D9">
        <w:rPr>
          <w:b/>
        </w:rPr>
        <w:t>Local Oscillator</w:t>
      </w:r>
    </w:p>
    <w:p w:rsidR="005B0084" w:rsidRDefault="005B0084" w:rsidP="005A28D9">
      <w:pPr>
        <w:ind w:left="1080"/>
      </w:pPr>
      <w:r>
        <w:t>We have reserved a space o</w:t>
      </w:r>
      <w:r w:rsidR="000D6A68">
        <w:t xml:space="preserve">f 3U for Local </w:t>
      </w:r>
      <w:proofErr w:type="gramStart"/>
      <w:r w:rsidR="000D6A68">
        <w:t>Oscillator  and</w:t>
      </w:r>
      <w:proofErr w:type="gramEnd"/>
      <w:r w:rsidR="000D6A68">
        <w:t xml:space="preserve"> 2</w:t>
      </w:r>
      <w:r>
        <w:t xml:space="preserve">U for Local Oscillator Distribution. The special low noise DC 12 V power supply for LO and </w:t>
      </w:r>
      <w:smartTag w:uri="urn:schemas-microsoft-com:office:smarttags" w:element="stockticker">
        <w:r>
          <w:t>LOD</w:t>
        </w:r>
      </w:smartTag>
      <w:r>
        <w:t xml:space="preserve"> should be discussed carefully (not yet finalized).</w:t>
      </w:r>
    </w:p>
    <w:p w:rsidR="005B0084" w:rsidRDefault="005B0084" w:rsidP="005A28D9">
      <w:pPr>
        <w:ind w:left="1080"/>
      </w:pPr>
      <w:r>
        <w:t xml:space="preserve">The LO and </w:t>
      </w:r>
      <w:smartTag w:uri="urn:schemas-microsoft-com:office:smarttags" w:element="stockticker">
        <w:r>
          <w:t>LOD</w:t>
        </w:r>
      </w:smartTag>
      <w:r>
        <w:t xml:space="preserve"> are under design and no more detailed information is available now.  </w:t>
      </w:r>
    </w:p>
    <w:p w:rsidR="005B0084" w:rsidRDefault="005B0084" w:rsidP="005A28D9">
      <w:pPr>
        <w:ind w:left="1080"/>
      </w:pPr>
    </w:p>
    <w:p w:rsidR="00272E79" w:rsidRPr="00E21EB6" w:rsidRDefault="00272E79" w:rsidP="00272E79">
      <w:pPr>
        <w:pStyle w:val="Akapitzlist1"/>
        <w:ind w:left="1080"/>
        <w:rPr>
          <w:i/>
        </w:rPr>
      </w:pPr>
      <w:r w:rsidRPr="00E21EB6">
        <w:rPr>
          <w:i/>
        </w:rPr>
        <w:t>This is a proposal from MSK group a</w:t>
      </w:r>
      <w:r>
        <w:rPr>
          <w:i/>
        </w:rPr>
        <w:t xml:space="preserve">greed personally with K. </w:t>
      </w:r>
      <w:proofErr w:type="spellStart"/>
      <w:r>
        <w:rPr>
          <w:i/>
        </w:rPr>
        <w:t>Czuba</w:t>
      </w:r>
      <w:proofErr w:type="spellEnd"/>
      <w:r w:rsidRPr="00E21EB6">
        <w:rPr>
          <w:i/>
        </w:rPr>
        <w:t>.</w:t>
      </w:r>
    </w:p>
    <w:p w:rsidR="00272E79" w:rsidRDefault="00272E79" w:rsidP="005A28D9">
      <w:pPr>
        <w:ind w:left="1080"/>
      </w:pPr>
    </w:p>
    <w:p w:rsidR="004352F7" w:rsidRDefault="004352F7" w:rsidP="005A28D9">
      <w:pPr>
        <w:ind w:left="1080"/>
      </w:pPr>
    </w:p>
    <w:p w:rsidR="004352F7" w:rsidRPr="00052470" w:rsidRDefault="004352F7" w:rsidP="005A28D9">
      <w:pPr>
        <w:ind w:left="1080"/>
      </w:pPr>
    </w:p>
    <w:p w:rsidR="005B0084" w:rsidRPr="005A28D9" w:rsidRDefault="005B0084" w:rsidP="005A1AE1">
      <w:pPr>
        <w:numPr>
          <w:ilvl w:val="2"/>
          <w:numId w:val="1"/>
        </w:numPr>
        <w:rPr>
          <w:b/>
        </w:rPr>
      </w:pPr>
      <w:r w:rsidRPr="005A28D9">
        <w:rPr>
          <w:b/>
        </w:rPr>
        <w:t>Drift Calibration</w:t>
      </w:r>
    </w:p>
    <w:p w:rsidR="005B0084" w:rsidRDefault="005B0084" w:rsidP="005A28D9">
      <w:pPr>
        <w:ind w:left="1080"/>
      </w:pPr>
      <w:r>
        <w:t xml:space="preserve">There is foreseen 3U box for Drift </w:t>
      </w:r>
      <w:proofErr w:type="spellStart"/>
      <w:r>
        <w:t>Callibration</w:t>
      </w:r>
      <w:proofErr w:type="spellEnd"/>
      <w:r>
        <w:t xml:space="preserve"> device and </w:t>
      </w:r>
      <w:r w:rsidR="000D6A68">
        <w:t>2</w:t>
      </w:r>
      <w:r>
        <w:t>U box for RF Calibration Distribution unit. The DC and RF CD units are under design and no detailed information is available now.</w:t>
      </w:r>
    </w:p>
    <w:p w:rsidR="005B0084" w:rsidRDefault="005B0084" w:rsidP="005A28D9">
      <w:pPr>
        <w:ind w:left="1080"/>
      </w:pPr>
    </w:p>
    <w:p w:rsidR="00272E79" w:rsidRPr="00E21EB6" w:rsidRDefault="00272E79" w:rsidP="00272E79">
      <w:pPr>
        <w:pStyle w:val="Akapitzlist1"/>
        <w:ind w:left="1080"/>
        <w:rPr>
          <w:i/>
        </w:rPr>
      </w:pPr>
      <w:r w:rsidRPr="00E21EB6">
        <w:rPr>
          <w:i/>
        </w:rPr>
        <w:t>This is a proposal from MSK group a</w:t>
      </w:r>
      <w:r>
        <w:rPr>
          <w:i/>
        </w:rPr>
        <w:t>greed personally with F. Ludwig</w:t>
      </w:r>
      <w:r w:rsidRPr="00E21EB6">
        <w:rPr>
          <w:i/>
        </w:rPr>
        <w:t>.</w:t>
      </w:r>
    </w:p>
    <w:p w:rsidR="00272E79" w:rsidRPr="00052470" w:rsidRDefault="00272E79" w:rsidP="005A28D9">
      <w:pPr>
        <w:ind w:left="1080"/>
      </w:pPr>
    </w:p>
    <w:p w:rsidR="005B0084" w:rsidRPr="00BE2B64" w:rsidRDefault="005B0084" w:rsidP="005A1AE1">
      <w:pPr>
        <w:numPr>
          <w:ilvl w:val="2"/>
          <w:numId w:val="1"/>
        </w:numPr>
        <w:rPr>
          <w:b/>
        </w:rPr>
      </w:pPr>
      <w:r w:rsidRPr="00BE2B64">
        <w:rPr>
          <w:b/>
        </w:rPr>
        <w:t>Box standards for LO &amp; DC</w:t>
      </w:r>
    </w:p>
    <w:p w:rsidR="005B0084" w:rsidRDefault="005B0084" w:rsidP="005A28D9">
      <w:pPr>
        <w:ind w:left="1080"/>
      </w:pPr>
      <w:r>
        <w:t>To standardize the boxes for RF components we recommend to use in all system 19“, 2U or 3U height boxes with maximum depth of 700 mm.</w:t>
      </w:r>
    </w:p>
    <w:p w:rsidR="005B0084" w:rsidRDefault="005B0084" w:rsidP="005A28D9">
      <w:pPr>
        <w:ind w:left="1080"/>
      </w:pPr>
    </w:p>
    <w:p w:rsidR="00272E79" w:rsidRPr="00E21EB6" w:rsidRDefault="00272E79" w:rsidP="00272E79">
      <w:pPr>
        <w:pStyle w:val="Akapitzlist1"/>
        <w:ind w:left="1080"/>
        <w:rPr>
          <w:i/>
        </w:rPr>
      </w:pPr>
      <w:r w:rsidRPr="00E21EB6">
        <w:rPr>
          <w:i/>
        </w:rPr>
        <w:t>This is a proposal from MSK group.</w:t>
      </w:r>
    </w:p>
    <w:p w:rsidR="00272E79" w:rsidRPr="00052470" w:rsidRDefault="00272E79" w:rsidP="005A28D9">
      <w:pPr>
        <w:ind w:left="1080"/>
      </w:pPr>
    </w:p>
    <w:p w:rsidR="005B0084" w:rsidRPr="00460D29" w:rsidRDefault="005B0084" w:rsidP="005A1AE1">
      <w:pPr>
        <w:numPr>
          <w:ilvl w:val="2"/>
          <w:numId w:val="1"/>
        </w:numPr>
        <w:rPr>
          <w:b/>
        </w:rPr>
      </w:pPr>
      <w:r w:rsidRPr="00460D29">
        <w:rPr>
          <w:b/>
        </w:rPr>
        <w:t>Standards for Step Motor Drivers</w:t>
      </w:r>
    </w:p>
    <w:p w:rsidR="00272E79" w:rsidRDefault="005B0084" w:rsidP="00BE2B64">
      <w:pPr>
        <w:ind w:left="1080"/>
      </w:pPr>
      <w:r>
        <w:t xml:space="preserve">The Step Motor Drivers will be delivered by </w:t>
      </w:r>
      <w:smartTag w:uri="urn:schemas-microsoft-com:office:smarttags" w:element="stockticker">
        <w:r>
          <w:t>MCS</w:t>
        </w:r>
      </w:smartTag>
      <w:r>
        <w:t>4 group. The current status of design (similar to the FLASH) shows the huge consumption of space. On</w:t>
      </w:r>
      <w:r w:rsidR="000D6A68">
        <w:t>e Step Motor Drivers unit for 8</w:t>
      </w:r>
      <w:r>
        <w:t xml:space="preserve"> warm motors has a 4U height. For cold motors (in Helium) one 4U </w:t>
      </w:r>
      <w:r>
        <w:lastRenderedPageBreak/>
        <w:t>box can control only 8 motors. We need to control 32 warm and 32 cold motors for L1. That mea</w:t>
      </w:r>
      <w:r w:rsidR="000D6A68">
        <w:t>ns, that we need 4</w:t>
      </w:r>
      <w:r>
        <w:t xml:space="preserve"> times 4U boxes for warm and 4 times 4U boxes for cold motors – together Ste</w:t>
      </w:r>
      <w:r w:rsidR="000D6A68">
        <w:t>p Motor Drivers will occupied 32U.</w:t>
      </w:r>
    </w:p>
    <w:p w:rsidR="000D6A68" w:rsidRDefault="000D6A68" w:rsidP="00BE2B64">
      <w:pPr>
        <w:ind w:left="1080"/>
      </w:pPr>
    </w:p>
    <w:p w:rsidR="00272E79" w:rsidRPr="00E21EB6" w:rsidRDefault="00272E79" w:rsidP="00272E79">
      <w:pPr>
        <w:ind w:left="1080"/>
        <w:rPr>
          <w:i/>
        </w:rPr>
      </w:pPr>
      <w:r w:rsidRPr="00E21EB6">
        <w:rPr>
          <w:i/>
        </w:rPr>
        <w:t>This is a proposal from MSK discussed personally</w:t>
      </w:r>
      <w:r w:rsidRPr="00E21EB6">
        <w:rPr>
          <w:i/>
          <w:color w:val="FF6600"/>
        </w:rPr>
        <w:t xml:space="preserve"> </w:t>
      </w:r>
      <w:r w:rsidRPr="00E21EB6">
        <w:rPr>
          <w:i/>
        </w:rPr>
        <w:t xml:space="preserve">with </w:t>
      </w:r>
      <w:proofErr w:type="spellStart"/>
      <w:r w:rsidRPr="00E21EB6">
        <w:rPr>
          <w:i/>
        </w:rPr>
        <w:t>K.Rehlich</w:t>
      </w:r>
      <w:proofErr w:type="spellEnd"/>
      <w:r w:rsidRPr="00E21EB6">
        <w:rPr>
          <w:i/>
        </w:rPr>
        <w:t xml:space="preserve"> and P. </w:t>
      </w:r>
      <w:proofErr w:type="spellStart"/>
      <w:r w:rsidRPr="00E21EB6">
        <w:rPr>
          <w:i/>
        </w:rPr>
        <w:t>Nommensen</w:t>
      </w:r>
      <w:proofErr w:type="spellEnd"/>
      <w:r w:rsidRPr="00E21EB6">
        <w:rPr>
          <w:i/>
        </w:rPr>
        <w:t xml:space="preserve">. </w:t>
      </w:r>
      <w:proofErr w:type="gramStart"/>
      <w:r w:rsidRPr="00E21EB6">
        <w:rPr>
          <w:i/>
        </w:rPr>
        <w:t>The final decision</w:t>
      </w:r>
      <w:r>
        <w:rPr>
          <w:i/>
        </w:rPr>
        <w:t xml:space="preserve"> to reduce the height of Step Motor Drivers </w:t>
      </w:r>
      <w:r w:rsidRPr="00E21EB6">
        <w:rPr>
          <w:i/>
        </w:rPr>
        <w:t>not yet done.</w:t>
      </w:r>
      <w:proofErr w:type="gramEnd"/>
    </w:p>
    <w:p w:rsidR="00272E79" w:rsidRDefault="00272E79" w:rsidP="00BE2B64">
      <w:pPr>
        <w:ind w:left="1080"/>
      </w:pPr>
    </w:p>
    <w:p w:rsidR="005B0084" w:rsidRDefault="005B0084" w:rsidP="00BE2B64">
      <w:pPr>
        <w:ind w:left="1080"/>
      </w:pPr>
      <w:r>
        <w:t xml:space="preserve">In framework with </w:t>
      </w:r>
      <w:proofErr w:type="spellStart"/>
      <w:r>
        <w:t>EuCard</w:t>
      </w:r>
      <w:proofErr w:type="spellEnd"/>
      <w:r>
        <w:t xml:space="preserve"> we are preparing a design of integration step motor drivers in to the ATCA crate (16 channel board, universal for warm and cold motors).</w:t>
      </w:r>
    </w:p>
    <w:p w:rsidR="005B0084" w:rsidRDefault="005B0084" w:rsidP="00460D29"/>
    <w:p w:rsidR="00272E79" w:rsidRPr="00C65309" w:rsidRDefault="00272E79" w:rsidP="00272E79">
      <w:pPr>
        <w:ind w:left="1080"/>
        <w:rPr>
          <w:i/>
        </w:rPr>
      </w:pPr>
      <w:r>
        <w:rPr>
          <w:i/>
        </w:rPr>
        <w:t xml:space="preserve">This is a proposal from MSK discussed personally with M. </w:t>
      </w:r>
      <w:proofErr w:type="spellStart"/>
      <w:r>
        <w:rPr>
          <w:i/>
        </w:rPr>
        <w:t>Grecki</w:t>
      </w:r>
      <w:proofErr w:type="spellEnd"/>
      <w:r>
        <w:rPr>
          <w:i/>
        </w:rPr>
        <w:t xml:space="preserve"> and E. </w:t>
      </w:r>
      <w:proofErr w:type="spellStart"/>
      <w:r>
        <w:rPr>
          <w:i/>
        </w:rPr>
        <w:t>Kielar</w:t>
      </w:r>
      <w:proofErr w:type="spellEnd"/>
      <w:r>
        <w:rPr>
          <w:i/>
        </w:rPr>
        <w:t>.</w:t>
      </w:r>
    </w:p>
    <w:p w:rsidR="005B0084" w:rsidRDefault="005B0084" w:rsidP="00460D29"/>
    <w:p w:rsidR="005B0084" w:rsidRPr="00052470" w:rsidRDefault="005B0084" w:rsidP="00460D29"/>
    <w:p w:rsidR="005B0084" w:rsidRPr="00460D29" w:rsidRDefault="005B0084" w:rsidP="005A1AE1">
      <w:pPr>
        <w:numPr>
          <w:ilvl w:val="2"/>
          <w:numId w:val="1"/>
        </w:numPr>
        <w:rPr>
          <w:b/>
        </w:rPr>
      </w:pPr>
      <w:r w:rsidRPr="00460D29">
        <w:rPr>
          <w:b/>
        </w:rPr>
        <w:t>Requirements for Crates and Power Supplies</w:t>
      </w:r>
    </w:p>
    <w:p w:rsidR="005B0084" w:rsidRDefault="005B0084" w:rsidP="00460D29">
      <w:pPr>
        <w:ind w:left="1080"/>
      </w:pPr>
      <w:r>
        <w:t>To establish requirements for Crates, boxes and Power Supplies, it is necessary to have more detailed information about LLRF sub systems. Because the most of subsystems for LLRF in Injector Complex are in development stage, there is small progress.</w:t>
      </w:r>
    </w:p>
    <w:p w:rsidR="005B0084" w:rsidRPr="00052470" w:rsidRDefault="005B0084" w:rsidP="00460D29">
      <w:pPr>
        <w:ind w:left="1080"/>
      </w:pPr>
      <w:r>
        <w:t xml:space="preserve">  </w:t>
      </w:r>
    </w:p>
    <w:p w:rsidR="005B0084" w:rsidRDefault="005B0084" w:rsidP="005A1AE1">
      <w:pPr>
        <w:numPr>
          <w:ilvl w:val="1"/>
          <w:numId w:val="1"/>
        </w:numPr>
        <w:rPr>
          <w:b/>
        </w:rPr>
      </w:pPr>
      <w:r w:rsidRPr="00052470">
        <w:rPr>
          <w:b/>
        </w:rPr>
        <w:t>Infrastructure</w:t>
      </w:r>
    </w:p>
    <w:p w:rsidR="005B0084" w:rsidRDefault="005B0084" w:rsidP="00750CDE">
      <w:pPr>
        <w:ind w:left="720"/>
      </w:pPr>
      <w:r>
        <w:t>We have filled the TGA for rooms in Injector Complex.</w:t>
      </w:r>
    </w:p>
    <w:p w:rsidR="00C65309" w:rsidRDefault="00C65309" w:rsidP="00750CDE">
      <w:pPr>
        <w:ind w:left="720"/>
      </w:pPr>
    </w:p>
    <w:p w:rsidR="00C65309" w:rsidRDefault="00C65309" w:rsidP="00C65309">
      <w:pPr>
        <w:ind w:left="720"/>
        <w:rPr>
          <w:i/>
        </w:rPr>
      </w:pPr>
      <w:r>
        <w:rPr>
          <w:i/>
        </w:rPr>
        <w:t>TGA file for MSK requirements in Injector Complex can be found:</w:t>
      </w:r>
    </w:p>
    <w:p w:rsidR="002854F1" w:rsidRDefault="002854F1" w:rsidP="00C65309">
      <w:pPr>
        <w:ind w:left="720"/>
        <w:rPr>
          <w:i/>
        </w:rPr>
      </w:pPr>
    </w:p>
    <w:p w:rsidR="002854F1" w:rsidRDefault="00E13361" w:rsidP="00C65309">
      <w:pPr>
        <w:ind w:left="720"/>
        <w:rPr>
          <w:i/>
        </w:rPr>
      </w:pPr>
      <w:hyperlink r:id="rId76" w:history="1">
        <w:r w:rsidR="002854F1" w:rsidRPr="003B6E1A">
          <w:rPr>
            <w:rStyle w:val="Hyperlink"/>
            <w:i/>
          </w:rPr>
          <w:t>https://svnsrv.desy.de/k5viewvc/MSK_Doc/trunk/users/Wierba/TGA/</w:t>
        </w:r>
      </w:hyperlink>
    </w:p>
    <w:p w:rsidR="002854F1" w:rsidRDefault="002854F1" w:rsidP="00C65309">
      <w:pPr>
        <w:ind w:left="720"/>
        <w:rPr>
          <w:i/>
        </w:rPr>
      </w:pPr>
    </w:p>
    <w:p w:rsidR="002854F1" w:rsidRDefault="002854F1" w:rsidP="00C65309">
      <w:pPr>
        <w:ind w:left="720"/>
        <w:rPr>
          <w:i/>
        </w:rPr>
      </w:pPr>
    </w:p>
    <w:p w:rsidR="00C65309" w:rsidRDefault="00C65309" w:rsidP="00750CDE">
      <w:pPr>
        <w:ind w:left="720"/>
      </w:pPr>
    </w:p>
    <w:p w:rsidR="005B0084" w:rsidRPr="00750CDE" w:rsidRDefault="005B0084" w:rsidP="00750CDE">
      <w:pPr>
        <w:ind w:left="720"/>
      </w:pPr>
    </w:p>
    <w:p w:rsidR="005B0084" w:rsidRPr="00D41CB3" w:rsidRDefault="005B0084" w:rsidP="005A1AE1">
      <w:pPr>
        <w:numPr>
          <w:ilvl w:val="2"/>
          <w:numId w:val="1"/>
        </w:numPr>
        <w:rPr>
          <w:b/>
        </w:rPr>
      </w:pPr>
      <w:r w:rsidRPr="00D41CB3">
        <w:rPr>
          <w:b/>
        </w:rPr>
        <w:t>Request for IT connections</w:t>
      </w:r>
    </w:p>
    <w:p w:rsidR="005B0084" w:rsidRDefault="005B0084" w:rsidP="00D41CB3">
      <w:pPr>
        <w:ind w:left="1080"/>
      </w:pPr>
      <w:r>
        <w:t>For room UG05/011 we have requested:</w:t>
      </w:r>
    </w:p>
    <w:p w:rsidR="005B0084" w:rsidRDefault="005B0084" w:rsidP="00D41CB3">
      <w:pPr>
        <w:numPr>
          <w:ilvl w:val="0"/>
          <w:numId w:val="27"/>
        </w:numPr>
      </w:pPr>
      <w:r>
        <w:t xml:space="preserve">8 LWL Ethernet connection 10 </w:t>
      </w:r>
      <w:proofErr w:type="spellStart"/>
      <w:r>
        <w:t>Gbit</w:t>
      </w:r>
      <w:proofErr w:type="spellEnd"/>
      <w:r>
        <w:t>/s</w:t>
      </w:r>
    </w:p>
    <w:p w:rsidR="005B0084" w:rsidRDefault="005B0084" w:rsidP="00D41CB3">
      <w:pPr>
        <w:numPr>
          <w:ilvl w:val="0"/>
          <w:numId w:val="27"/>
        </w:numPr>
      </w:pPr>
      <w:r>
        <w:t xml:space="preserve">80 cooper wire RJ45 1 </w:t>
      </w:r>
      <w:proofErr w:type="spellStart"/>
      <w:r>
        <w:t>Gbit</w:t>
      </w:r>
      <w:proofErr w:type="spellEnd"/>
      <w:r>
        <w:t>/s</w:t>
      </w:r>
    </w:p>
    <w:p w:rsidR="005B0084" w:rsidRDefault="005B0084" w:rsidP="00D41CB3">
      <w:pPr>
        <w:numPr>
          <w:ilvl w:val="0"/>
          <w:numId w:val="27"/>
        </w:numPr>
      </w:pPr>
      <w:r>
        <w:t>1 WLAN – service</w:t>
      </w:r>
    </w:p>
    <w:p w:rsidR="005B0084" w:rsidRDefault="005B0084" w:rsidP="00D41CB3">
      <w:pPr>
        <w:ind w:left="1080"/>
      </w:pPr>
      <w:r>
        <w:t>For room UG05/022 we have requested:</w:t>
      </w:r>
    </w:p>
    <w:p w:rsidR="005B0084" w:rsidRDefault="005B0084" w:rsidP="00D41CB3">
      <w:pPr>
        <w:numPr>
          <w:ilvl w:val="0"/>
          <w:numId w:val="28"/>
        </w:numPr>
      </w:pPr>
      <w:r>
        <w:t xml:space="preserve">12 LWL Ethernet connection 10 </w:t>
      </w:r>
      <w:proofErr w:type="spellStart"/>
      <w:r>
        <w:t>Gbit</w:t>
      </w:r>
      <w:proofErr w:type="spellEnd"/>
      <w:r>
        <w:t>/s</w:t>
      </w:r>
    </w:p>
    <w:p w:rsidR="005B0084" w:rsidRDefault="005B0084" w:rsidP="00D41CB3">
      <w:pPr>
        <w:numPr>
          <w:ilvl w:val="0"/>
          <w:numId w:val="28"/>
        </w:numPr>
      </w:pPr>
      <w:r>
        <w:t xml:space="preserve">120 cooper wire RJ45 1 </w:t>
      </w:r>
      <w:proofErr w:type="spellStart"/>
      <w:r>
        <w:t>Gbit</w:t>
      </w:r>
      <w:proofErr w:type="spellEnd"/>
      <w:r>
        <w:t>/s</w:t>
      </w:r>
    </w:p>
    <w:p w:rsidR="005B0084" w:rsidRDefault="005B0084" w:rsidP="00D41CB3">
      <w:pPr>
        <w:numPr>
          <w:ilvl w:val="0"/>
          <w:numId w:val="28"/>
        </w:numPr>
      </w:pPr>
      <w:r>
        <w:t>1 WLAN – service</w:t>
      </w:r>
    </w:p>
    <w:p w:rsidR="005B0084" w:rsidRPr="00052470" w:rsidRDefault="005B0084" w:rsidP="00BA27FB">
      <w:pPr>
        <w:ind w:left="1800"/>
      </w:pPr>
    </w:p>
    <w:p w:rsidR="005B0084" w:rsidRPr="00BA27FB" w:rsidRDefault="005B0084" w:rsidP="005A1AE1">
      <w:pPr>
        <w:numPr>
          <w:ilvl w:val="2"/>
          <w:numId w:val="1"/>
        </w:numPr>
        <w:rPr>
          <w:b/>
        </w:rPr>
      </w:pPr>
      <w:r w:rsidRPr="00BA27FB">
        <w:rPr>
          <w:b/>
        </w:rPr>
        <w:t>Request for AC Power</w:t>
      </w:r>
    </w:p>
    <w:p w:rsidR="005B0084" w:rsidRDefault="005B0084" w:rsidP="00BA27FB">
      <w:pPr>
        <w:ind w:left="1080"/>
      </w:pPr>
      <w:r>
        <w:t>For each room UG05/011 and UG05/022 we have requested:</w:t>
      </w:r>
    </w:p>
    <w:p w:rsidR="005B0084" w:rsidRDefault="005B0084" w:rsidP="00BA27FB">
      <w:pPr>
        <w:numPr>
          <w:ilvl w:val="0"/>
          <w:numId w:val="29"/>
        </w:numPr>
      </w:pPr>
      <w:r>
        <w:t>27 AC power 230 V/2 kW</w:t>
      </w:r>
    </w:p>
    <w:p w:rsidR="005B0084" w:rsidRDefault="005B0084" w:rsidP="00BA27FB">
      <w:pPr>
        <w:numPr>
          <w:ilvl w:val="0"/>
          <w:numId w:val="29"/>
        </w:numPr>
      </w:pPr>
      <w:r>
        <w:t>1 AC power 230 V/2 kW (</w:t>
      </w:r>
      <w:smartTag w:uri="urn:schemas-microsoft-com:office:smarttags" w:element="stockticker">
        <w:r>
          <w:t>UPS</w:t>
        </w:r>
      </w:smartTag>
      <w:r>
        <w:t>)</w:t>
      </w:r>
    </w:p>
    <w:p w:rsidR="005B0084" w:rsidRPr="00052470" w:rsidRDefault="005B0084" w:rsidP="00BA27FB">
      <w:pPr>
        <w:ind w:left="1800"/>
      </w:pPr>
    </w:p>
    <w:p w:rsidR="005B0084" w:rsidRPr="00BD1D5B" w:rsidRDefault="005B0084" w:rsidP="005A1AE1">
      <w:pPr>
        <w:numPr>
          <w:ilvl w:val="2"/>
          <w:numId w:val="1"/>
        </w:numPr>
        <w:rPr>
          <w:b/>
        </w:rPr>
      </w:pPr>
      <w:r w:rsidRPr="00BD1D5B">
        <w:rPr>
          <w:b/>
        </w:rPr>
        <w:t>Request for Cooling Water</w:t>
      </w:r>
    </w:p>
    <w:p w:rsidR="005B0084" w:rsidRDefault="005B0084" w:rsidP="00BD1D5B">
      <w:pPr>
        <w:ind w:left="1080"/>
      </w:pPr>
      <w:r>
        <w:lastRenderedPageBreak/>
        <w:t xml:space="preserve">For all Injector LLRF rooms we have </w:t>
      </w:r>
      <w:proofErr w:type="gramStart"/>
      <w:r>
        <w:t>requested  28</w:t>
      </w:r>
      <w:proofErr w:type="gramEnd"/>
      <w:r>
        <w:t xml:space="preserve"> connections of cooling water with input temperature of 18˚C. The nominal cooling power is 2 kW with maximum of 3 kW. The flow and temperature sensors have been also requested.</w:t>
      </w:r>
    </w:p>
    <w:p w:rsidR="005B0084" w:rsidRPr="00052470" w:rsidRDefault="005B0084" w:rsidP="00BD1D5B">
      <w:pPr>
        <w:ind w:left="1080"/>
      </w:pPr>
    </w:p>
    <w:p w:rsidR="005B0084" w:rsidRPr="00BE5215" w:rsidRDefault="005B0084" w:rsidP="005A1AE1">
      <w:pPr>
        <w:numPr>
          <w:ilvl w:val="2"/>
          <w:numId w:val="1"/>
        </w:numPr>
        <w:rPr>
          <w:b/>
        </w:rPr>
      </w:pPr>
      <w:r w:rsidRPr="00BE5215">
        <w:rPr>
          <w:b/>
        </w:rPr>
        <w:t>Request for telephones</w:t>
      </w:r>
    </w:p>
    <w:p w:rsidR="005B0084" w:rsidRDefault="005B0084" w:rsidP="00BE5215">
      <w:pPr>
        <w:ind w:left="1080"/>
      </w:pPr>
      <w:r>
        <w:t xml:space="preserve">For all LLRF rooms in Injector Complex we have requested 4 IP phone </w:t>
      </w:r>
      <w:proofErr w:type="gramStart"/>
      <w:r>
        <w:t>connection</w:t>
      </w:r>
      <w:proofErr w:type="gramEnd"/>
      <w:r>
        <w:t>. Wireless headphones with microphone are advised.</w:t>
      </w:r>
    </w:p>
    <w:p w:rsidR="005B0084" w:rsidRPr="00052470" w:rsidRDefault="005B0084" w:rsidP="00BE5215">
      <w:pPr>
        <w:ind w:left="1800"/>
      </w:pPr>
    </w:p>
    <w:p w:rsidR="005B0084" w:rsidRPr="00BE5215" w:rsidRDefault="005B0084" w:rsidP="005A1AE1">
      <w:pPr>
        <w:numPr>
          <w:ilvl w:val="2"/>
          <w:numId w:val="1"/>
        </w:numPr>
        <w:rPr>
          <w:b/>
        </w:rPr>
      </w:pPr>
      <w:r w:rsidRPr="00BE5215">
        <w:rPr>
          <w:b/>
        </w:rPr>
        <w:t>Request for Security</w:t>
      </w:r>
    </w:p>
    <w:p w:rsidR="005B0084" w:rsidRDefault="005B0084" w:rsidP="00BE5215">
      <w:pPr>
        <w:ind w:left="1080"/>
      </w:pPr>
      <w:r>
        <w:t>For all LLRF rooms in Injector Complex we have requested 2 smoke detectors, 4 security lamps and evacuation signs.</w:t>
      </w:r>
    </w:p>
    <w:p w:rsidR="005B0084" w:rsidRDefault="005B0084" w:rsidP="00BE5215">
      <w:pPr>
        <w:ind w:left="1080"/>
      </w:pPr>
    </w:p>
    <w:p w:rsidR="005B0084" w:rsidRDefault="005B0084" w:rsidP="00BE5215">
      <w:pPr>
        <w:ind w:left="1080"/>
      </w:pPr>
    </w:p>
    <w:p w:rsidR="005B0084" w:rsidRPr="009C0245" w:rsidRDefault="005B0084" w:rsidP="009C0245">
      <w:pPr>
        <w:numPr>
          <w:ilvl w:val="0"/>
          <w:numId w:val="1"/>
        </w:numPr>
        <w:rPr>
          <w:b/>
        </w:rPr>
      </w:pPr>
      <w:r w:rsidRPr="009C0245">
        <w:rPr>
          <w:b/>
        </w:rPr>
        <w:t>Conclusions</w:t>
      </w:r>
    </w:p>
    <w:p w:rsidR="005B0084" w:rsidRDefault="005B0084" w:rsidP="009C0245">
      <w:pPr>
        <w:ind w:left="720"/>
      </w:pPr>
      <w:r>
        <w:t xml:space="preserve">The aim of this paper is to present the current status of installation design of LLRF system in XFEL. This report will be used as a frame for future enlargement together with design progress. </w:t>
      </w:r>
    </w:p>
    <w:p w:rsidR="00D04E8E" w:rsidRDefault="002854F1" w:rsidP="009C0245">
      <w:pPr>
        <w:ind w:left="720"/>
      </w:pPr>
      <w:r>
        <w:t>Additionally, in 2009 we have prepared a proposal for cabling of FLASH ACC7 module</w:t>
      </w:r>
      <w:r w:rsidR="00D04E8E">
        <w:t xml:space="preserve">, cabling in FLASH Tunnel and request for cabling. The cabling has been done under our supervision. </w:t>
      </w:r>
    </w:p>
    <w:p w:rsidR="00D04E8E" w:rsidRPr="00D04E8E" w:rsidRDefault="00D04E8E" w:rsidP="009C0245">
      <w:pPr>
        <w:ind w:left="720"/>
        <w:rPr>
          <w:i/>
        </w:rPr>
      </w:pPr>
      <w:r w:rsidRPr="00D04E8E">
        <w:rPr>
          <w:i/>
        </w:rPr>
        <w:t>The proposals and cabling order can be found:</w:t>
      </w:r>
    </w:p>
    <w:p w:rsidR="00D04E8E" w:rsidRPr="00D04E8E" w:rsidRDefault="00D04E8E" w:rsidP="009C0245">
      <w:pPr>
        <w:ind w:left="720"/>
        <w:rPr>
          <w:i/>
        </w:rPr>
      </w:pPr>
    </w:p>
    <w:p w:rsidR="00D04E8E" w:rsidRDefault="00D04E8E" w:rsidP="009C0245">
      <w:pPr>
        <w:ind w:left="720"/>
        <w:rPr>
          <w:i/>
        </w:rPr>
      </w:pPr>
      <w:r w:rsidRPr="00D04E8E">
        <w:rPr>
          <w:i/>
        </w:rPr>
        <w:t xml:space="preserve"> </w:t>
      </w:r>
      <w:hyperlink r:id="rId77" w:history="1">
        <w:r w:rsidRPr="003B6E1A">
          <w:rPr>
            <w:rStyle w:val="Hyperlink"/>
            <w:i/>
          </w:rPr>
          <w:t>https://svnsrv.desy.de/k5viewvc/MSK_Doc/trunk/users/Wierba/FLASH%20Cabling/</w:t>
        </w:r>
      </w:hyperlink>
    </w:p>
    <w:p w:rsidR="002854F1" w:rsidRPr="00D04E8E" w:rsidRDefault="002854F1" w:rsidP="009C0245">
      <w:pPr>
        <w:ind w:left="720"/>
        <w:rPr>
          <w:i/>
        </w:rPr>
      </w:pPr>
      <w:r w:rsidRPr="00D04E8E">
        <w:rPr>
          <w:i/>
        </w:rPr>
        <w:t xml:space="preserve"> </w:t>
      </w:r>
    </w:p>
    <w:p w:rsidR="00354B5A" w:rsidRDefault="00354B5A" w:rsidP="009C0245">
      <w:pPr>
        <w:ind w:left="720"/>
      </w:pPr>
    </w:p>
    <w:p w:rsidR="00354B5A" w:rsidRDefault="00354B5A" w:rsidP="00354B5A">
      <w:pPr>
        <w:numPr>
          <w:ilvl w:val="0"/>
          <w:numId w:val="1"/>
        </w:numPr>
        <w:rPr>
          <w:b/>
        </w:rPr>
      </w:pPr>
      <w:r w:rsidRPr="00354B5A">
        <w:rPr>
          <w:b/>
        </w:rPr>
        <w:t xml:space="preserve">List of presentations in 2009 </w:t>
      </w:r>
    </w:p>
    <w:p w:rsidR="00354B5A" w:rsidRPr="00354B5A" w:rsidRDefault="00354B5A" w:rsidP="00EE2E19">
      <w:pPr>
        <w:numPr>
          <w:ilvl w:val="0"/>
          <w:numId w:val="31"/>
        </w:numPr>
      </w:pPr>
      <w:r>
        <w:t xml:space="preserve">22.01.2009, </w:t>
      </w:r>
      <w:r w:rsidRPr="00354B5A">
        <w:t>MSK WM</w:t>
      </w:r>
      <w:r>
        <w:t xml:space="preserve">, </w:t>
      </w:r>
      <w:proofErr w:type="spellStart"/>
      <w:r>
        <w:t>W.Wierba</w:t>
      </w:r>
      <w:proofErr w:type="spellEnd"/>
      <w:r>
        <w:t xml:space="preserve">, </w:t>
      </w:r>
      <w:proofErr w:type="spellStart"/>
      <w:r>
        <w:t>K.Oliwa</w:t>
      </w:r>
      <w:proofErr w:type="spellEnd"/>
      <w:r>
        <w:t>, “</w:t>
      </w:r>
      <w:r w:rsidRPr="00354B5A">
        <w:t>Concepts of coax cable temperature stabilization in Injector Complex</w:t>
      </w:r>
      <w:r>
        <w:t>”</w:t>
      </w:r>
      <w:r w:rsidRPr="00354B5A">
        <w:t xml:space="preserve"> </w:t>
      </w:r>
    </w:p>
    <w:p w:rsidR="00354B5A" w:rsidRPr="00354B5A" w:rsidRDefault="00354B5A" w:rsidP="00EE2E19">
      <w:pPr>
        <w:numPr>
          <w:ilvl w:val="0"/>
          <w:numId w:val="31"/>
        </w:numPr>
      </w:pPr>
      <w:r>
        <w:t xml:space="preserve">29.01.2009, </w:t>
      </w:r>
      <w:r w:rsidRPr="00354B5A">
        <w:t>MSK WM</w:t>
      </w:r>
      <w:r>
        <w:t xml:space="preserve">, </w:t>
      </w:r>
      <w:proofErr w:type="spellStart"/>
      <w:r w:rsidRPr="00354B5A">
        <w:t>W.Wierba</w:t>
      </w:r>
      <w:proofErr w:type="spellEnd"/>
      <w:r w:rsidRPr="00354B5A">
        <w:t xml:space="preserve">, </w:t>
      </w:r>
      <w:proofErr w:type="spellStart"/>
      <w:r w:rsidRPr="00354B5A">
        <w:t>K.Oliwa</w:t>
      </w:r>
      <w:proofErr w:type="spellEnd"/>
      <w:r>
        <w:t>, ”</w:t>
      </w:r>
      <w:r w:rsidRPr="00354B5A">
        <w:t>LLRF Cables in Injector Complex</w:t>
      </w:r>
      <w:r>
        <w:t>”</w:t>
      </w:r>
      <w:r w:rsidRPr="00354B5A">
        <w:t xml:space="preserve"> </w:t>
      </w:r>
    </w:p>
    <w:p w:rsidR="00354B5A" w:rsidRPr="00354B5A" w:rsidRDefault="00354B5A" w:rsidP="00EE2E19">
      <w:pPr>
        <w:numPr>
          <w:ilvl w:val="0"/>
          <w:numId w:val="31"/>
        </w:numPr>
      </w:pPr>
      <w:r w:rsidRPr="00354B5A">
        <w:t>02.02.2009</w:t>
      </w:r>
      <w:r>
        <w:t>,</w:t>
      </w:r>
      <w:r w:rsidR="00EE2E19">
        <w:t xml:space="preserve"> </w:t>
      </w:r>
      <w:r w:rsidRPr="00354B5A">
        <w:t>CAD IM</w:t>
      </w:r>
      <w:r>
        <w:t xml:space="preserve">, </w:t>
      </w:r>
      <w:proofErr w:type="spellStart"/>
      <w:r w:rsidRPr="00354B5A">
        <w:t>W.Wierba</w:t>
      </w:r>
      <w:proofErr w:type="spellEnd"/>
      <w:r w:rsidRPr="00354B5A">
        <w:t xml:space="preserve">, </w:t>
      </w:r>
      <w:proofErr w:type="spellStart"/>
      <w:r w:rsidRPr="00354B5A">
        <w:t>K.Oliwa</w:t>
      </w:r>
      <w:proofErr w:type="spellEnd"/>
      <w:r>
        <w:t>, “</w:t>
      </w:r>
      <w:r w:rsidRPr="00354B5A">
        <w:t>LLRF cables in Injector complex</w:t>
      </w:r>
      <w:r>
        <w:t>”</w:t>
      </w:r>
    </w:p>
    <w:p w:rsidR="00354B5A" w:rsidRPr="00354B5A" w:rsidRDefault="00354B5A" w:rsidP="00EE2E19">
      <w:pPr>
        <w:numPr>
          <w:ilvl w:val="0"/>
          <w:numId w:val="31"/>
        </w:numPr>
      </w:pPr>
      <w:r w:rsidRPr="00354B5A">
        <w:t>24.03.2009</w:t>
      </w:r>
      <w:r>
        <w:t>,</w:t>
      </w:r>
      <w:r w:rsidR="00EE2E19">
        <w:t xml:space="preserve"> </w:t>
      </w:r>
      <w:r w:rsidRPr="00354B5A">
        <w:t>TCM</w:t>
      </w:r>
      <w:r>
        <w:t xml:space="preserve">, </w:t>
      </w:r>
      <w:proofErr w:type="spellStart"/>
      <w:r>
        <w:t>W.Wierba</w:t>
      </w:r>
      <w:proofErr w:type="spellEnd"/>
      <w:r>
        <w:t xml:space="preserve">, </w:t>
      </w:r>
      <w:proofErr w:type="spellStart"/>
      <w:r>
        <w:t>K.Oliwa</w:t>
      </w:r>
      <w:proofErr w:type="spellEnd"/>
      <w:r>
        <w:t>, “</w:t>
      </w:r>
      <w:r w:rsidRPr="00354B5A">
        <w:t>LLRF system racks in XFEL tunnel</w:t>
      </w:r>
      <w:r>
        <w:t>”</w:t>
      </w:r>
    </w:p>
    <w:p w:rsidR="00354B5A" w:rsidRPr="00354B5A" w:rsidRDefault="00354B5A" w:rsidP="00EE2E19">
      <w:pPr>
        <w:numPr>
          <w:ilvl w:val="0"/>
          <w:numId w:val="31"/>
        </w:numPr>
      </w:pPr>
      <w:r>
        <w:t xml:space="preserve">26.03.2009, </w:t>
      </w:r>
      <w:r w:rsidRPr="00354B5A">
        <w:t>MSK WM</w:t>
      </w:r>
      <w:r>
        <w:t xml:space="preserve">, </w:t>
      </w:r>
      <w:proofErr w:type="spellStart"/>
      <w:r>
        <w:t>W.Wierba</w:t>
      </w:r>
      <w:proofErr w:type="spellEnd"/>
      <w:r>
        <w:t xml:space="preserve">, </w:t>
      </w:r>
      <w:proofErr w:type="spellStart"/>
      <w:r>
        <w:t>K.Oliwa</w:t>
      </w:r>
      <w:proofErr w:type="spellEnd"/>
      <w:r>
        <w:t>, “</w:t>
      </w:r>
      <w:r w:rsidRPr="00354B5A">
        <w:t>LLRF System Racks in XFEL Tunnel</w:t>
      </w:r>
      <w:r w:rsidR="00EE2E19">
        <w:t>”</w:t>
      </w:r>
      <w:r w:rsidRPr="00354B5A">
        <w:t xml:space="preserve"> </w:t>
      </w:r>
    </w:p>
    <w:p w:rsidR="00354B5A" w:rsidRPr="00354B5A" w:rsidRDefault="00EE2E19" w:rsidP="00EE2E19">
      <w:pPr>
        <w:numPr>
          <w:ilvl w:val="0"/>
          <w:numId w:val="31"/>
        </w:numPr>
      </w:pPr>
      <w:r>
        <w:t xml:space="preserve">06.07.2009, CAD IM, </w:t>
      </w:r>
      <w:proofErr w:type="spellStart"/>
      <w:r w:rsidR="00354B5A" w:rsidRPr="00354B5A">
        <w:t>W.Wierba</w:t>
      </w:r>
      <w:proofErr w:type="spellEnd"/>
      <w:r w:rsidR="00354B5A" w:rsidRPr="00354B5A">
        <w:t xml:space="preserve">, </w:t>
      </w:r>
      <w:proofErr w:type="spellStart"/>
      <w:r w:rsidR="00354B5A" w:rsidRPr="00354B5A">
        <w:t>K.Oliwa</w:t>
      </w:r>
      <w:proofErr w:type="spellEnd"/>
      <w:r>
        <w:t>, “</w:t>
      </w:r>
      <w:r w:rsidR="00354B5A" w:rsidRPr="00354B5A">
        <w:t xml:space="preserve">LLRF Cables in Injector Complex - space for LLRF </w:t>
      </w:r>
      <w:proofErr w:type="spellStart"/>
      <w:r w:rsidR="00354B5A" w:rsidRPr="00354B5A">
        <w:t>rackks</w:t>
      </w:r>
      <w:proofErr w:type="spellEnd"/>
      <w:r w:rsidR="00354B5A" w:rsidRPr="00354B5A">
        <w:t xml:space="preserve"> in XTL</w:t>
      </w:r>
      <w:r>
        <w:t>”</w:t>
      </w:r>
    </w:p>
    <w:p w:rsidR="00354B5A" w:rsidRPr="00354B5A" w:rsidRDefault="00354B5A" w:rsidP="00EE2E19">
      <w:pPr>
        <w:numPr>
          <w:ilvl w:val="0"/>
          <w:numId w:val="31"/>
        </w:numPr>
      </w:pPr>
      <w:r w:rsidRPr="00354B5A">
        <w:t>13.07.2009</w:t>
      </w:r>
      <w:r w:rsidR="00EE2E19">
        <w:t xml:space="preserve">, </w:t>
      </w:r>
      <w:r w:rsidRPr="00354B5A">
        <w:t>CAD IM</w:t>
      </w:r>
      <w:r w:rsidR="00EE2E19">
        <w:t>,</w:t>
      </w:r>
      <w:r w:rsidRPr="00354B5A">
        <w:tab/>
      </w:r>
      <w:proofErr w:type="spellStart"/>
      <w:r w:rsidRPr="00354B5A">
        <w:t>W.Wierba</w:t>
      </w:r>
      <w:proofErr w:type="spellEnd"/>
      <w:r w:rsidRPr="00354B5A">
        <w:t xml:space="preserve">, </w:t>
      </w:r>
      <w:proofErr w:type="spellStart"/>
      <w:r w:rsidRPr="00354B5A">
        <w:t>K.Oliwa</w:t>
      </w:r>
      <w:proofErr w:type="spellEnd"/>
      <w:r w:rsidR="00EE2E19">
        <w:t>, “</w:t>
      </w:r>
      <w:r w:rsidRPr="00354B5A">
        <w:t>LLRF cables in Injector Complex, entrance to the XTL</w:t>
      </w:r>
      <w:r w:rsidR="00EE2E19">
        <w:t>”</w:t>
      </w:r>
    </w:p>
    <w:p w:rsidR="00354B5A" w:rsidRPr="00354B5A" w:rsidRDefault="00354B5A" w:rsidP="00EE2E19">
      <w:pPr>
        <w:numPr>
          <w:ilvl w:val="0"/>
          <w:numId w:val="31"/>
        </w:numPr>
      </w:pPr>
      <w:r w:rsidRPr="00354B5A">
        <w:t>16.07.2009</w:t>
      </w:r>
      <w:r w:rsidR="00EE2E19">
        <w:t xml:space="preserve">, </w:t>
      </w:r>
      <w:r w:rsidRPr="00354B5A">
        <w:t>MSK WM</w:t>
      </w:r>
      <w:r w:rsidR="00EE2E19">
        <w:t xml:space="preserve">, </w:t>
      </w:r>
      <w:proofErr w:type="spellStart"/>
      <w:r w:rsidRPr="00354B5A">
        <w:t>W.Wierba</w:t>
      </w:r>
      <w:proofErr w:type="spellEnd"/>
      <w:r w:rsidRPr="00354B5A">
        <w:t xml:space="preserve">, </w:t>
      </w:r>
      <w:proofErr w:type="spellStart"/>
      <w:r w:rsidRPr="00354B5A">
        <w:t>K.Oliwa</w:t>
      </w:r>
      <w:proofErr w:type="spellEnd"/>
      <w:r w:rsidR="00EE2E19">
        <w:t>, “</w:t>
      </w:r>
      <w:r w:rsidRPr="00354B5A">
        <w:t>Space for LLRF System in XTL</w:t>
      </w:r>
      <w:r w:rsidR="00EE2E19">
        <w:t>”</w:t>
      </w:r>
      <w:r w:rsidRPr="00354B5A">
        <w:t xml:space="preserve"> </w:t>
      </w:r>
    </w:p>
    <w:p w:rsidR="00354B5A" w:rsidRPr="00354B5A" w:rsidRDefault="00354B5A" w:rsidP="00EE2E19">
      <w:pPr>
        <w:numPr>
          <w:ilvl w:val="0"/>
          <w:numId w:val="31"/>
        </w:numPr>
      </w:pPr>
      <w:r w:rsidRPr="00354B5A">
        <w:t>16.07.2009</w:t>
      </w:r>
      <w:r w:rsidR="00EE2E19">
        <w:t xml:space="preserve">, </w:t>
      </w:r>
      <w:r w:rsidRPr="00354B5A">
        <w:t>MSK WM</w:t>
      </w:r>
      <w:r w:rsidR="00EE2E19">
        <w:t xml:space="preserve">, </w:t>
      </w:r>
      <w:proofErr w:type="spellStart"/>
      <w:r w:rsidRPr="00354B5A">
        <w:t>W.Wierba</w:t>
      </w:r>
      <w:proofErr w:type="spellEnd"/>
      <w:r w:rsidRPr="00354B5A">
        <w:t xml:space="preserve">, </w:t>
      </w:r>
      <w:proofErr w:type="spellStart"/>
      <w:r w:rsidRPr="00354B5A">
        <w:t>K.Oliwa</w:t>
      </w:r>
      <w:proofErr w:type="spellEnd"/>
      <w:r w:rsidR="00EE2E19">
        <w:t>,  “</w:t>
      </w:r>
      <w:r w:rsidRPr="00354B5A">
        <w:t>LLRF Cables in Injector Complex</w:t>
      </w:r>
      <w:r w:rsidR="00EE2E19">
        <w:t>”</w:t>
      </w:r>
      <w:r w:rsidRPr="00354B5A">
        <w:t xml:space="preserve"> </w:t>
      </w:r>
    </w:p>
    <w:p w:rsidR="00354B5A" w:rsidRPr="00354B5A" w:rsidRDefault="00354B5A" w:rsidP="00EE2E19">
      <w:pPr>
        <w:numPr>
          <w:ilvl w:val="0"/>
          <w:numId w:val="31"/>
        </w:numPr>
      </w:pPr>
      <w:r w:rsidRPr="00354B5A">
        <w:t>28.09.2009</w:t>
      </w:r>
      <w:r w:rsidR="00EE2E19">
        <w:t xml:space="preserve">, </w:t>
      </w:r>
      <w:r w:rsidRPr="00354B5A">
        <w:t>CAD IM</w:t>
      </w:r>
      <w:r w:rsidR="00EE2E19">
        <w:t>,</w:t>
      </w:r>
      <w:r w:rsidRPr="00354B5A">
        <w:tab/>
      </w:r>
      <w:proofErr w:type="spellStart"/>
      <w:r w:rsidRPr="00354B5A">
        <w:t>W.Wierba</w:t>
      </w:r>
      <w:proofErr w:type="spellEnd"/>
      <w:r w:rsidRPr="00354B5A">
        <w:t xml:space="preserve">, </w:t>
      </w:r>
      <w:proofErr w:type="spellStart"/>
      <w:r w:rsidRPr="00354B5A">
        <w:t>K.Oliwa</w:t>
      </w:r>
      <w:proofErr w:type="spellEnd"/>
      <w:r w:rsidR="00EE2E19">
        <w:t>, “</w:t>
      </w:r>
      <w:r w:rsidRPr="00354B5A">
        <w:t>LLRF cables in Injector Complex - new ducts</w:t>
      </w:r>
      <w:r w:rsidR="00EE2E19">
        <w:t>”</w:t>
      </w:r>
    </w:p>
    <w:p w:rsidR="00354B5A" w:rsidRDefault="00354B5A" w:rsidP="00EE2E19">
      <w:pPr>
        <w:numPr>
          <w:ilvl w:val="0"/>
          <w:numId w:val="31"/>
        </w:numPr>
      </w:pPr>
      <w:r w:rsidRPr="00354B5A">
        <w:t>09.11.2009</w:t>
      </w:r>
      <w:r w:rsidR="00EE2E19">
        <w:t xml:space="preserve">, </w:t>
      </w:r>
      <w:r w:rsidRPr="00354B5A">
        <w:t>CAD IM</w:t>
      </w:r>
      <w:r w:rsidR="00EE2E19">
        <w:t xml:space="preserve">,  </w:t>
      </w:r>
      <w:proofErr w:type="spellStart"/>
      <w:r w:rsidRPr="00354B5A">
        <w:t>W.Wierba</w:t>
      </w:r>
      <w:proofErr w:type="spellEnd"/>
      <w:r w:rsidRPr="00354B5A">
        <w:t xml:space="preserve">, </w:t>
      </w:r>
      <w:proofErr w:type="spellStart"/>
      <w:r w:rsidRPr="00354B5A">
        <w:t>K.Oliwa</w:t>
      </w:r>
      <w:proofErr w:type="spellEnd"/>
      <w:r w:rsidR="00EE2E19">
        <w:t>,</w:t>
      </w:r>
      <w:r w:rsidRPr="00354B5A">
        <w:tab/>
      </w:r>
      <w:r w:rsidR="00EE2E19">
        <w:t>“</w:t>
      </w:r>
      <w:r w:rsidRPr="00354B5A">
        <w:t>LLRF cables temperature stabilization</w:t>
      </w:r>
      <w:r w:rsidR="00EE2E19">
        <w:t>”</w:t>
      </w:r>
    </w:p>
    <w:p w:rsidR="00EE2E19" w:rsidRDefault="00EE2E19" w:rsidP="00EE2E19"/>
    <w:p w:rsidR="00EE2E19" w:rsidRDefault="00EE2E19" w:rsidP="00C412F5">
      <w:pPr>
        <w:ind w:left="720"/>
        <w:rPr>
          <w:i/>
        </w:rPr>
      </w:pPr>
      <w:r w:rsidRPr="00A85C00">
        <w:rPr>
          <w:i/>
        </w:rPr>
        <w:t>Presentations can be found:</w:t>
      </w:r>
    </w:p>
    <w:p w:rsidR="002854F1" w:rsidRDefault="002854F1" w:rsidP="00C412F5">
      <w:pPr>
        <w:ind w:left="720"/>
        <w:rPr>
          <w:i/>
        </w:rPr>
      </w:pPr>
    </w:p>
    <w:p w:rsidR="002854F1" w:rsidRDefault="00E13361" w:rsidP="00C412F5">
      <w:pPr>
        <w:ind w:left="720"/>
        <w:rPr>
          <w:i/>
        </w:rPr>
      </w:pPr>
      <w:hyperlink r:id="rId78" w:history="1">
        <w:r w:rsidR="00D04E8E" w:rsidRPr="003B6E1A">
          <w:rPr>
            <w:rStyle w:val="Hyperlink"/>
            <w:i/>
          </w:rPr>
          <w:t>https://svnsrv.desy.de/k5viewvc/MSK_Doc/trunk/users/Wierba/Presentations%202009/</w:t>
        </w:r>
      </w:hyperlink>
    </w:p>
    <w:p w:rsidR="00D04E8E" w:rsidRPr="00A85C00" w:rsidRDefault="00D04E8E" w:rsidP="00C412F5">
      <w:pPr>
        <w:ind w:left="720"/>
        <w:rPr>
          <w:i/>
        </w:rPr>
      </w:pPr>
    </w:p>
    <w:p w:rsidR="00EE2E19" w:rsidRDefault="00EE2E19" w:rsidP="00EE2E19"/>
    <w:p w:rsidR="00D04E8E" w:rsidRDefault="00D04E8E" w:rsidP="00EE2E19"/>
    <w:p w:rsidR="00EE2E19" w:rsidRPr="00354B5A" w:rsidRDefault="00EE2E19" w:rsidP="00354B5A">
      <w:pPr>
        <w:ind w:left="720"/>
      </w:pPr>
    </w:p>
    <w:sectPr w:rsidR="00EE2E19" w:rsidRPr="00354B5A" w:rsidSect="00CD033D">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3361" w:rsidRDefault="00E13361">
      <w:r>
        <w:separator/>
      </w:r>
    </w:p>
  </w:endnote>
  <w:endnote w:type="continuationSeparator" w:id="0">
    <w:p w:rsidR="00E13361" w:rsidRDefault="00E13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Czcionka tekstu podstawowego">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3361" w:rsidRDefault="00E13361">
      <w:r>
        <w:separator/>
      </w:r>
    </w:p>
  </w:footnote>
  <w:footnote w:type="continuationSeparator" w:id="0">
    <w:p w:rsidR="00E13361" w:rsidRDefault="00E13361">
      <w:r>
        <w:continuationSeparator/>
      </w:r>
    </w:p>
  </w:footnote>
  <w:footnote w:id="1">
    <w:p w:rsidR="000C79E3" w:rsidRDefault="000C79E3" w:rsidP="00E82DC0">
      <w:pPr>
        <w:pStyle w:val="FootnoteText"/>
      </w:pPr>
      <w:r>
        <w:rPr>
          <w:rStyle w:val="FootnoteReference"/>
        </w:rPr>
        <w:footnoteRef/>
      </w:r>
      <w:r>
        <w:t xml:space="preserve"> </w:t>
      </w:r>
      <w:smartTag w:uri="urn:schemas-microsoft-com:office:smarttags" w:element="place">
        <w:smartTag w:uri="urn:schemas-microsoft-com:office:smarttags" w:element="PlaceType">
          <w:r>
            <w:t>Institute</w:t>
          </w:r>
        </w:smartTag>
        <w:r>
          <w:t xml:space="preserve"> of </w:t>
        </w:r>
        <w:smartTag w:uri="urn:schemas-microsoft-com:office:smarttags" w:element="PlaceName">
          <w:r>
            <w:t>Nuclear Physics</w:t>
          </w:r>
        </w:smartTag>
      </w:smartTag>
      <w:r>
        <w:t xml:space="preserve"> Polish </w:t>
      </w:r>
      <w:smartTag w:uri="urn:schemas-microsoft-com:office:smarttags" w:element="place">
        <w:smartTag w:uri="urn:schemas-microsoft-com:office:smarttags" w:element="PlaceType">
          <w:r>
            <w:t>Academy</w:t>
          </w:r>
        </w:smartTag>
        <w:r>
          <w:t xml:space="preserve"> of </w:t>
        </w:r>
        <w:smartTag w:uri="urn:schemas-microsoft-com:office:smarttags" w:element="PlaceName">
          <w:r>
            <w:t>Sciences</w:t>
          </w:r>
        </w:smartTag>
      </w:smartTag>
      <w:r>
        <w:t xml:space="preserve">, </w:t>
      </w:r>
      <w:smartTag w:uri="urn:schemas-microsoft-com:office:smarttags" w:element="place">
        <w:smartTag w:uri="urn:schemas-microsoft-com:office:smarttags" w:element="City">
          <w:r>
            <w:t>Cracow</w:t>
          </w:r>
        </w:smartTag>
        <w:r>
          <w:t xml:space="preserve">, </w:t>
        </w:r>
        <w:smartTag w:uri="urn:schemas-microsoft-com:office:smarttags" w:element="country-region">
          <w:r>
            <w:t>Poland</w:t>
          </w:r>
        </w:smartTag>
      </w:smartTag>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C5273"/>
    <w:multiLevelType w:val="hybridMultilevel"/>
    <w:tmpl w:val="AF1671D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
    <w:nsid w:val="13E30CEB"/>
    <w:multiLevelType w:val="multilevel"/>
    <w:tmpl w:val="CC22BC24"/>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
    <w:nsid w:val="1B9C5B7A"/>
    <w:multiLevelType w:val="hybridMultilevel"/>
    <w:tmpl w:val="3D4A9E1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
    <w:nsid w:val="2D636743"/>
    <w:multiLevelType w:val="multilevel"/>
    <w:tmpl w:val="CC22BC24"/>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4">
    <w:nsid w:val="30544A50"/>
    <w:multiLevelType w:val="hybridMultilevel"/>
    <w:tmpl w:val="3FFAD70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
    <w:nsid w:val="32BB7F44"/>
    <w:multiLevelType w:val="hybridMultilevel"/>
    <w:tmpl w:val="0456B5E6"/>
    <w:lvl w:ilvl="0" w:tplc="3B6ACA6C">
      <w:start w:val="2"/>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32CD1251"/>
    <w:multiLevelType w:val="hybridMultilevel"/>
    <w:tmpl w:val="748C9DF2"/>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34B07DB6"/>
    <w:multiLevelType w:val="hybridMultilevel"/>
    <w:tmpl w:val="F414567A"/>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8">
    <w:nsid w:val="35263287"/>
    <w:multiLevelType w:val="hybridMultilevel"/>
    <w:tmpl w:val="42E4A5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35EE1E40"/>
    <w:multiLevelType w:val="hybridMultilevel"/>
    <w:tmpl w:val="5DA63D74"/>
    <w:lvl w:ilvl="0" w:tplc="EA240970">
      <w:start w:val="1"/>
      <w:numFmt w:val="bullet"/>
      <w:lvlText w:val=""/>
      <w:lvlJc w:val="left"/>
      <w:pPr>
        <w:tabs>
          <w:tab w:val="num" w:pos="720"/>
        </w:tabs>
        <w:ind w:left="720" w:hanging="360"/>
      </w:pPr>
      <w:rPr>
        <w:rFonts w:ascii="Wingdings" w:hAnsi="Wingdings" w:hint="default"/>
      </w:rPr>
    </w:lvl>
    <w:lvl w:ilvl="1" w:tplc="679E836E" w:tentative="1">
      <w:start w:val="1"/>
      <w:numFmt w:val="bullet"/>
      <w:lvlText w:val=""/>
      <w:lvlJc w:val="left"/>
      <w:pPr>
        <w:tabs>
          <w:tab w:val="num" w:pos="1440"/>
        </w:tabs>
        <w:ind w:left="1440" w:hanging="360"/>
      </w:pPr>
      <w:rPr>
        <w:rFonts w:ascii="Wingdings" w:hAnsi="Wingdings" w:hint="default"/>
      </w:rPr>
    </w:lvl>
    <w:lvl w:ilvl="2" w:tplc="BCB63CAC" w:tentative="1">
      <w:start w:val="1"/>
      <w:numFmt w:val="bullet"/>
      <w:lvlText w:val=""/>
      <w:lvlJc w:val="left"/>
      <w:pPr>
        <w:tabs>
          <w:tab w:val="num" w:pos="2160"/>
        </w:tabs>
        <w:ind w:left="2160" w:hanging="360"/>
      </w:pPr>
      <w:rPr>
        <w:rFonts w:ascii="Wingdings" w:hAnsi="Wingdings" w:hint="default"/>
      </w:rPr>
    </w:lvl>
    <w:lvl w:ilvl="3" w:tplc="E23EF88E" w:tentative="1">
      <w:start w:val="1"/>
      <w:numFmt w:val="bullet"/>
      <w:lvlText w:val=""/>
      <w:lvlJc w:val="left"/>
      <w:pPr>
        <w:tabs>
          <w:tab w:val="num" w:pos="2880"/>
        </w:tabs>
        <w:ind w:left="2880" w:hanging="360"/>
      </w:pPr>
      <w:rPr>
        <w:rFonts w:ascii="Wingdings" w:hAnsi="Wingdings" w:hint="default"/>
      </w:rPr>
    </w:lvl>
    <w:lvl w:ilvl="4" w:tplc="FBCEA7A0" w:tentative="1">
      <w:start w:val="1"/>
      <w:numFmt w:val="bullet"/>
      <w:lvlText w:val=""/>
      <w:lvlJc w:val="left"/>
      <w:pPr>
        <w:tabs>
          <w:tab w:val="num" w:pos="3600"/>
        </w:tabs>
        <w:ind w:left="3600" w:hanging="360"/>
      </w:pPr>
      <w:rPr>
        <w:rFonts w:ascii="Wingdings" w:hAnsi="Wingdings" w:hint="default"/>
      </w:rPr>
    </w:lvl>
    <w:lvl w:ilvl="5" w:tplc="458A1D3A" w:tentative="1">
      <w:start w:val="1"/>
      <w:numFmt w:val="bullet"/>
      <w:lvlText w:val=""/>
      <w:lvlJc w:val="left"/>
      <w:pPr>
        <w:tabs>
          <w:tab w:val="num" w:pos="4320"/>
        </w:tabs>
        <w:ind w:left="4320" w:hanging="360"/>
      </w:pPr>
      <w:rPr>
        <w:rFonts w:ascii="Wingdings" w:hAnsi="Wingdings" w:hint="default"/>
      </w:rPr>
    </w:lvl>
    <w:lvl w:ilvl="6" w:tplc="B2D4E7BA" w:tentative="1">
      <w:start w:val="1"/>
      <w:numFmt w:val="bullet"/>
      <w:lvlText w:val=""/>
      <w:lvlJc w:val="left"/>
      <w:pPr>
        <w:tabs>
          <w:tab w:val="num" w:pos="5040"/>
        </w:tabs>
        <w:ind w:left="5040" w:hanging="360"/>
      </w:pPr>
      <w:rPr>
        <w:rFonts w:ascii="Wingdings" w:hAnsi="Wingdings" w:hint="default"/>
      </w:rPr>
    </w:lvl>
    <w:lvl w:ilvl="7" w:tplc="5A9C78FE" w:tentative="1">
      <w:start w:val="1"/>
      <w:numFmt w:val="bullet"/>
      <w:lvlText w:val=""/>
      <w:lvlJc w:val="left"/>
      <w:pPr>
        <w:tabs>
          <w:tab w:val="num" w:pos="5760"/>
        </w:tabs>
        <w:ind w:left="5760" w:hanging="360"/>
      </w:pPr>
      <w:rPr>
        <w:rFonts w:ascii="Wingdings" w:hAnsi="Wingdings" w:hint="default"/>
      </w:rPr>
    </w:lvl>
    <w:lvl w:ilvl="8" w:tplc="2124D314" w:tentative="1">
      <w:start w:val="1"/>
      <w:numFmt w:val="bullet"/>
      <w:lvlText w:val=""/>
      <w:lvlJc w:val="left"/>
      <w:pPr>
        <w:tabs>
          <w:tab w:val="num" w:pos="6480"/>
        </w:tabs>
        <w:ind w:left="6480" w:hanging="360"/>
      </w:pPr>
      <w:rPr>
        <w:rFonts w:ascii="Wingdings" w:hAnsi="Wingdings" w:hint="default"/>
      </w:rPr>
    </w:lvl>
  </w:abstractNum>
  <w:abstractNum w:abstractNumId="10">
    <w:nsid w:val="39344B8E"/>
    <w:multiLevelType w:val="hybridMultilevel"/>
    <w:tmpl w:val="65085DA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3F5B535D"/>
    <w:multiLevelType w:val="hybridMultilevel"/>
    <w:tmpl w:val="CB98404A"/>
    <w:lvl w:ilvl="0" w:tplc="D632EB50">
      <w:start w:val="1"/>
      <w:numFmt w:val="bullet"/>
      <w:lvlText w:val=""/>
      <w:lvlJc w:val="left"/>
      <w:pPr>
        <w:tabs>
          <w:tab w:val="num" w:pos="720"/>
        </w:tabs>
        <w:ind w:left="720" w:hanging="360"/>
      </w:pPr>
      <w:rPr>
        <w:rFonts w:ascii="Wingdings" w:hAnsi="Wingdings" w:hint="default"/>
      </w:rPr>
    </w:lvl>
    <w:lvl w:ilvl="1" w:tplc="1F241756" w:tentative="1">
      <w:start w:val="1"/>
      <w:numFmt w:val="bullet"/>
      <w:lvlText w:val=""/>
      <w:lvlJc w:val="left"/>
      <w:pPr>
        <w:tabs>
          <w:tab w:val="num" w:pos="1440"/>
        </w:tabs>
        <w:ind w:left="1440" w:hanging="360"/>
      </w:pPr>
      <w:rPr>
        <w:rFonts w:ascii="Wingdings" w:hAnsi="Wingdings" w:hint="default"/>
      </w:rPr>
    </w:lvl>
    <w:lvl w:ilvl="2" w:tplc="AD4015A8" w:tentative="1">
      <w:start w:val="1"/>
      <w:numFmt w:val="bullet"/>
      <w:lvlText w:val=""/>
      <w:lvlJc w:val="left"/>
      <w:pPr>
        <w:tabs>
          <w:tab w:val="num" w:pos="2160"/>
        </w:tabs>
        <w:ind w:left="2160" w:hanging="360"/>
      </w:pPr>
      <w:rPr>
        <w:rFonts w:ascii="Wingdings" w:hAnsi="Wingdings" w:hint="default"/>
      </w:rPr>
    </w:lvl>
    <w:lvl w:ilvl="3" w:tplc="574C6D3A" w:tentative="1">
      <w:start w:val="1"/>
      <w:numFmt w:val="bullet"/>
      <w:lvlText w:val=""/>
      <w:lvlJc w:val="left"/>
      <w:pPr>
        <w:tabs>
          <w:tab w:val="num" w:pos="2880"/>
        </w:tabs>
        <w:ind w:left="2880" w:hanging="360"/>
      </w:pPr>
      <w:rPr>
        <w:rFonts w:ascii="Wingdings" w:hAnsi="Wingdings" w:hint="default"/>
      </w:rPr>
    </w:lvl>
    <w:lvl w:ilvl="4" w:tplc="CC9AB616" w:tentative="1">
      <w:start w:val="1"/>
      <w:numFmt w:val="bullet"/>
      <w:lvlText w:val=""/>
      <w:lvlJc w:val="left"/>
      <w:pPr>
        <w:tabs>
          <w:tab w:val="num" w:pos="3600"/>
        </w:tabs>
        <w:ind w:left="3600" w:hanging="360"/>
      </w:pPr>
      <w:rPr>
        <w:rFonts w:ascii="Wingdings" w:hAnsi="Wingdings" w:hint="default"/>
      </w:rPr>
    </w:lvl>
    <w:lvl w:ilvl="5" w:tplc="EEBA139A" w:tentative="1">
      <w:start w:val="1"/>
      <w:numFmt w:val="bullet"/>
      <w:lvlText w:val=""/>
      <w:lvlJc w:val="left"/>
      <w:pPr>
        <w:tabs>
          <w:tab w:val="num" w:pos="4320"/>
        </w:tabs>
        <w:ind w:left="4320" w:hanging="360"/>
      </w:pPr>
      <w:rPr>
        <w:rFonts w:ascii="Wingdings" w:hAnsi="Wingdings" w:hint="default"/>
      </w:rPr>
    </w:lvl>
    <w:lvl w:ilvl="6" w:tplc="6D6EA438" w:tentative="1">
      <w:start w:val="1"/>
      <w:numFmt w:val="bullet"/>
      <w:lvlText w:val=""/>
      <w:lvlJc w:val="left"/>
      <w:pPr>
        <w:tabs>
          <w:tab w:val="num" w:pos="5040"/>
        </w:tabs>
        <w:ind w:left="5040" w:hanging="360"/>
      </w:pPr>
      <w:rPr>
        <w:rFonts w:ascii="Wingdings" w:hAnsi="Wingdings" w:hint="default"/>
      </w:rPr>
    </w:lvl>
    <w:lvl w:ilvl="7" w:tplc="990839F8" w:tentative="1">
      <w:start w:val="1"/>
      <w:numFmt w:val="bullet"/>
      <w:lvlText w:val=""/>
      <w:lvlJc w:val="left"/>
      <w:pPr>
        <w:tabs>
          <w:tab w:val="num" w:pos="5760"/>
        </w:tabs>
        <w:ind w:left="5760" w:hanging="360"/>
      </w:pPr>
      <w:rPr>
        <w:rFonts w:ascii="Wingdings" w:hAnsi="Wingdings" w:hint="default"/>
      </w:rPr>
    </w:lvl>
    <w:lvl w:ilvl="8" w:tplc="29225BC0" w:tentative="1">
      <w:start w:val="1"/>
      <w:numFmt w:val="bullet"/>
      <w:lvlText w:val=""/>
      <w:lvlJc w:val="left"/>
      <w:pPr>
        <w:tabs>
          <w:tab w:val="num" w:pos="6480"/>
        </w:tabs>
        <w:ind w:left="6480" w:hanging="360"/>
      </w:pPr>
      <w:rPr>
        <w:rFonts w:ascii="Wingdings" w:hAnsi="Wingdings" w:hint="default"/>
      </w:rPr>
    </w:lvl>
  </w:abstractNum>
  <w:abstractNum w:abstractNumId="12">
    <w:nsid w:val="3FBB2E1C"/>
    <w:multiLevelType w:val="hybridMultilevel"/>
    <w:tmpl w:val="2D7085FC"/>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3">
    <w:nsid w:val="45A05EEB"/>
    <w:multiLevelType w:val="hybridMultilevel"/>
    <w:tmpl w:val="3DEE654C"/>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
    <w:nsid w:val="477E7E89"/>
    <w:multiLevelType w:val="hybridMultilevel"/>
    <w:tmpl w:val="1BD8A4A6"/>
    <w:lvl w:ilvl="0" w:tplc="1BA6EF34">
      <w:start w:val="1"/>
      <w:numFmt w:val="decimal"/>
      <w:lvlText w:val="%1."/>
      <w:lvlJc w:val="left"/>
      <w:pPr>
        <w:ind w:left="1440" w:hanging="360"/>
      </w:pPr>
      <w:rPr>
        <w:rFonts w:cs="Times New Roman" w:hint="default"/>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
    <w:nsid w:val="4B553A63"/>
    <w:multiLevelType w:val="hybridMultilevel"/>
    <w:tmpl w:val="61185512"/>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6">
    <w:nsid w:val="53437921"/>
    <w:multiLevelType w:val="hybridMultilevel"/>
    <w:tmpl w:val="2D70B07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54F9166F"/>
    <w:multiLevelType w:val="hybridMultilevel"/>
    <w:tmpl w:val="D1A2AD9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555150F4"/>
    <w:multiLevelType w:val="hybridMultilevel"/>
    <w:tmpl w:val="AB323C0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nsid w:val="55915F66"/>
    <w:multiLevelType w:val="hybridMultilevel"/>
    <w:tmpl w:val="4426BA52"/>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20">
    <w:nsid w:val="5B8A7AAF"/>
    <w:multiLevelType w:val="hybridMultilevel"/>
    <w:tmpl w:val="D9E6D5C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1">
    <w:nsid w:val="5C236169"/>
    <w:multiLevelType w:val="hybridMultilevel"/>
    <w:tmpl w:val="47F0598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5DB81637"/>
    <w:multiLevelType w:val="hybridMultilevel"/>
    <w:tmpl w:val="CA42F4C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3">
    <w:nsid w:val="5E0D66C5"/>
    <w:multiLevelType w:val="hybridMultilevel"/>
    <w:tmpl w:val="A6E8C21A"/>
    <w:lvl w:ilvl="0" w:tplc="D7D0E562">
      <w:start w:val="1"/>
      <w:numFmt w:val="bullet"/>
      <w:lvlText w:val=""/>
      <w:lvlJc w:val="left"/>
      <w:pPr>
        <w:tabs>
          <w:tab w:val="num" w:pos="720"/>
        </w:tabs>
        <w:ind w:left="720" w:hanging="360"/>
      </w:pPr>
      <w:rPr>
        <w:rFonts w:ascii="Wingdings" w:hAnsi="Wingdings" w:hint="default"/>
      </w:rPr>
    </w:lvl>
    <w:lvl w:ilvl="1" w:tplc="75D04134" w:tentative="1">
      <w:start w:val="1"/>
      <w:numFmt w:val="bullet"/>
      <w:lvlText w:val=""/>
      <w:lvlJc w:val="left"/>
      <w:pPr>
        <w:tabs>
          <w:tab w:val="num" w:pos="1440"/>
        </w:tabs>
        <w:ind w:left="1440" w:hanging="360"/>
      </w:pPr>
      <w:rPr>
        <w:rFonts w:ascii="Wingdings" w:hAnsi="Wingdings" w:hint="default"/>
      </w:rPr>
    </w:lvl>
    <w:lvl w:ilvl="2" w:tplc="D52ED05A" w:tentative="1">
      <w:start w:val="1"/>
      <w:numFmt w:val="bullet"/>
      <w:lvlText w:val=""/>
      <w:lvlJc w:val="left"/>
      <w:pPr>
        <w:tabs>
          <w:tab w:val="num" w:pos="2160"/>
        </w:tabs>
        <w:ind w:left="2160" w:hanging="360"/>
      </w:pPr>
      <w:rPr>
        <w:rFonts w:ascii="Wingdings" w:hAnsi="Wingdings" w:hint="default"/>
      </w:rPr>
    </w:lvl>
    <w:lvl w:ilvl="3" w:tplc="883CD9B0" w:tentative="1">
      <w:start w:val="1"/>
      <w:numFmt w:val="bullet"/>
      <w:lvlText w:val=""/>
      <w:lvlJc w:val="left"/>
      <w:pPr>
        <w:tabs>
          <w:tab w:val="num" w:pos="2880"/>
        </w:tabs>
        <w:ind w:left="2880" w:hanging="360"/>
      </w:pPr>
      <w:rPr>
        <w:rFonts w:ascii="Wingdings" w:hAnsi="Wingdings" w:hint="default"/>
      </w:rPr>
    </w:lvl>
    <w:lvl w:ilvl="4" w:tplc="B406F906" w:tentative="1">
      <w:start w:val="1"/>
      <w:numFmt w:val="bullet"/>
      <w:lvlText w:val=""/>
      <w:lvlJc w:val="left"/>
      <w:pPr>
        <w:tabs>
          <w:tab w:val="num" w:pos="3600"/>
        </w:tabs>
        <w:ind w:left="3600" w:hanging="360"/>
      </w:pPr>
      <w:rPr>
        <w:rFonts w:ascii="Wingdings" w:hAnsi="Wingdings" w:hint="default"/>
      </w:rPr>
    </w:lvl>
    <w:lvl w:ilvl="5" w:tplc="1960C482" w:tentative="1">
      <w:start w:val="1"/>
      <w:numFmt w:val="bullet"/>
      <w:lvlText w:val=""/>
      <w:lvlJc w:val="left"/>
      <w:pPr>
        <w:tabs>
          <w:tab w:val="num" w:pos="4320"/>
        </w:tabs>
        <w:ind w:left="4320" w:hanging="360"/>
      </w:pPr>
      <w:rPr>
        <w:rFonts w:ascii="Wingdings" w:hAnsi="Wingdings" w:hint="default"/>
      </w:rPr>
    </w:lvl>
    <w:lvl w:ilvl="6" w:tplc="29D8B704" w:tentative="1">
      <w:start w:val="1"/>
      <w:numFmt w:val="bullet"/>
      <w:lvlText w:val=""/>
      <w:lvlJc w:val="left"/>
      <w:pPr>
        <w:tabs>
          <w:tab w:val="num" w:pos="5040"/>
        </w:tabs>
        <w:ind w:left="5040" w:hanging="360"/>
      </w:pPr>
      <w:rPr>
        <w:rFonts w:ascii="Wingdings" w:hAnsi="Wingdings" w:hint="default"/>
      </w:rPr>
    </w:lvl>
    <w:lvl w:ilvl="7" w:tplc="B4280E52" w:tentative="1">
      <w:start w:val="1"/>
      <w:numFmt w:val="bullet"/>
      <w:lvlText w:val=""/>
      <w:lvlJc w:val="left"/>
      <w:pPr>
        <w:tabs>
          <w:tab w:val="num" w:pos="5760"/>
        </w:tabs>
        <w:ind w:left="5760" w:hanging="360"/>
      </w:pPr>
      <w:rPr>
        <w:rFonts w:ascii="Wingdings" w:hAnsi="Wingdings" w:hint="default"/>
      </w:rPr>
    </w:lvl>
    <w:lvl w:ilvl="8" w:tplc="C0FACCD2" w:tentative="1">
      <w:start w:val="1"/>
      <w:numFmt w:val="bullet"/>
      <w:lvlText w:val=""/>
      <w:lvlJc w:val="left"/>
      <w:pPr>
        <w:tabs>
          <w:tab w:val="num" w:pos="6480"/>
        </w:tabs>
        <w:ind w:left="6480" w:hanging="360"/>
      </w:pPr>
      <w:rPr>
        <w:rFonts w:ascii="Wingdings" w:hAnsi="Wingdings" w:hint="default"/>
      </w:rPr>
    </w:lvl>
  </w:abstractNum>
  <w:abstractNum w:abstractNumId="24">
    <w:nsid w:val="60817BB9"/>
    <w:multiLevelType w:val="hybridMultilevel"/>
    <w:tmpl w:val="7576C26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5">
    <w:nsid w:val="65CF0827"/>
    <w:multiLevelType w:val="hybridMultilevel"/>
    <w:tmpl w:val="ED94D3CC"/>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6">
    <w:nsid w:val="6CBD595D"/>
    <w:multiLevelType w:val="multilevel"/>
    <w:tmpl w:val="B7B0802A"/>
    <w:lvl w:ilvl="0">
      <w:start w:val="1"/>
      <w:numFmt w:val="decimal"/>
      <w:lvlText w:val="%1."/>
      <w:lvlJc w:val="left"/>
      <w:pPr>
        <w:tabs>
          <w:tab w:val="num" w:pos="720"/>
        </w:tabs>
        <w:ind w:left="720" w:hanging="360"/>
      </w:pPr>
      <w:rPr>
        <w:rFonts w:cs="Times New Roman" w:hint="default"/>
      </w:rPr>
    </w:lvl>
    <w:lvl w:ilvl="1">
      <w:start w:val="9"/>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7">
    <w:nsid w:val="6D5A6E75"/>
    <w:multiLevelType w:val="hybridMultilevel"/>
    <w:tmpl w:val="8BDC00D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8">
    <w:nsid w:val="73E85C17"/>
    <w:multiLevelType w:val="hybridMultilevel"/>
    <w:tmpl w:val="4ACE55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9">
    <w:nsid w:val="742E61E7"/>
    <w:multiLevelType w:val="hybridMultilevel"/>
    <w:tmpl w:val="6B3418EA"/>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0">
    <w:nsid w:val="74F53218"/>
    <w:multiLevelType w:val="hybridMultilevel"/>
    <w:tmpl w:val="F47611E0"/>
    <w:lvl w:ilvl="0" w:tplc="04150001">
      <w:start w:val="1"/>
      <w:numFmt w:val="bullet"/>
      <w:lvlText w:val=""/>
      <w:lvlJc w:val="left"/>
      <w:pPr>
        <w:ind w:left="1845" w:hanging="360"/>
      </w:pPr>
      <w:rPr>
        <w:rFonts w:ascii="Symbol" w:hAnsi="Symbol" w:hint="default"/>
      </w:rPr>
    </w:lvl>
    <w:lvl w:ilvl="1" w:tplc="04150003" w:tentative="1">
      <w:start w:val="1"/>
      <w:numFmt w:val="bullet"/>
      <w:lvlText w:val="o"/>
      <w:lvlJc w:val="left"/>
      <w:pPr>
        <w:ind w:left="2565" w:hanging="360"/>
      </w:pPr>
      <w:rPr>
        <w:rFonts w:ascii="Courier New" w:hAnsi="Courier New" w:hint="default"/>
      </w:rPr>
    </w:lvl>
    <w:lvl w:ilvl="2" w:tplc="04150005" w:tentative="1">
      <w:start w:val="1"/>
      <w:numFmt w:val="bullet"/>
      <w:lvlText w:val=""/>
      <w:lvlJc w:val="left"/>
      <w:pPr>
        <w:ind w:left="3285" w:hanging="360"/>
      </w:pPr>
      <w:rPr>
        <w:rFonts w:ascii="Wingdings" w:hAnsi="Wingdings" w:hint="default"/>
      </w:rPr>
    </w:lvl>
    <w:lvl w:ilvl="3" w:tplc="04150001" w:tentative="1">
      <w:start w:val="1"/>
      <w:numFmt w:val="bullet"/>
      <w:lvlText w:val=""/>
      <w:lvlJc w:val="left"/>
      <w:pPr>
        <w:ind w:left="4005" w:hanging="360"/>
      </w:pPr>
      <w:rPr>
        <w:rFonts w:ascii="Symbol" w:hAnsi="Symbol" w:hint="default"/>
      </w:rPr>
    </w:lvl>
    <w:lvl w:ilvl="4" w:tplc="04150003" w:tentative="1">
      <w:start w:val="1"/>
      <w:numFmt w:val="bullet"/>
      <w:lvlText w:val="o"/>
      <w:lvlJc w:val="left"/>
      <w:pPr>
        <w:ind w:left="4725" w:hanging="360"/>
      </w:pPr>
      <w:rPr>
        <w:rFonts w:ascii="Courier New" w:hAnsi="Courier New" w:hint="default"/>
      </w:rPr>
    </w:lvl>
    <w:lvl w:ilvl="5" w:tplc="04150005" w:tentative="1">
      <w:start w:val="1"/>
      <w:numFmt w:val="bullet"/>
      <w:lvlText w:val=""/>
      <w:lvlJc w:val="left"/>
      <w:pPr>
        <w:ind w:left="5445" w:hanging="360"/>
      </w:pPr>
      <w:rPr>
        <w:rFonts w:ascii="Wingdings" w:hAnsi="Wingdings" w:hint="default"/>
      </w:rPr>
    </w:lvl>
    <w:lvl w:ilvl="6" w:tplc="04150001" w:tentative="1">
      <w:start w:val="1"/>
      <w:numFmt w:val="bullet"/>
      <w:lvlText w:val=""/>
      <w:lvlJc w:val="left"/>
      <w:pPr>
        <w:ind w:left="6165" w:hanging="360"/>
      </w:pPr>
      <w:rPr>
        <w:rFonts w:ascii="Symbol" w:hAnsi="Symbol" w:hint="default"/>
      </w:rPr>
    </w:lvl>
    <w:lvl w:ilvl="7" w:tplc="04150003" w:tentative="1">
      <w:start w:val="1"/>
      <w:numFmt w:val="bullet"/>
      <w:lvlText w:val="o"/>
      <w:lvlJc w:val="left"/>
      <w:pPr>
        <w:ind w:left="6885" w:hanging="360"/>
      </w:pPr>
      <w:rPr>
        <w:rFonts w:ascii="Courier New" w:hAnsi="Courier New" w:hint="default"/>
      </w:rPr>
    </w:lvl>
    <w:lvl w:ilvl="8" w:tplc="04150005" w:tentative="1">
      <w:start w:val="1"/>
      <w:numFmt w:val="bullet"/>
      <w:lvlText w:val=""/>
      <w:lvlJc w:val="left"/>
      <w:pPr>
        <w:ind w:left="7605" w:hanging="360"/>
      </w:pPr>
      <w:rPr>
        <w:rFonts w:ascii="Wingdings" w:hAnsi="Wingdings" w:hint="default"/>
      </w:rPr>
    </w:lvl>
  </w:abstractNum>
  <w:abstractNum w:abstractNumId="31">
    <w:nsid w:val="75970310"/>
    <w:multiLevelType w:val="hybridMultilevel"/>
    <w:tmpl w:val="321CD9E4"/>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2">
    <w:nsid w:val="799F2D3E"/>
    <w:multiLevelType w:val="hybridMultilevel"/>
    <w:tmpl w:val="A67EACB0"/>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3">
    <w:nsid w:val="7FF06920"/>
    <w:multiLevelType w:val="hybridMultilevel"/>
    <w:tmpl w:val="8D905496"/>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num w:numId="1">
    <w:abstractNumId w:val="1"/>
  </w:num>
  <w:num w:numId="2">
    <w:abstractNumId w:val="5"/>
  </w:num>
  <w:num w:numId="3">
    <w:abstractNumId w:val="26"/>
  </w:num>
  <w:num w:numId="4">
    <w:abstractNumId w:val="2"/>
  </w:num>
  <w:num w:numId="5">
    <w:abstractNumId w:val="14"/>
  </w:num>
  <w:num w:numId="6">
    <w:abstractNumId w:val="4"/>
  </w:num>
  <w:num w:numId="7">
    <w:abstractNumId w:val="16"/>
  </w:num>
  <w:num w:numId="8">
    <w:abstractNumId w:val="7"/>
  </w:num>
  <w:num w:numId="9">
    <w:abstractNumId w:val="17"/>
  </w:num>
  <w:num w:numId="10">
    <w:abstractNumId w:val="25"/>
  </w:num>
  <w:num w:numId="11">
    <w:abstractNumId w:val="10"/>
  </w:num>
  <w:num w:numId="12">
    <w:abstractNumId w:val="24"/>
  </w:num>
  <w:num w:numId="13">
    <w:abstractNumId w:val="30"/>
  </w:num>
  <w:num w:numId="14">
    <w:abstractNumId w:val="27"/>
  </w:num>
  <w:num w:numId="15">
    <w:abstractNumId w:val="32"/>
  </w:num>
  <w:num w:numId="16">
    <w:abstractNumId w:val="11"/>
  </w:num>
  <w:num w:numId="17">
    <w:abstractNumId w:val="3"/>
  </w:num>
  <w:num w:numId="18">
    <w:abstractNumId w:val="23"/>
  </w:num>
  <w:num w:numId="19">
    <w:abstractNumId w:val="9"/>
  </w:num>
  <w:num w:numId="20">
    <w:abstractNumId w:val="6"/>
  </w:num>
  <w:num w:numId="21">
    <w:abstractNumId w:val="21"/>
  </w:num>
  <w:num w:numId="22">
    <w:abstractNumId w:val="19"/>
  </w:num>
  <w:num w:numId="23">
    <w:abstractNumId w:val="12"/>
  </w:num>
  <w:num w:numId="24">
    <w:abstractNumId w:val="28"/>
  </w:num>
  <w:num w:numId="25">
    <w:abstractNumId w:val="20"/>
  </w:num>
  <w:num w:numId="26">
    <w:abstractNumId w:val="15"/>
  </w:num>
  <w:num w:numId="27">
    <w:abstractNumId w:val="0"/>
  </w:num>
  <w:num w:numId="28">
    <w:abstractNumId w:val="29"/>
  </w:num>
  <w:num w:numId="29">
    <w:abstractNumId w:val="22"/>
  </w:num>
  <w:num w:numId="30">
    <w:abstractNumId w:val="8"/>
  </w:num>
  <w:num w:numId="31">
    <w:abstractNumId w:val="13"/>
  </w:num>
  <w:num w:numId="32">
    <w:abstractNumId w:val="31"/>
  </w:num>
  <w:num w:numId="33">
    <w:abstractNumId w:val="33"/>
  </w:num>
  <w:num w:numId="3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7EC"/>
    <w:rsid w:val="00005472"/>
    <w:rsid w:val="00020420"/>
    <w:rsid w:val="00022EC3"/>
    <w:rsid w:val="00035AB2"/>
    <w:rsid w:val="000371D4"/>
    <w:rsid w:val="00037370"/>
    <w:rsid w:val="00044152"/>
    <w:rsid w:val="00052470"/>
    <w:rsid w:val="00063CB4"/>
    <w:rsid w:val="00077AE6"/>
    <w:rsid w:val="00082F36"/>
    <w:rsid w:val="00084C9B"/>
    <w:rsid w:val="00085961"/>
    <w:rsid w:val="00095F91"/>
    <w:rsid w:val="00096BA2"/>
    <w:rsid w:val="000A3139"/>
    <w:rsid w:val="000C0DA3"/>
    <w:rsid w:val="000C40B7"/>
    <w:rsid w:val="000C79E3"/>
    <w:rsid w:val="000D6A68"/>
    <w:rsid w:val="000E33F0"/>
    <w:rsid w:val="00113DA1"/>
    <w:rsid w:val="00121740"/>
    <w:rsid w:val="0013460D"/>
    <w:rsid w:val="001418B8"/>
    <w:rsid w:val="00166961"/>
    <w:rsid w:val="00167D82"/>
    <w:rsid w:val="001860B1"/>
    <w:rsid w:val="00192C19"/>
    <w:rsid w:val="001A17BB"/>
    <w:rsid w:val="001B09DD"/>
    <w:rsid w:val="001D749B"/>
    <w:rsid w:val="001E0633"/>
    <w:rsid w:val="001E32C6"/>
    <w:rsid w:val="001F038F"/>
    <w:rsid w:val="001F4B3E"/>
    <w:rsid w:val="001F7974"/>
    <w:rsid w:val="00204D6E"/>
    <w:rsid w:val="002061D8"/>
    <w:rsid w:val="002132AD"/>
    <w:rsid w:val="00214C16"/>
    <w:rsid w:val="00217FAA"/>
    <w:rsid w:val="002215DD"/>
    <w:rsid w:val="00222DB0"/>
    <w:rsid w:val="00225B7D"/>
    <w:rsid w:val="00227381"/>
    <w:rsid w:val="002344A4"/>
    <w:rsid w:val="00243793"/>
    <w:rsid w:val="00244E71"/>
    <w:rsid w:val="00245F70"/>
    <w:rsid w:val="002519B3"/>
    <w:rsid w:val="00251A00"/>
    <w:rsid w:val="002607EC"/>
    <w:rsid w:val="00263DCB"/>
    <w:rsid w:val="00267024"/>
    <w:rsid w:val="00272607"/>
    <w:rsid w:val="00272E79"/>
    <w:rsid w:val="0027634B"/>
    <w:rsid w:val="002854F1"/>
    <w:rsid w:val="00286FFA"/>
    <w:rsid w:val="002A0C7E"/>
    <w:rsid w:val="002A61A8"/>
    <w:rsid w:val="002B04F5"/>
    <w:rsid w:val="002B12EF"/>
    <w:rsid w:val="002B3A35"/>
    <w:rsid w:val="002B50A5"/>
    <w:rsid w:val="002D0BA9"/>
    <w:rsid w:val="002D4B70"/>
    <w:rsid w:val="002E5E62"/>
    <w:rsid w:val="00341B00"/>
    <w:rsid w:val="00342390"/>
    <w:rsid w:val="00345769"/>
    <w:rsid w:val="00345BE7"/>
    <w:rsid w:val="00347411"/>
    <w:rsid w:val="00354B5A"/>
    <w:rsid w:val="003724A5"/>
    <w:rsid w:val="00375322"/>
    <w:rsid w:val="003755C0"/>
    <w:rsid w:val="00375D77"/>
    <w:rsid w:val="003851C2"/>
    <w:rsid w:val="00385EE4"/>
    <w:rsid w:val="00386BFC"/>
    <w:rsid w:val="003A29C8"/>
    <w:rsid w:val="003A4A07"/>
    <w:rsid w:val="003B060C"/>
    <w:rsid w:val="003B7EA4"/>
    <w:rsid w:val="003D0FBF"/>
    <w:rsid w:val="003E3A79"/>
    <w:rsid w:val="003E45B9"/>
    <w:rsid w:val="003E62CB"/>
    <w:rsid w:val="004051DA"/>
    <w:rsid w:val="00406CC3"/>
    <w:rsid w:val="00424217"/>
    <w:rsid w:val="00424D61"/>
    <w:rsid w:val="00426BD5"/>
    <w:rsid w:val="004324C3"/>
    <w:rsid w:val="00433C74"/>
    <w:rsid w:val="004352F7"/>
    <w:rsid w:val="004444E9"/>
    <w:rsid w:val="00447BF5"/>
    <w:rsid w:val="00460D29"/>
    <w:rsid w:val="00463418"/>
    <w:rsid w:val="00465012"/>
    <w:rsid w:val="004756CF"/>
    <w:rsid w:val="0048464A"/>
    <w:rsid w:val="00492F32"/>
    <w:rsid w:val="0049446C"/>
    <w:rsid w:val="004A743A"/>
    <w:rsid w:val="004B2996"/>
    <w:rsid w:val="004B64D2"/>
    <w:rsid w:val="004D0FFA"/>
    <w:rsid w:val="004D142B"/>
    <w:rsid w:val="004D54AD"/>
    <w:rsid w:val="004E5734"/>
    <w:rsid w:val="004E712A"/>
    <w:rsid w:val="00503A55"/>
    <w:rsid w:val="005046AF"/>
    <w:rsid w:val="00540041"/>
    <w:rsid w:val="00543E05"/>
    <w:rsid w:val="00563438"/>
    <w:rsid w:val="005728B5"/>
    <w:rsid w:val="00577F16"/>
    <w:rsid w:val="00591D25"/>
    <w:rsid w:val="0059215F"/>
    <w:rsid w:val="0059748B"/>
    <w:rsid w:val="005A1AE1"/>
    <w:rsid w:val="005A28D9"/>
    <w:rsid w:val="005A2B1E"/>
    <w:rsid w:val="005B0084"/>
    <w:rsid w:val="005B3B30"/>
    <w:rsid w:val="005B5588"/>
    <w:rsid w:val="005B55AE"/>
    <w:rsid w:val="005C7173"/>
    <w:rsid w:val="005D1CBA"/>
    <w:rsid w:val="005F63ED"/>
    <w:rsid w:val="006001D1"/>
    <w:rsid w:val="00604C00"/>
    <w:rsid w:val="00617732"/>
    <w:rsid w:val="00620BCE"/>
    <w:rsid w:val="00642EB2"/>
    <w:rsid w:val="00647A85"/>
    <w:rsid w:val="00654C72"/>
    <w:rsid w:val="00660804"/>
    <w:rsid w:val="00661221"/>
    <w:rsid w:val="00673960"/>
    <w:rsid w:val="006870EB"/>
    <w:rsid w:val="00687C52"/>
    <w:rsid w:val="006A1328"/>
    <w:rsid w:val="006A3F5B"/>
    <w:rsid w:val="006B358B"/>
    <w:rsid w:val="006C4E3F"/>
    <w:rsid w:val="006C5372"/>
    <w:rsid w:val="00703B39"/>
    <w:rsid w:val="00707EA0"/>
    <w:rsid w:val="00714520"/>
    <w:rsid w:val="00731015"/>
    <w:rsid w:val="00733AB1"/>
    <w:rsid w:val="00750CDE"/>
    <w:rsid w:val="007545C9"/>
    <w:rsid w:val="007556FF"/>
    <w:rsid w:val="007674F1"/>
    <w:rsid w:val="00781D9D"/>
    <w:rsid w:val="007A00B9"/>
    <w:rsid w:val="007A224C"/>
    <w:rsid w:val="007A2A8F"/>
    <w:rsid w:val="007B0BC8"/>
    <w:rsid w:val="007C2481"/>
    <w:rsid w:val="007D739D"/>
    <w:rsid w:val="007F10D0"/>
    <w:rsid w:val="008171F5"/>
    <w:rsid w:val="008242CB"/>
    <w:rsid w:val="00827202"/>
    <w:rsid w:val="008339ED"/>
    <w:rsid w:val="0084049F"/>
    <w:rsid w:val="00852BD4"/>
    <w:rsid w:val="00865AD6"/>
    <w:rsid w:val="008862BE"/>
    <w:rsid w:val="0088771B"/>
    <w:rsid w:val="00887B36"/>
    <w:rsid w:val="008968F3"/>
    <w:rsid w:val="00896C85"/>
    <w:rsid w:val="008A26C1"/>
    <w:rsid w:val="008A278F"/>
    <w:rsid w:val="008B5C6D"/>
    <w:rsid w:val="008C2A4E"/>
    <w:rsid w:val="008C5505"/>
    <w:rsid w:val="008C6CFB"/>
    <w:rsid w:val="008E356E"/>
    <w:rsid w:val="008F0B38"/>
    <w:rsid w:val="00906ED1"/>
    <w:rsid w:val="00910834"/>
    <w:rsid w:val="0092199C"/>
    <w:rsid w:val="009270AC"/>
    <w:rsid w:val="00942971"/>
    <w:rsid w:val="009502B5"/>
    <w:rsid w:val="00990C15"/>
    <w:rsid w:val="009A1AD5"/>
    <w:rsid w:val="009A3EFF"/>
    <w:rsid w:val="009A568B"/>
    <w:rsid w:val="009A7672"/>
    <w:rsid w:val="009B5806"/>
    <w:rsid w:val="009B5BBE"/>
    <w:rsid w:val="009C0245"/>
    <w:rsid w:val="009C2942"/>
    <w:rsid w:val="009C63EF"/>
    <w:rsid w:val="009D2E46"/>
    <w:rsid w:val="009E6A48"/>
    <w:rsid w:val="00A0699D"/>
    <w:rsid w:val="00A079F3"/>
    <w:rsid w:val="00A11766"/>
    <w:rsid w:val="00A17D4E"/>
    <w:rsid w:val="00A26039"/>
    <w:rsid w:val="00A26284"/>
    <w:rsid w:val="00A331D2"/>
    <w:rsid w:val="00A33326"/>
    <w:rsid w:val="00A44FF9"/>
    <w:rsid w:val="00A4728D"/>
    <w:rsid w:val="00A5012A"/>
    <w:rsid w:val="00A559C4"/>
    <w:rsid w:val="00A56CDA"/>
    <w:rsid w:val="00A5751A"/>
    <w:rsid w:val="00A57BCD"/>
    <w:rsid w:val="00A57FAF"/>
    <w:rsid w:val="00A63D2C"/>
    <w:rsid w:val="00A66499"/>
    <w:rsid w:val="00A761B1"/>
    <w:rsid w:val="00A85C00"/>
    <w:rsid w:val="00AA25C1"/>
    <w:rsid w:val="00AB34B6"/>
    <w:rsid w:val="00AC240B"/>
    <w:rsid w:val="00AF251F"/>
    <w:rsid w:val="00B22B7D"/>
    <w:rsid w:val="00B26CEF"/>
    <w:rsid w:val="00B460E5"/>
    <w:rsid w:val="00B50163"/>
    <w:rsid w:val="00B573FE"/>
    <w:rsid w:val="00B6338D"/>
    <w:rsid w:val="00B66989"/>
    <w:rsid w:val="00B832C2"/>
    <w:rsid w:val="00B9229E"/>
    <w:rsid w:val="00BA036E"/>
    <w:rsid w:val="00BA1442"/>
    <w:rsid w:val="00BA27FB"/>
    <w:rsid w:val="00BB0102"/>
    <w:rsid w:val="00BB2639"/>
    <w:rsid w:val="00BB7402"/>
    <w:rsid w:val="00BC4B4D"/>
    <w:rsid w:val="00BD1D5B"/>
    <w:rsid w:val="00BE2B64"/>
    <w:rsid w:val="00BE5215"/>
    <w:rsid w:val="00BE583C"/>
    <w:rsid w:val="00BF1CB8"/>
    <w:rsid w:val="00BF24FC"/>
    <w:rsid w:val="00C13D70"/>
    <w:rsid w:val="00C27352"/>
    <w:rsid w:val="00C412F5"/>
    <w:rsid w:val="00C43B2E"/>
    <w:rsid w:val="00C55119"/>
    <w:rsid w:val="00C61202"/>
    <w:rsid w:val="00C65309"/>
    <w:rsid w:val="00C816E0"/>
    <w:rsid w:val="00C8202F"/>
    <w:rsid w:val="00C973B9"/>
    <w:rsid w:val="00C97D0E"/>
    <w:rsid w:val="00CA3E1D"/>
    <w:rsid w:val="00CA7028"/>
    <w:rsid w:val="00CB4390"/>
    <w:rsid w:val="00CB5991"/>
    <w:rsid w:val="00CD033D"/>
    <w:rsid w:val="00CE2EEF"/>
    <w:rsid w:val="00CE41CD"/>
    <w:rsid w:val="00CF1D9A"/>
    <w:rsid w:val="00CF250E"/>
    <w:rsid w:val="00CF28A3"/>
    <w:rsid w:val="00D03767"/>
    <w:rsid w:val="00D04E8E"/>
    <w:rsid w:val="00D070A7"/>
    <w:rsid w:val="00D12692"/>
    <w:rsid w:val="00D31A45"/>
    <w:rsid w:val="00D34A77"/>
    <w:rsid w:val="00D40B22"/>
    <w:rsid w:val="00D41CB3"/>
    <w:rsid w:val="00D434C4"/>
    <w:rsid w:val="00D440E7"/>
    <w:rsid w:val="00D44552"/>
    <w:rsid w:val="00D46409"/>
    <w:rsid w:val="00D500AF"/>
    <w:rsid w:val="00D50560"/>
    <w:rsid w:val="00D60050"/>
    <w:rsid w:val="00D60408"/>
    <w:rsid w:val="00D62F89"/>
    <w:rsid w:val="00D72983"/>
    <w:rsid w:val="00D835CF"/>
    <w:rsid w:val="00D901B7"/>
    <w:rsid w:val="00D93433"/>
    <w:rsid w:val="00D9461E"/>
    <w:rsid w:val="00D95B81"/>
    <w:rsid w:val="00DA0DEE"/>
    <w:rsid w:val="00DA2AAC"/>
    <w:rsid w:val="00DA2FD1"/>
    <w:rsid w:val="00DA4040"/>
    <w:rsid w:val="00DA7B80"/>
    <w:rsid w:val="00DB2152"/>
    <w:rsid w:val="00DB3FD9"/>
    <w:rsid w:val="00DB44FF"/>
    <w:rsid w:val="00DD3332"/>
    <w:rsid w:val="00DD5011"/>
    <w:rsid w:val="00DD5F35"/>
    <w:rsid w:val="00DF3899"/>
    <w:rsid w:val="00E071B0"/>
    <w:rsid w:val="00E12962"/>
    <w:rsid w:val="00E13104"/>
    <w:rsid w:val="00E13361"/>
    <w:rsid w:val="00E150DE"/>
    <w:rsid w:val="00E21EB6"/>
    <w:rsid w:val="00E26238"/>
    <w:rsid w:val="00E40AE9"/>
    <w:rsid w:val="00E56C94"/>
    <w:rsid w:val="00E61932"/>
    <w:rsid w:val="00E72895"/>
    <w:rsid w:val="00E738D5"/>
    <w:rsid w:val="00E82DC0"/>
    <w:rsid w:val="00E83125"/>
    <w:rsid w:val="00E85C6A"/>
    <w:rsid w:val="00E87446"/>
    <w:rsid w:val="00E93D33"/>
    <w:rsid w:val="00EA22B3"/>
    <w:rsid w:val="00EA4A87"/>
    <w:rsid w:val="00EB2729"/>
    <w:rsid w:val="00EB2FD0"/>
    <w:rsid w:val="00EC12A3"/>
    <w:rsid w:val="00ED2634"/>
    <w:rsid w:val="00ED5C10"/>
    <w:rsid w:val="00ED6B36"/>
    <w:rsid w:val="00EE2E19"/>
    <w:rsid w:val="00EE56FC"/>
    <w:rsid w:val="00EF22CC"/>
    <w:rsid w:val="00EF3937"/>
    <w:rsid w:val="00F013EC"/>
    <w:rsid w:val="00F016B3"/>
    <w:rsid w:val="00F03447"/>
    <w:rsid w:val="00F04BA4"/>
    <w:rsid w:val="00F06516"/>
    <w:rsid w:val="00F12A10"/>
    <w:rsid w:val="00F15E11"/>
    <w:rsid w:val="00F25A36"/>
    <w:rsid w:val="00F53C6B"/>
    <w:rsid w:val="00F55F14"/>
    <w:rsid w:val="00F570BD"/>
    <w:rsid w:val="00F570E2"/>
    <w:rsid w:val="00F578E5"/>
    <w:rsid w:val="00F57A9C"/>
    <w:rsid w:val="00F61971"/>
    <w:rsid w:val="00F62682"/>
    <w:rsid w:val="00F63340"/>
    <w:rsid w:val="00F674B8"/>
    <w:rsid w:val="00F71F11"/>
    <w:rsid w:val="00F7504C"/>
    <w:rsid w:val="00F863D9"/>
    <w:rsid w:val="00FA1515"/>
    <w:rsid w:val="00FA2122"/>
    <w:rsid w:val="00FA4911"/>
    <w:rsid w:val="00FB6D89"/>
    <w:rsid w:val="00FC4B5C"/>
    <w:rsid w:val="00FD0AB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033D"/>
    <w:rPr>
      <w:sz w:val="24"/>
      <w:szCs w:val="24"/>
      <w:lang w:val="en-US" w:eastAsia="en-US"/>
    </w:rPr>
  </w:style>
  <w:style w:type="paragraph" w:styleId="Heading1">
    <w:name w:val="heading 1"/>
    <w:basedOn w:val="Normal"/>
    <w:next w:val="Normal"/>
    <w:qFormat/>
    <w:rsid w:val="00E82DC0"/>
    <w:pPr>
      <w:keepNext/>
      <w:spacing w:before="240" w:after="60"/>
      <w:outlineLvl w:val="0"/>
    </w:pPr>
    <w:rPr>
      <w:rFonts w:ascii="Arial" w:hAnsi="Arial" w:cs="Arial"/>
      <w:b/>
      <w:bCs/>
      <w:kern w:val="32"/>
      <w:sz w:val="32"/>
      <w:szCs w:val="32"/>
    </w:rPr>
  </w:style>
  <w:style w:type="paragraph" w:styleId="Heading3">
    <w:name w:val="heading 3"/>
    <w:basedOn w:val="Normal"/>
    <w:next w:val="Normal"/>
    <w:link w:val="Heading3Char"/>
    <w:qFormat/>
    <w:rsid w:val="009D2E46"/>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E82DC0"/>
    <w:rPr>
      <w:sz w:val="20"/>
      <w:szCs w:val="20"/>
    </w:rPr>
  </w:style>
  <w:style w:type="character" w:styleId="FootnoteReference">
    <w:name w:val="footnote reference"/>
    <w:basedOn w:val="DefaultParagraphFont"/>
    <w:semiHidden/>
    <w:rsid w:val="00E82DC0"/>
    <w:rPr>
      <w:rFonts w:cs="Times New Roman"/>
      <w:vertAlign w:val="superscript"/>
    </w:rPr>
  </w:style>
  <w:style w:type="paragraph" w:customStyle="1" w:styleId="Body">
    <w:name w:val="Body"/>
    <w:basedOn w:val="Normal"/>
    <w:rsid w:val="00707EA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uppressAutoHyphens/>
      <w:overflowPunct w:val="0"/>
      <w:autoSpaceDE w:val="0"/>
      <w:textAlignment w:val="baseline"/>
    </w:pPr>
    <w:rPr>
      <w:rFonts w:ascii="Arial" w:hAnsi="Arial"/>
      <w:color w:val="000000"/>
      <w:szCs w:val="20"/>
      <w:lang w:val="en-GB" w:eastAsia="ar-SA"/>
    </w:rPr>
  </w:style>
  <w:style w:type="table" w:styleId="TableGrid">
    <w:name w:val="Table Grid"/>
    <w:basedOn w:val="TableNormal"/>
    <w:rsid w:val="003E45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semiHidden/>
    <w:rsid w:val="00B50163"/>
    <w:rPr>
      <w:rFonts w:cs="Times New Roman"/>
      <w:sz w:val="16"/>
      <w:szCs w:val="16"/>
    </w:rPr>
  </w:style>
  <w:style w:type="paragraph" w:styleId="CommentText">
    <w:name w:val="annotation text"/>
    <w:basedOn w:val="Normal"/>
    <w:link w:val="CommentTextChar"/>
    <w:semiHidden/>
    <w:rsid w:val="00B50163"/>
    <w:rPr>
      <w:sz w:val="20"/>
      <w:szCs w:val="20"/>
    </w:rPr>
  </w:style>
  <w:style w:type="character" w:customStyle="1" w:styleId="CommentTextChar">
    <w:name w:val="Comment Text Char"/>
    <w:basedOn w:val="DefaultParagraphFont"/>
    <w:link w:val="CommentText"/>
    <w:rsid w:val="00B50163"/>
    <w:rPr>
      <w:rFonts w:cs="Times New Roman"/>
      <w:lang w:val="en-US" w:eastAsia="en-US"/>
    </w:rPr>
  </w:style>
  <w:style w:type="paragraph" w:styleId="CommentSubject">
    <w:name w:val="annotation subject"/>
    <w:basedOn w:val="CommentText"/>
    <w:next w:val="CommentText"/>
    <w:link w:val="CommentSubjectChar"/>
    <w:semiHidden/>
    <w:rsid w:val="00B50163"/>
    <w:rPr>
      <w:b/>
      <w:bCs/>
    </w:rPr>
  </w:style>
  <w:style w:type="character" w:customStyle="1" w:styleId="CommentSubjectChar">
    <w:name w:val="Comment Subject Char"/>
    <w:basedOn w:val="CommentTextChar"/>
    <w:link w:val="CommentSubject"/>
    <w:rsid w:val="00B50163"/>
    <w:rPr>
      <w:rFonts w:cs="Times New Roman"/>
      <w:b/>
      <w:bCs/>
      <w:lang w:val="en-US" w:eastAsia="en-US"/>
    </w:rPr>
  </w:style>
  <w:style w:type="paragraph" w:styleId="BalloonText">
    <w:name w:val="Balloon Text"/>
    <w:basedOn w:val="Normal"/>
    <w:link w:val="BalloonTextChar"/>
    <w:semiHidden/>
    <w:rsid w:val="00B50163"/>
    <w:rPr>
      <w:rFonts w:ascii="Tahoma" w:hAnsi="Tahoma" w:cs="Tahoma"/>
      <w:sz w:val="16"/>
      <w:szCs w:val="16"/>
    </w:rPr>
  </w:style>
  <w:style w:type="character" w:customStyle="1" w:styleId="BalloonTextChar">
    <w:name w:val="Balloon Text Char"/>
    <w:basedOn w:val="DefaultParagraphFont"/>
    <w:link w:val="BalloonText"/>
    <w:rsid w:val="00B50163"/>
    <w:rPr>
      <w:rFonts w:ascii="Tahoma" w:hAnsi="Tahoma" w:cs="Tahoma"/>
      <w:sz w:val="16"/>
      <w:szCs w:val="16"/>
      <w:lang w:val="en-US" w:eastAsia="en-US"/>
    </w:rPr>
  </w:style>
  <w:style w:type="character" w:customStyle="1" w:styleId="Heading3Char">
    <w:name w:val="Heading 3 Char"/>
    <w:basedOn w:val="DefaultParagraphFont"/>
    <w:link w:val="Heading3"/>
    <w:rsid w:val="009D2E46"/>
    <w:rPr>
      <w:rFonts w:ascii="Arial" w:hAnsi="Arial" w:cs="Arial"/>
      <w:b/>
      <w:bCs/>
      <w:sz w:val="26"/>
      <w:szCs w:val="26"/>
      <w:lang w:val="en-US" w:eastAsia="en-US"/>
    </w:rPr>
  </w:style>
  <w:style w:type="paragraph" w:customStyle="1" w:styleId="Akapitzlist1">
    <w:name w:val="Akapit z listą1"/>
    <w:basedOn w:val="Normal"/>
    <w:rsid w:val="009D2E46"/>
    <w:pPr>
      <w:ind w:left="708"/>
    </w:pPr>
  </w:style>
  <w:style w:type="character" w:styleId="Hyperlink">
    <w:name w:val="Hyperlink"/>
    <w:basedOn w:val="DefaultParagraphFont"/>
    <w:rsid w:val="00A26039"/>
    <w:rPr>
      <w:rFonts w:cs="Times New Roman"/>
      <w:color w:val="0000FF"/>
      <w:u w:val="single"/>
    </w:rPr>
  </w:style>
  <w:style w:type="paragraph" w:styleId="ListParagraph">
    <w:name w:val="List Paragraph"/>
    <w:basedOn w:val="Normal"/>
    <w:uiPriority w:val="34"/>
    <w:qFormat/>
    <w:rsid w:val="00BA144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033D"/>
    <w:rPr>
      <w:sz w:val="24"/>
      <w:szCs w:val="24"/>
      <w:lang w:val="en-US" w:eastAsia="en-US"/>
    </w:rPr>
  </w:style>
  <w:style w:type="paragraph" w:styleId="Heading1">
    <w:name w:val="heading 1"/>
    <w:basedOn w:val="Normal"/>
    <w:next w:val="Normal"/>
    <w:qFormat/>
    <w:rsid w:val="00E82DC0"/>
    <w:pPr>
      <w:keepNext/>
      <w:spacing w:before="240" w:after="60"/>
      <w:outlineLvl w:val="0"/>
    </w:pPr>
    <w:rPr>
      <w:rFonts w:ascii="Arial" w:hAnsi="Arial" w:cs="Arial"/>
      <w:b/>
      <w:bCs/>
      <w:kern w:val="32"/>
      <w:sz w:val="32"/>
      <w:szCs w:val="32"/>
    </w:rPr>
  </w:style>
  <w:style w:type="paragraph" w:styleId="Heading3">
    <w:name w:val="heading 3"/>
    <w:basedOn w:val="Normal"/>
    <w:next w:val="Normal"/>
    <w:link w:val="Heading3Char"/>
    <w:qFormat/>
    <w:rsid w:val="009D2E46"/>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E82DC0"/>
    <w:rPr>
      <w:sz w:val="20"/>
      <w:szCs w:val="20"/>
    </w:rPr>
  </w:style>
  <w:style w:type="character" w:styleId="FootnoteReference">
    <w:name w:val="footnote reference"/>
    <w:basedOn w:val="DefaultParagraphFont"/>
    <w:semiHidden/>
    <w:rsid w:val="00E82DC0"/>
    <w:rPr>
      <w:rFonts w:cs="Times New Roman"/>
      <w:vertAlign w:val="superscript"/>
    </w:rPr>
  </w:style>
  <w:style w:type="paragraph" w:customStyle="1" w:styleId="Body">
    <w:name w:val="Body"/>
    <w:basedOn w:val="Normal"/>
    <w:rsid w:val="00707EA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uppressAutoHyphens/>
      <w:overflowPunct w:val="0"/>
      <w:autoSpaceDE w:val="0"/>
      <w:textAlignment w:val="baseline"/>
    </w:pPr>
    <w:rPr>
      <w:rFonts w:ascii="Arial" w:hAnsi="Arial"/>
      <w:color w:val="000000"/>
      <w:szCs w:val="20"/>
      <w:lang w:val="en-GB" w:eastAsia="ar-SA"/>
    </w:rPr>
  </w:style>
  <w:style w:type="table" w:styleId="TableGrid">
    <w:name w:val="Table Grid"/>
    <w:basedOn w:val="TableNormal"/>
    <w:rsid w:val="003E45B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semiHidden/>
    <w:rsid w:val="00B50163"/>
    <w:rPr>
      <w:rFonts w:cs="Times New Roman"/>
      <w:sz w:val="16"/>
      <w:szCs w:val="16"/>
    </w:rPr>
  </w:style>
  <w:style w:type="paragraph" w:styleId="CommentText">
    <w:name w:val="annotation text"/>
    <w:basedOn w:val="Normal"/>
    <w:link w:val="CommentTextChar"/>
    <w:semiHidden/>
    <w:rsid w:val="00B50163"/>
    <w:rPr>
      <w:sz w:val="20"/>
      <w:szCs w:val="20"/>
    </w:rPr>
  </w:style>
  <w:style w:type="character" w:customStyle="1" w:styleId="CommentTextChar">
    <w:name w:val="Comment Text Char"/>
    <w:basedOn w:val="DefaultParagraphFont"/>
    <w:link w:val="CommentText"/>
    <w:rsid w:val="00B50163"/>
    <w:rPr>
      <w:rFonts w:cs="Times New Roman"/>
      <w:lang w:val="en-US" w:eastAsia="en-US"/>
    </w:rPr>
  </w:style>
  <w:style w:type="paragraph" w:styleId="CommentSubject">
    <w:name w:val="annotation subject"/>
    <w:basedOn w:val="CommentText"/>
    <w:next w:val="CommentText"/>
    <w:link w:val="CommentSubjectChar"/>
    <w:semiHidden/>
    <w:rsid w:val="00B50163"/>
    <w:rPr>
      <w:b/>
      <w:bCs/>
    </w:rPr>
  </w:style>
  <w:style w:type="character" w:customStyle="1" w:styleId="CommentSubjectChar">
    <w:name w:val="Comment Subject Char"/>
    <w:basedOn w:val="CommentTextChar"/>
    <w:link w:val="CommentSubject"/>
    <w:rsid w:val="00B50163"/>
    <w:rPr>
      <w:rFonts w:cs="Times New Roman"/>
      <w:b/>
      <w:bCs/>
      <w:lang w:val="en-US" w:eastAsia="en-US"/>
    </w:rPr>
  </w:style>
  <w:style w:type="paragraph" w:styleId="BalloonText">
    <w:name w:val="Balloon Text"/>
    <w:basedOn w:val="Normal"/>
    <w:link w:val="BalloonTextChar"/>
    <w:semiHidden/>
    <w:rsid w:val="00B50163"/>
    <w:rPr>
      <w:rFonts w:ascii="Tahoma" w:hAnsi="Tahoma" w:cs="Tahoma"/>
      <w:sz w:val="16"/>
      <w:szCs w:val="16"/>
    </w:rPr>
  </w:style>
  <w:style w:type="character" w:customStyle="1" w:styleId="BalloonTextChar">
    <w:name w:val="Balloon Text Char"/>
    <w:basedOn w:val="DefaultParagraphFont"/>
    <w:link w:val="BalloonText"/>
    <w:rsid w:val="00B50163"/>
    <w:rPr>
      <w:rFonts w:ascii="Tahoma" w:hAnsi="Tahoma" w:cs="Tahoma"/>
      <w:sz w:val="16"/>
      <w:szCs w:val="16"/>
      <w:lang w:val="en-US" w:eastAsia="en-US"/>
    </w:rPr>
  </w:style>
  <w:style w:type="character" w:customStyle="1" w:styleId="Heading3Char">
    <w:name w:val="Heading 3 Char"/>
    <w:basedOn w:val="DefaultParagraphFont"/>
    <w:link w:val="Heading3"/>
    <w:rsid w:val="009D2E46"/>
    <w:rPr>
      <w:rFonts w:ascii="Arial" w:hAnsi="Arial" w:cs="Arial"/>
      <w:b/>
      <w:bCs/>
      <w:sz w:val="26"/>
      <w:szCs w:val="26"/>
      <w:lang w:val="en-US" w:eastAsia="en-US"/>
    </w:rPr>
  </w:style>
  <w:style w:type="paragraph" w:customStyle="1" w:styleId="Akapitzlist1">
    <w:name w:val="Akapit z listą1"/>
    <w:basedOn w:val="Normal"/>
    <w:rsid w:val="009D2E46"/>
    <w:pPr>
      <w:ind w:left="708"/>
    </w:pPr>
  </w:style>
  <w:style w:type="character" w:styleId="Hyperlink">
    <w:name w:val="Hyperlink"/>
    <w:basedOn w:val="DefaultParagraphFont"/>
    <w:rsid w:val="00A26039"/>
    <w:rPr>
      <w:rFonts w:cs="Times New Roman"/>
      <w:color w:val="0000FF"/>
      <w:u w:val="single"/>
    </w:rPr>
  </w:style>
  <w:style w:type="paragraph" w:styleId="ListParagraph">
    <w:name w:val="List Paragraph"/>
    <w:basedOn w:val="Normal"/>
    <w:uiPriority w:val="34"/>
    <w:qFormat/>
    <w:rsid w:val="00BA144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67"/>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6">
          <w:marLeft w:val="475"/>
          <w:marRight w:val="0"/>
          <w:marTop w:val="96"/>
          <w:marBottom w:val="0"/>
          <w:divBdr>
            <w:top w:val="none" w:sz="0" w:space="0" w:color="auto"/>
            <w:left w:val="none" w:sz="0" w:space="0" w:color="auto"/>
            <w:bottom w:val="none" w:sz="0" w:space="0" w:color="auto"/>
            <w:right w:val="none" w:sz="0" w:space="0" w:color="auto"/>
          </w:divBdr>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sChild>
        <w:div w:id="3">
          <w:marLeft w:val="475"/>
          <w:marRight w:val="0"/>
          <w:marTop w:val="115"/>
          <w:marBottom w:val="0"/>
          <w:divBdr>
            <w:top w:val="none" w:sz="0" w:space="0" w:color="auto"/>
            <w:left w:val="none" w:sz="0" w:space="0" w:color="auto"/>
            <w:bottom w:val="none" w:sz="0" w:space="0" w:color="auto"/>
            <w:right w:val="none" w:sz="0" w:space="0" w:color="auto"/>
          </w:divBdr>
        </w:div>
        <w:div w:id="8">
          <w:marLeft w:val="475"/>
          <w:marRight w:val="0"/>
          <w:marTop w:val="115"/>
          <w:marBottom w:val="0"/>
          <w:divBdr>
            <w:top w:val="none" w:sz="0" w:space="0" w:color="auto"/>
            <w:left w:val="none" w:sz="0" w:space="0" w:color="auto"/>
            <w:bottom w:val="none" w:sz="0" w:space="0" w:color="auto"/>
            <w:right w:val="none" w:sz="0" w:space="0" w:color="auto"/>
          </w:divBdr>
        </w:div>
        <w:div w:id="11">
          <w:marLeft w:val="475"/>
          <w:marRight w:val="0"/>
          <w:marTop w:val="115"/>
          <w:marBottom w:val="0"/>
          <w:divBdr>
            <w:top w:val="none" w:sz="0" w:space="0" w:color="auto"/>
            <w:left w:val="none" w:sz="0" w:space="0" w:color="auto"/>
            <w:bottom w:val="none" w:sz="0" w:space="0" w:color="auto"/>
            <w:right w:val="none" w:sz="0" w:space="0" w:color="auto"/>
          </w:divBdr>
        </w:div>
        <w:div w:id="12">
          <w:marLeft w:val="475"/>
          <w:marRight w:val="0"/>
          <w:marTop w:val="115"/>
          <w:marBottom w:val="0"/>
          <w:divBdr>
            <w:top w:val="none" w:sz="0" w:space="0" w:color="auto"/>
            <w:left w:val="none" w:sz="0" w:space="0" w:color="auto"/>
            <w:bottom w:val="none" w:sz="0" w:space="0" w:color="auto"/>
            <w:right w:val="none" w:sz="0" w:space="0" w:color="auto"/>
          </w:divBdr>
        </w:div>
        <w:div w:id="13">
          <w:marLeft w:val="475"/>
          <w:marRight w:val="0"/>
          <w:marTop w:val="115"/>
          <w:marBottom w:val="0"/>
          <w:divBdr>
            <w:top w:val="none" w:sz="0" w:space="0" w:color="auto"/>
            <w:left w:val="none" w:sz="0" w:space="0" w:color="auto"/>
            <w:bottom w:val="none" w:sz="0" w:space="0" w:color="auto"/>
            <w:right w:val="none" w:sz="0" w:space="0" w:color="auto"/>
          </w:divBdr>
        </w:div>
        <w:div w:id="16">
          <w:marLeft w:val="475"/>
          <w:marRight w:val="0"/>
          <w:marTop w:val="115"/>
          <w:marBottom w:val="0"/>
          <w:divBdr>
            <w:top w:val="none" w:sz="0" w:space="0" w:color="auto"/>
            <w:left w:val="none" w:sz="0" w:space="0" w:color="auto"/>
            <w:bottom w:val="none" w:sz="0" w:space="0" w:color="auto"/>
            <w:right w:val="none" w:sz="0" w:space="0" w:color="auto"/>
          </w:divBdr>
        </w:div>
        <w:div w:id="18">
          <w:marLeft w:val="475"/>
          <w:marRight w:val="0"/>
          <w:marTop w:val="115"/>
          <w:marBottom w:val="0"/>
          <w:divBdr>
            <w:top w:val="none" w:sz="0" w:space="0" w:color="auto"/>
            <w:left w:val="none" w:sz="0" w:space="0" w:color="auto"/>
            <w:bottom w:val="none" w:sz="0" w:space="0" w:color="auto"/>
            <w:right w:val="none" w:sz="0" w:space="0" w:color="auto"/>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161166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svnsrv.desy.de/k5viewvc/MSK_Doc/trunk/users/Wierba/Presentations%202009"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emf"/><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hyperlink" Target="https://svnsrv.desy.de/k5viewvc/MSK_Doc/trunk/users/Wierba/Temperature%20Controller%20-%20Software/" TargetMode="External"/><Relationship Id="rId68" Type="http://schemas.openxmlformats.org/officeDocument/2006/relationships/image" Target="media/image54.jpeg"/><Relationship Id="rId76" Type="http://schemas.openxmlformats.org/officeDocument/2006/relationships/hyperlink" Target="https://svnsrv.desy.de/k5viewvc/MSK_Doc/trunk/users/Wierba/TGA/" TargetMode="Externa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hyperlink" Target="https://svnsrv.desy.de/k5viewvc/MSK_Doc/trunk/users/Wierba/Presentations%202009/" TargetMode="External"/><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hyperlink" Target="https://svnsrv.desy.de/k5viewvc/MSK_Doc/trunk/users/Wierba/TGA/" TargetMode="External"/><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emf"/><Relationship Id="rId66" Type="http://schemas.openxmlformats.org/officeDocument/2006/relationships/image" Target="media/image52.pn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svnsrv.desy.de/k5viewvc/MSK_Doc/trunk/users/Wierba/Temperature%20Controller%20-%20Sch%20%26%20PCB/"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emf"/><Relationship Id="rId65" Type="http://schemas.openxmlformats.org/officeDocument/2006/relationships/image" Target="media/image51.emf"/><Relationship Id="rId73" Type="http://schemas.openxmlformats.org/officeDocument/2006/relationships/image" Target="media/image59.jpeg"/><Relationship Id="rId78" Type="http://schemas.openxmlformats.org/officeDocument/2006/relationships/hyperlink" Target="https://svnsrv.desy.de/k5viewvc/MSK_Doc/trunk/users/Wierba/Presentations%202009/"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s://svnsrv.desy.de/k5viewvc/MSK_Doc/trunk/users/Wierba/Presentations%202009" TargetMode="External"/><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emf"/><Relationship Id="rId64" Type="http://schemas.openxmlformats.org/officeDocument/2006/relationships/image" Target="media/image50.emf"/><Relationship Id="rId69" Type="http://schemas.openxmlformats.org/officeDocument/2006/relationships/image" Target="media/image55.jpeg"/><Relationship Id="rId77" Type="http://schemas.openxmlformats.org/officeDocument/2006/relationships/hyperlink" Target="https://svnsrv.desy.de/k5viewvc/MSK_Doc/trunk/users/Wierba/FLASH%20Cabling/"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8.jpeg"/><Relationship Id="rId80"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emf"/><Relationship Id="rId46" Type="http://schemas.openxmlformats.org/officeDocument/2006/relationships/image" Target="media/image34.jpeg"/><Relationship Id="rId59" Type="http://schemas.openxmlformats.org/officeDocument/2006/relationships/image" Target="media/image47.emf"/><Relationship Id="rId67" Type="http://schemas.openxmlformats.org/officeDocument/2006/relationships/image" Target="media/image53.jpeg"/><Relationship Id="rId20" Type="http://schemas.openxmlformats.org/officeDocument/2006/relationships/image" Target="media/image11.jpeg"/><Relationship Id="rId41" Type="http://schemas.openxmlformats.org/officeDocument/2006/relationships/hyperlink" Target="http://flash.desy.de/sites/site_vuvfel/content/e870/e2267/infoboxContent2283/Flash-Seminar-181207.pdf" TargetMode="External"/><Relationship Id="rId54" Type="http://schemas.openxmlformats.org/officeDocument/2006/relationships/image" Target="media/image42.jpeg"/><Relationship Id="rId62" Type="http://schemas.openxmlformats.org/officeDocument/2006/relationships/image" Target="media/image49.pn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7.jpeg"/><Relationship Id="rId57" Type="http://schemas.openxmlformats.org/officeDocument/2006/relationships/image" Target="media/image45.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8F1F6D55.dotm</Template>
  <TotalTime>0</TotalTime>
  <Pages>75</Pages>
  <Words>11118</Words>
  <Characters>63374</Characters>
  <Application>Microsoft Office Word</Application>
  <DocSecurity>0</DocSecurity>
  <Lines>528</Lines>
  <Paragraphs>148</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1</vt:lpstr>
      <vt:lpstr>1</vt:lpstr>
    </vt:vector>
  </TitlesOfParts>
  <Company/>
  <LinksUpToDate>false</LinksUpToDate>
  <CharactersWithSpaces>74344</CharactersWithSpaces>
  <SharedDoc>false</SharedDoc>
  <HLinks>
    <vt:vector size="60" baseType="variant">
      <vt:variant>
        <vt:i4>5570665</vt:i4>
      </vt:variant>
      <vt:variant>
        <vt:i4>27</vt:i4>
      </vt:variant>
      <vt:variant>
        <vt:i4>0</vt:i4>
      </vt:variant>
      <vt:variant>
        <vt:i4>5</vt:i4>
      </vt:variant>
      <vt:variant>
        <vt:lpwstr>https://svnsrv.desy.de/k5viewvc/MSK_Doc/trunk/users/Wierba/Presentations 2009/</vt:lpwstr>
      </vt:variant>
      <vt:variant>
        <vt:lpwstr/>
      </vt:variant>
      <vt:variant>
        <vt:i4>7602197</vt:i4>
      </vt:variant>
      <vt:variant>
        <vt:i4>24</vt:i4>
      </vt:variant>
      <vt:variant>
        <vt:i4>0</vt:i4>
      </vt:variant>
      <vt:variant>
        <vt:i4>5</vt:i4>
      </vt:variant>
      <vt:variant>
        <vt:lpwstr>https://svnsrv.desy.de/k5viewvc/MSK_Doc/trunk/users/Wierba/FLASH Cabling/</vt:lpwstr>
      </vt:variant>
      <vt:variant>
        <vt:lpwstr/>
      </vt:variant>
      <vt:variant>
        <vt:i4>65582</vt:i4>
      </vt:variant>
      <vt:variant>
        <vt:i4>21</vt:i4>
      </vt:variant>
      <vt:variant>
        <vt:i4>0</vt:i4>
      </vt:variant>
      <vt:variant>
        <vt:i4>5</vt:i4>
      </vt:variant>
      <vt:variant>
        <vt:lpwstr>https://svnsrv.desy.de/k5viewvc/MSK_Doc/trunk/users/Wierba/TGA/</vt:lpwstr>
      </vt:variant>
      <vt:variant>
        <vt:lpwstr/>
      </vt:variant>
      <vt:variant>
        <vt:i4>7340127</vt:i4>
      </vt:variant>
      <vt:variant>
        <vt:i4>18</vt:i4>
      </vt:variant>
      <vt:variant>
        <vt:i4>0</vt:i4>
      </vt:variant>
      <vt:variant>
        <vt:i4>5</vt:i4>
      </vt:variant>
      <vt:variant>
        <vt:lpwstr>https://svnsrv.desy.de/k5viewvc/MSK_Doc/trunk/users/Wierba/Temperature Controller - Software/</vt:lpwstr>
      </vt:variant>
      <vt:variant>
        <vt:lpwstr/>
      </vt:variant>
      <vt:variant>
        <vt:i4>7471189</vt:i4>
      </vt:variant>
      <vt:variant>
        <vt:i4>15</vt:i4>
      </vt:variant>
      <vt:variant>
        <vt:i4>0</vt:i4>
      </vt:variant>
      <vt:variant>
        <vt:i4>5</vt:i4>
      </vt:variant>
      <vt:variant>
        <vt:lpwstr>https://svnsrv.desy.de/k5viewvc/MSK_Doc/trunk/users/Wierba/Temperature Controller - Sch %26 PCB/</vt:lpwstr>
      </vt:variant>
      <vt:variant>
        <vt:lpwstr/>
      </vt:variant>
      <vt:variant>
        <vt:i4>6619202</vt:i4>
      </vt:variant>
      <vt:variant>
        <vt:i4>12</vt:i4>
      </vt:variant>
      <vt:variant>
        <vt:i4>0</vt:i4>
      </vt:variant>
      <vt:variant>
        <vt:i4>5</vt:i4>
      </vt:variant>
      <vt:variant>
        <vt:lpwstr>http://flash.desy.de/sites/site_vuvfel/content/e870/e2267/infoboxContent2283/Flash-Seminar-181207.pdf</vt:lpwstr>
      </vt:variant>
      <vt:variant>
        <vt:lpwstr/>
      </vt:variant>
      <vt:variant>
        <vt:i4>65582</vt:i4>
      </vt:variant>
      <vt:variant>
        <vt:i4>9</vt:i4>
      </vt:variant>
      <vt:variant>
        <vt:i4>0</vt:i4>
      </vt:variant>
      <vt:variant>
        <vt:i4>5</vt:i4>
      </vt:variant>
      <vt:variant>
        <vt:lpwstr>https://svnsrv.desy.de/k5viewvc/MSK_Doc/trunk/users/Wierba/TGA/</vt:lpwstr>
      </vt:variant>
      <vt:variant>
        <vt:lpwstr/>
      </vt:variant>
      <vt:variant>
        <vt:i4>7995472</vt:i4>
      </vt:variant>
      <vt:variant>
        <vt:i4>6</vt:i4>
      </vt:variant>
      <vt:variant>
        <vt:i4>0</vt:i4>
      </vt:variant>
      <vt:variant>
        <vt:i4>5</vt:i4>
      </vt:variant>
      <vt:variant>
        <vt:lpwstr>https://svnsrv.desy.de/k5viewvc/MSK_Doc/trunk/users/Wierba/Presentations 2009</vt:lpwstr>
      </vt:variant>
      <vt:variant>
        <vt:lpwstr/>
      </vt:variant>
      <vt:variant>
        <vt:i4>5570665</vt:i4>
      </vt:variant>
      <vt:variant>
        <vt:i4>3</vt:i4>
      </vt:variant>
      <vt:variant>
        <vt:i4>0</vt:i4>
      </vt:variant>
      <vt:variant>
        <vt:i4>5</vt:i4>
      </vt:variant>
      <vt:variant>
        <vt:lpwstr>https://svnsrv.desy.de/k5viewvc/MSK_Doc/trunk/users/Wierba/Presentations 2009/</vt:lpwstr>
      </vt:variant>
      <vt:variant>
        <vt:lpwstr/>
      </vt:variant>
      <vt:variant>
        <vt:i4>7995472</vt:i4>
      </vt:variant>
      <vt:variant>
        <vt:i4>0</vt:i4>
      </vt:variant>
      <vt:variant>
        <vt:i4>0</vt:i4>
      </vt:variant>
      <vt:variant>
        <vt:i4>5</vt:i4>
      </vt:variant>
      <vt:variant>
        <vt:lpwstr>https://svnsrv.desy.de/k5viewvc/MSK_Doc/trunk/users/Wierba/Presentations 2009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Wojtek</dc:creator>
  <cp:lastModifiedBy>Negodin, Evgueni</cp:lastModifiedBy>
  <cp:revision>2</cp:revision>
  <cp:lastPrinted>2011-02-15T08:40:00Z</cp:lastPrinted>
  <dcterms:created xsi:type="dcterms:W3CDTF">2011-02-15T08:51:00Z</dcterms:created>
  <dcterms:modified xsi:type="dcterms:W3CDTF">2011-02-15T08:51:00Z</dcterms:modified>
</cp:coreProperties>
</file>