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start"/>
        <w:rPr/>
      </w:pPr>
      <w:r>
        <w:rPr/>
        <w:t>Hotel list</w:t>
      </w:r>
    </w:p>
    <w:tbl>
      <w:tblPr>
        <w:tblW w:w="9900" w:type="dxa"/>
        <w:jc w:val="start"/>
        <w:tblInd w:w="9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610"/>
        <w:gridCol w:w="2520"/>
        <w:gridCol w:w="920"/>
        <w:gridCol w:w="3850"/>
      </w:tblGrid>
      <w:tr>
        <w:trPr/>
        <w:tc>
          <w:tcPr>
            <w:tcW w:w="2610" w:type="dxa"/>
            <w:tcBorders/>
            <w:vAlign w:val="center"/>
          </w:tcPr>
          <w:p>
            <w:pPr>
              <w:pStyle w:val="TableHeading"/>
              <w:bidi w:val="0"/>
              <w:spacing w:before="0" w:after="283"/>
              <w:ind w:hanging="0" w:start="0" w:end="0"/>
              <w:rPr/>
            </w:pPr>
            <w:r>
              <w:rPr/>
              <w:t>Hotel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Heading"/>
              <w:bidi w:val="0"/>
              <w:spacing w:before="0" w:after="283"/>
              <w:ind w:hanging="0" w:start="0" w:end="0"/>
              <w:rPr/>
            </w:pPr>
            <w:r>
              <w:rPr/>
              <w:t>Address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Heading"/>
              <w:bidi w:val="0"/>
              <w:spacing w:before="0" w:after="283"/>
              <w:ind w:hanging="0" w:start="0" w:end="0"/>
              <w:rPr/>
            </w:pPr>
            <w:r>
              <w:rPr/>
              <w:t>Website</w:t>
            </w:r>
          </w:p>
        </w:tc>
        <w:tc>
          <w:tcPr>
            <w:tcW w:w="3850" w:type="dxa"/>
            <w:tcBorders/>
            <w:vAlign w:val="center"/>
          </w:tcPr>
          <w:p>
            <w:pPr>
              <w:pStyle w:val="TableHeading"/>
              <w:bidi w:val="0"/>
              <w:spacing w:before="0" w:after="283"/>
              <w:ind w:hanging="0" w:start="0" w:end="0"/>
              <w:rPr/>
            </w:pPr>
            <w:r>
              <w:rPr/>
              <w:t>Comment         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Mercure Hotel am Volkspark</w:t>
              <w:br/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Albert-Einstein-Ring 2</w:t>
              <w:br/>
              <w:t>22761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2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in walking distance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Hotel Central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Präsident-Krahn-Str. 15</w:t>
              <w:br/>
              <w:t>22765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3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close to Altona station, 30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B&amp;B Hotel</w:t>
              <w:br/>
              <w:t>Hamburg-Altona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Stresemannstr. 318</w:t>
              <w:br/>
              <w:t>22761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4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30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Hotel Schmidt Garni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Reventlowstr. 60-62</w:t>
              <w:br/>
              <w:t>22605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5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10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InterCity Hotel</w:t>
              <w:br/>
              <w:t>Hamburg-Altona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Paul-Nevermann-Platz 17</w:t>
              <w:br/>
              <w:t>22765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6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at Altona station, 30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NH Hamburg Altona           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Stresemannstr. 363-369</w:t>
              <w:br/>
              <w:t>22761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7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</w:t>
            </w:r>
            <w:r>
              <w:rPr/>
              <w:t>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Hotel Gastwerk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Beim Alten Gaswerk 3</w:t>
              <w:br/>
              <w:t>22761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8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25hours Hotel 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Paul-Dessau-Str. 2</w:t>
              <w:br/>
              <w:t>22761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9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Superbude Hamburg Altona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Paul-Dessau-Straße 2, 22761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10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20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Hotel Central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Präsident-Krahn-Straße 15, 22765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11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>near Altona station, 40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Hotel Meininger</w:t>
              <w:br/>
              <w:t> 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Goetheallee 11</w:t>
              <w:br/>
              <w:t>22765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12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>near Altona station, 40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Hotel Domicil Hamburg by Golden Tulip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Stresemannstraße 62</w:t>
            </w:r>
          </w:p>
          <w:p>
            <w:pPr>
              <w:pStyle w:val="Normal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13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4</w:t>
            </w:r>
            <w:r>
              <w:rPr/>
              <w:t>0 min by bus to DESY</w:t>
            </w:r>
          </w:p>
        </w:tc>
      </w:tr>
      <w:tr>
        <w:trPr/>
        <w:tc>
          <w:tcPr>
            <w:tcW w:w="261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Leonardo Hamburg Altona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Beerenweg 1A, 22761 Hamburg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hyperlink r:id="rId14">
              <w:r>
                <w:rPr>
                  <w:rStyle w:val="Hyperlink"/>
                </w:rPr>
                <w:t>Website</w:t>
              </w:r>
            </w:hyperlink>
          </w:p>
        </w:tc>
        <w:tc>
          <w:tcPr>
            <w:tcW w:w="38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3</w:t>
            </w:r>
            <w:r>
              <w:rPr/>
              <w:t>0 min by bus to DESY</w:t>
            </w:r>
          </w:p>
        </w:tc>
      </w:tr>
    </w:tbl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 xml:space="preserve">Hotel booking portals: </w:t>
      </w:r>
      <w:r>
        <w:rPr/>
        <w:t>Please find here a list of popular hotel booking portals that could help you in your search for accommodation: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hyperlink r:id="rId15" w:tgtFrame="_blank">
        <w:r>
          <w:rPr>
            <w:rStyle w:val="Hyperlink"/>
          </w:rPr>
          <w:t>hamburg.de</w:t>
        </w:r>
      </w:hyperlink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hyperlink r:id="rId16" w:tgtFrame="_blank">
        <w:r>
          <w:rPr>
            <w:rStyle w:val="Hyperlink"/>
          </w:rPr>
          <w:t>www.booking.com</w:t>
        </w:r>
      </w:hyperlink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hyperlink r:id="rId17" w:tgtFrame="_blank">
        <w:r>
          <w:rPr>
            <w:rStyle w:val="Hyperlink"/>
          </w:rPr>
          <w:t>www.hrs.com</w:t>
        </w:r>
      </w:hyperlink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hyperlink r:id="rId18" w:tgtFrame="_blank">
        <w:r>
          <w:rPr>
            <w:rStyle w:val="Hyperlink"/>
          </w:rPr>
          <w:t>www.hotels.com</w:t>
        </w:r>
      </w:hyperlink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hyperlink r:id="rId19" w:tgtFrame="_blank">
        <w:r>
          <w:rPr>
            <w:rStyle w:val="Hyperlink"/>
          </w:rPr>
          <w:t>www.hotel.info</w:t>
        </w:r>
      </w:hyperlink>
    </w:p>
    <w:p>
      <w:pPr>
        <w:pStyle w:val="BodyText"/>
        <w:bidi w:val="0"/>
        <w:spacing w:before="0" w:after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ccorhotels.com/gb/hotel-1659-mercure-hotel-hamburg-am-volkspark-ex-novotel-hamburg-arena/index.shtml" TargetMode="External"/><Relationship Id="rId3" Type="http://schemas.openxmlformats.org/officeDocument/2006/relationships/hyperlink" Target="http://www.hotel-hamburg-central.de/en" TargetMode="External"/><Relationship Id="rId4" Type="http://schemas.openxmlformats.org/officeDocument/2006/relationships/hyperlink" Target="http://www.hotelbb.de/en/hamburg-altona" TargetMode="External"/><Relationship Id="rId5" Type="http://schemas.openxmlformats.org/officeDocument/2006/relationships/hyperlink" Target="http://www.hotel-schmidt.de/" TargetMode="External"/><Relationship Id="rId6" Type="http://schemas.openxmlformats.org/officeDocument/2006/relationships/hyperlink" Target="http://www.intercityhotel.com/en/Hamburg_Altona/" TargetMode="External"/><Relationship Id="rId7" Type="http://schemas.openxmlformats.org/officeDocument/2006/relationships/hyperlink" Target="http://www.nh-hotels.com/nh/en/hotels/germany/hamburg/nh-hamburg-altona.html" TargetMode="External"/><Relationship Id="rId8" Type="http://schemas.openxmlformats.org/officeDocument/2006/relationships/hyperlink" Target="https://www.gastwerk.com/hotels-hamburg/" TargetMode="External"/><Relationship Id="rId9" Type="http://schemas.openxmlformats.org/officeDocument/2006/relationships/hyperlink" Target="http://www.25hours-hotels.com/?lang=en" TargetMode="External"/><Relationship Id="rId10" Type="http://schemas.openxmlformats.org/officeDocument/2006/relationships/hyperlink" Target="https://www.superbude.com/" TargetMode="External"/><Relationship Id="rId11" Type="http://schemas.openxmlformats.org/officeDocument/2006/relationships/hyperlink" Target="https://www.hotel-hamburg-central.de/" TargetMode="External"/><Relationship Id="rId12" Type="http://schemas.openxmlformats.org/officeDocument/2006/relationships/hyperlink" Target="http://www.meininger-hotels.com/en/hotels/hamburg/" TargetMode="External"/><Relationship Id="rId13" Type="http://schemas.openxmlformats.org/officeDocument/2006/relationships/hyperlink" Target="https://domicil-hamburg.goldentulip.com/en-us/" TargetMode="External"/><Relationship Id="rId14" Type="http://schemas.openxmlformats.org/officeDocument/2006/relationships/hyperlink" Target="https://www.leonardo-hotels.de/?utm_source=gmb&amp;utm_medium=link_site_gmb&amp;utm_campaign=leonardo-hotel-hamburg-altona" TargetMode="External"/><Relationship Id="rId15" Type="http://schemas.openxmlformats.org/officeDocument/2006/relationships/hyperlink" Target="http://english.hamburg.de/accommodation/" TargetMode="External"/><Relationship Id="rId16" Type="http://schemas.openxmlformats.org/officeDocument/2006/relationships/hyperlink" Target="http://www.booking.com/" TargetMode="External"/><Relationship Id="rId17" Type="http://schemas.openxmlformats.org/officeDocument/2006/relationships/hyperlink" Target="http://www.hrs.com/" TargetMode="External"/><Relationship Id="rId18" Type="http://schemas.openxmlformats.org/officeDocument/2006/relationships/hyperlink" Target="http://www.hotels.com/" TargetMode="External"/><Relationship Id="rId19" Type="http://schemas.openxmlformats.org/officeDocument/2006/relationships/hyperlink" Target="http://www.hotel.info/en/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LibreOffice/25.2.4.3$Windows_X86_64 LibreOffice_project/33e196637044ead23f5c3226cde09b47731f7e27</Application>
  <AppVersion>15.0000</AppVersion>
  <Pages>2</Pages>
  <Words>229</Words>
  <Characters>1219</Characters>
  <CharactersWithSpaces>1406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2025-08-06T13:15:19Z</dcterms:created>
  <dc:creator/>
  <dc:description/>
  <dc:language>en-US</dc:language>
  <cp:lastModifiedBy/>
  <dcterms:modified xsi:type="dcterms:W3CDTF">2025-08-06T14:28:34Z</dcterms:modified>
  <cp:revision>1</cp:revision>
  <dc:subject/>
  <dc:title/>
</cp:coreProperties>
</file>