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D6" w:rsidRDefault="002D6884" w:rsidP="002D6884">
      <w:pPr>
        <w:pStyle w:val="berschrift1"/>
        <w:rPr>
          <w:lang w:val="de-DE"/>
        </w:rPr>
      </w:pPr>
      <w:r>
        <w:rPr>
          <w:lang w:val="de-DE"/>
        </w:rPr>
        <w:t>Offene Baustellen</w:t>
      </w:r>
    </w:p>
    <w:p w:rsidR="002D6884" w:rsidRDefault="002D6884" w:rsidP="002D6884">
      <w:pPr>
        <w:rPr>
          <w:lang w:val="de-DE"/>
        </w:rPr>
      </w:pPr>
      <w:proofErr w:type="gramStart"/>
      <w:r w:rsidRPr="002D6884">
        <w:rPr>
          <w:rStyle w:val="berschrift2Zchn"/>
          <w:lang w:val="de-DE"/>
        </w:rPr>
        <w:t>Kran :</w:t>
      </w:r>
      <w:proofErr w:type="gramEnd"/>
      <w:r w:rsidRPr="002D6884">
        <w:rPr>
          <w:lang w:val="de-DE"/>
        </w:rPr>
        <w:t xml:space="preserve"> </w:t>
      </w:r>
    </w:p>
    <w:p w:rsidR="002D6884" w:rsidRDefault="002D6884" w:rsidP="002D6884">
      <w:pPr>
        <w:rPr>
          <w:lang w:val="de-DE"/>
        </w:rPr>
      </w:pPr>
      <w:r w:rsidRPr="002D6884">
        <w:rPr>
          <w:lang w:val="de-DE"/>
        </w:rPr>
        <w:t xml:space="preserve">der jetzige Kran kann 1 </w:t>
      </w:r>
      <w:proofErr w:type="spellStart"/>
      <w:r w:rsidRPr="002D6884">
        <w:rPr>
          <w:lang w:val="de-DE"/>
        </w:rPr>
        <w:t>to</w:t>
      </w:r>
      <w:proofErr w:type="spellEnd"/>
      <w:r w:rsidRPr="002D6884">
        <w:rPr>
          <w:lang w:val="de-DE"/>
        </w:rPr>
        <w:t xml:space="preserve">. </w:t>
      </w:r>
      <w:r>
        <w:rPr>
          <w:lang w:val="de-DE"/>
        </w:rPr>
        <w:t>h</w:t>
      </w:r>
      <w:r w:rsidRPr="002D6884">
        <w:rPr>
          <w:lang w:val="de-DE"/>
        </w:rPr>
        <w:t>eben</w:t>
      </w:r>
      <w:r>
        <w:rPr>
          <w:lang w:val="de-DE"/>
        </w:rPr>
        <w:t xml:space="preserve"> – dies ist z.B. für die </w:t>
      </w:r>
      <w:proofErr w:type="spellStart"/>
      <w:r>
        <w:rPr>
          <w:lang w:val="de-DE"/>
        </w:rPr>
        <w:t>Gun</w:t>
      </w:r>
      <w:proofErr w:type="spellEnd"/>
      <w:r>
        <w:rPr>
          <w:lang w:val="de-DE"/>
        </w:rPr>
        <w:t xml:space="preserve"> zu wenig.</w:t>
      </w:r>
    </w:p>
    <w:p w:rsidR="002D6884" w:rsidRDefault="002D6884" w:rsidP="002D6884">
      <w:pPr>
        <w:rPr>
          <w:lang w:val="de-DE"/>
        </w:rPr>
      </w:pPr>
      <w:r>
        <w:rPr>
          <w:lang w:val="de-DE"/>
        </w:rPr>
        <w:t xml:space="preserve">Franz </w:t>
      </w:r>
      <w:proofErr w:type="spellStart"/>
      <w:r>
        <w:rPr>
          <w:lang w:val="de-DE"/>
        </w:rPr>
        <w:t>Czempik</w:t>
      </w:r>
      <w:proofErr w:type="spellEnd"/>
      <w:r>
        <w:rPr>
          <w:lang w:val="de-DE"/>
        </w:rPr>
        <w:t xml:space="preserve"> hat bei </w:t>
      </w:r>
      <w:proofErr w:type="spellStart"/>
      <w:r>
        <w:rPr>
          <w:lang w:val="de-DE"/>
        </w:rPr>
        <w:t>H.Weißgerber</w:t>
      </w:r>
      <w:proofErr w:type="spellEnd"/>
      <w:r>
        <w:rPr>
          <w:lang w:val="de-DE"/>
        </w:rPr>
        <w:t xml:space="preserve"> nach Möglichkeiten gefragt, die Traglast zu erhöhen. </w:t>
      </w:r>
      <w:proofErr w:type="gramStart"/>
      <w:r>
        <w:rPr>
          <w:lang w:val="de-DE"/>
        </w:rPr>
        <w:t>Aussage :</w:t>
      </w:r>
      <w:proofErr w:type="gramEnd"/>
      <w:r>
        <w:rPr>
          <w:lang w:val="de-DE"/>
        </w:rPr>
        <w:t xml:space="preserve"> im Prinzip neuen Kran bauen. </w:t>
      </w:r>
      <w:r w:rsidR="00DE6FC3" w:rsidRPr="00DE6FC3">
        <w:rPr>
          <w:b/>
          <w:lang w:val="de-DE"/>
        </w:rPr>
        <w:t>Hier sollte noch einmal geklärt werden, wo genau die Probleme liegen.</w:t>
      </w:r>
    </w:p>
    <w:p w:rsidR="00DE6FC3" w:rsidRDefault="00DE6FC3" w:rsidP="002D6884">
      <w:pPr>
        <w:rPr>
          <w:lang w:val="de-DE"/>
        </w:rPr>
      </w:pPr>
      <w:r>
        <w:rPr>
          <w:lang w:val="de-DE"/>
        </w:rPr>
        <w:t>Kurzfristig könnte mit einem mobilen Kran ( 1.5to ) gearbeitet werden – aber das ist wohl keine dauerhafte Lösung.</w:t>
      </w:r>
    </w:p>
    <w:p w:rsidR="00DE6FC3" w:rsidRDefault="00DE6FC3" w:rsidP="00DE6FC3">
      <w:pPr>
        <w:pStyle w:val="berschrift2"/>
        <w:rPr>
          <w:lang w:val="de-DE"/>
        </w:rPr>
      </w:pPr>
      <w:r>
        <w:rPr>
          <w:lang w:val="de-DE"/>
        </w:rPr>
        <w:t>Interlocktüren:</w:t>
      </w:r>
    </w:p>
    <w:p w:rsidR="00DE6FC3" w:rsidRDefault="00DE6FC3" w:rsidP="00DE6FC3">
      <w:pPr>
        <w:rPr>
          <w:lang w:val="de-DE"/>
        </w:rPr>
      </w:pPr>
      <w:r>
        <w:rPr>
          <w:lang w:val="de-DE"/>
        </w:rPr>
        <w:t>Herr Weißgerber bekommt in der KW30 die Angebote und Lieferzeiten. Danach muss ein konkreter Zeitplan erarbeitet werden. ( TÜV Termin für Interlockprüfung )</w:t>
      </w:r>
    </w:p>
    <w:p w:rsidR="00DE6FC3" w:rsidRDefault="00DE6FC3" w:rsidP="00DE6FC3">
      <w:pPr>
        <w:rPr>
          <w:lang w:val="de-DE"/>
        </w:rPr>
      </w:pPr>
      <w:r>
        <w:rPr>
          <w:lang w:val="de-DE"/>
        </w:rPr>
        <w:t>Die Türen für die restlichen XFEL Gebäude sollten dann auch zügig angefragt werden, um nicht wieder in Zeitnot zu geraten.</w:t>
      </w:r>
    </w:p>
    <w:p w:rsidR="00DE6FC3" w:rsidRDefault="00DE6FC3" w:rsidP="00DE6FC3">
      <w:pPr>
        <w:pStyle w:val="berschrift2"/>
        <w:rPr>
          <w:lang w:val="de-DE"/>
        </w:rPr>
      </w:pPr>
      <w:r>
        <w:rPr>
          <w:lang w:val="de-DE"/>
        </w:rPr>
        <w:t>UG3:</w:t>
      </w:r>
    </w:p>
    <w:p w:rsidR="00DE6FC3" w:rsidRDefault="00DE6FC3" w:rsidP="00DE6FC3">
      <w:pPr>
        <w:rPr>
          <w:lang w:val="de-DE"/>
        </w:rPr>
      </w:pPr>
      <w:r>
        <w:rPr>
          <w:lang w:val="de-DE"/>
        </w:rPr>
        <w:t>Herr Klein wird hier Konsolen anschrauben, auf die dann Bohlen gelegt werden. Eventuell werden die Racks auf Gestellen aufgebaut – dann kann mit den Racks begonnen werden, bevor die Bohlen geliefert werden.</w:t>
      </w:r>
    </w:p>
    <w:p w:rsidR="008C5CCE" w:rsidRDefault="008C5CCE" w:rsidP="00DE6FC3">
      <w:pPr>
        <w:rPr>
          <w:lang w:val="de-DE"/>
        </w:rPr>
      </w:pPr>
      <w:r>
        <w:rPr>
          <w:lang w:val="de-DE"/>
        </w:rPr>
        <w:t>Hier sollte von Herrn Klein noch in dieser Woche ein WA über 25-30k kommen.</w:t>
      </w:r>
    </w:p>
    <w:p w:rsidR="00DE6FC3" w:rsidRDefault="00513D58" w:rsidP="00513D58">
      <w:pPr>
        <w:pStyle w:val="berschrift2"/>
        <w:rPr>
          <w:lang w:val="de-DE"/>
        </w:rPr>
      </w:pPr>
      <w:r>
        <w:rPr>
          <w:lang w:val="de-DE"/>
        </w:rPr>
        <w:t>UG7:</w:t>
      </w:r>
    </w:p>
    <w:p w:rsidR="00513D58" w:rsidRDefault="00513D58" w:rsidP="00DE6FC3">
      <w:pPr>
        <w:rPr>
          <w:lang w:val="de-DE"/>
        </w:rPr>
      </w:pPr>
      <w:r>
        <w:rPr>
          <w:lang w:val="de-DE"/>
        </w:rPr>
        <w:t xml:space="preserve">Versiegelung endgültig </w:t>
      </w:r>
      <w:proofErr w:type="gramStart"/>
      <w:r>
        <w:rPr>
          <w:lang w:val="de-DE"/>
        </w:rPr>
        <w:t>abgelehnt ?</w:t>
      </w:r>
      <w:proofErr w:type="gramEnd"/>
    </w:p>
    <w:p w:rsidR="00513D58" w:rsidRPr="00DE6FC3" w:rsidRDefault="008C5CCE" w:rsidP="008C5CCE">
      <w:pPr>
        <w:pStyle w:val="berschrift2"/>
        <w:rPr>
          <w:lang w:val="de-DE"/>
        </w:rPr>
      </w:pPr>
      <w:r>
        <w:rPr>
          <w:lang w:val="de-DE"/>
        </w:rPr>
        <w:t>Kabeltrassen:</w:t>
      </w:r>
    </w:p>
    <w:p w:rsidR="008C5CCE" w:rsidRDefault="008C5CCE" w:rsidP="002D6884">
      <w:pPr>
        <w:rPr>
          <w:lang w:val="de-DE"/>
        </w:rPr>
      </w:pPr>
      <w:r>
        <w:rPr>
          <w:lang w:val="de-DE"/>
        </w:rPr>
        <w:t xml:space="preserve">Hier gab es neuen Bedarf für IT Kabel. Herr </w:t>
      </w:r>
      <w:proofErr w:type="spellStart"/>
      <w:r>
        <w:rPr>
          <w:lang w:val="de-DE"/>
        </w:rPr>
        <w:t>Widhalm</w:t>
      </w:r>
      <w:proofErr w:type="spellEnd"/>
      <w:r>
        <w:rPr>
          <w:lang w:val="de-DE"/>
        </w:rPr>
        <w:t xml:space="preserve"> hat neben den Kranschienen im UG6+7 drei Trassen verlegen lassen </w:t>
      </w:r>
      <w:proofErr w:type="gramStart"/>
      <w:r>
        <w:rPr>
          <w:lang w:val="de-DE"/>
        </w:rPr>
        <w:t>( auch</w:t>
      </w:r>
      <w:proofErr w:type="gramEnd"/>
      <w:r>
        <w:rPr>
          <w:lang w:val="de-DE"/>
        </w:rPr>
        <w:t xml:space="preserve"> Interlock Kabel ). Diese sollen an der ehemaligen TDS Hohlleiter Position in den XTIN MS einschwenken und dann auf Reserve </w:t>
      </w:r>
      <w:proofErr w:type="spellStart"/>
      <w:r>
        <w:rPr>
          <w:lang w:val="de-DE"/>
        </w:rPr>
        <w:t>Steigetrassen</w:t>
      </w:r>
      <w:proofErr w:type="spellEnd"/>
      <w:r>
        <w:rPr>
          <w:lang w:val="de-DE"/>
        </w:rPr>
        <w:t xml:space="preserve"> gehen. </w:t>
      </w:r>
      <w:r w:rsidRPr="008C5CCE">
        <w:rPr>
          <w:b/>
          <w:lang w:val="de-DE"/>
        </w:rPr>
        <w:t xml:space="preserve">Hier muss noch geklärt werden, ob die Montage der 1.3GHz Hohlleiter verhindert würde. </w:t>
      </w:r>
      <w:r>
        <w:rPr>
          <w:lang w:val="de-DE"/>
        </w:rPr>
        <w:t xml:space="preserve">( Richard Wagner ist informiert und wollte </w:t>
      </w:r>
      <w:proofErr w:type="spellStart"/>
      <w:r>
        <w:rPr>
          <w:lang w:val="de-DE"/>
        </w:rPr>
        <w:t>J.Widhalm</w:t>
      </w:r>
      <w:proofErr w:type="spellEnd"/>
      <w:r>
        <w:rPr>
          <w:lang w:val="de-DE"/>
        </w:rPr>
        <w:t xml:space="preserve"> deswegen </w:t>
      </w:r>
      <w:proofErr w:type="gramStart"/>
      <w:r>
        <w:rPr>
          <w:lang w:val="de-DE"/>
        </w:rPr>
        <w:t>ansprechen )</w:t>
      </w:r>
      <w:proofErr w:type="gramEnd"/>
    </w:p>
    <w:p w:rsidR="008C5CCE" w:rsidRDefault="008C5CCE" w:rsidP="002D6884">
      <w:pPr>
        <w:rPr>
          <w:lang w:val="de-DE"/>
        </w:rPr>
      </w:pPr>
      <w:r>
        <w:rPr>
          <w:lang w:val="de-DE"/>
        </w:rPr>
        <w:t xml:space="preserve">Dafür haben sich die LLRF Kabel zwischen UG5 und UG7 drastisch reduziert </w:t>
      </w:r>
      <w:proofErr w:type="gramStart"/>
      <w:r>
        <w:rPr>
          <w:lang w:val="de-DE"/>
        </w:rPr>
        <w:t>( von</w:t>
      </w:r>
      <w:proofErr w:type="gramEnd"/>
      <w:r>
        <w:rPr>
          <w:lang w:val="de-DE"/>
        </w:rPr>
        <w:t xml:space="preserve"> ~100 auf ~4 ). Eventuell können diese Kabel mit auf die IT </w:t>
      </w:r>
      <w:proofErr w:type="spellStart"/>
      <w:proofErr w:type="gramStart"/>
      <w:r>
        <w:rPr>
          <w:lang w:val="de-DE"/>
        </w:rPr>
        <w:t>Steigetrassen</w:t>
      </w:r>
      <w:proofErr w:type="spellEnd"/>
      <w:r>
        <w:rPr>
          <w:lang w:val="de-DE"/>
        </w:rPr>
        <w:t xml:space="preserve"> ?</w:t>
      </w:r>
      <w:proofErr w:type="gramEnd"/>
    </w:p>
    <w:p w:rsidR="00F30DD4" w:rsidRDefault="00F30DD4" w:rsidP="00F30DD4">
      <w:pPr>
        <w:pStyle w:val="berschrift2"/>
        <w:rPr>
          <w:lang w:val="de-DE"/>
        </w:rPr>
      </w:pPr>
      <w:proofErr w:type="spellStart"/>
      <w:r>
        <w:rPr>
          <w:lang w:val="de-DE"/>
        </w:rPr>
        <w:t>Dump</w:t>
      </w:r>
      <w:proofErr w:type="spellEnd"/>
      <w:r>
        <w:rPr>
          <w:lang w:val="de-DE"/>
        </w:rPr>
        <w:t>:</w:t>
      </w:r>
    </w:p>
    <w:p w:rsidR="00F30DD4" w:rsidRPr="00F30DD4" w:rsidRDefault="00F30DD4" w:rsidP="00F30DD4">
      <w:pPr>
        <w:rPr>
          <w:lang w:val="de-DE"/>
        </w:rPr>
      </w:pPr>
      <w:r>
        <w:rPr>
          <w:lang w:val="de-DE"/>
        </w:rPr>
        <w:t xml:space="preserve">Befestigung der </w:t>
      </w:r>
      <w:proofErr w:type="spellStart"/>
      <w:r>
        <w:rPr>
          <w:lang w:val="de-DE"/>
        </w:rPr>
        <w:t>Girder</w:t>
      </w:r>
      <w:proofErr w:type="spellEnd"/>
      <w:r>
        <w:rPr>
          <w:lang w:val="de-DE"/>
        </w:rPr>
        <w:t xml:space="preserve"> auf dem Boden modifizieren, so dass nach dem Entfernen keine Teile hochstehen.</w:t>
      </w:r>
    </w:p>
    <w:p w:rsidR="008C5CCE" w:rsidRDefault="008C5CCE" w:rsidP="002D6884">
      <w:pPr>
        <w:rPr>
          <w:lang w:val="de-DE"/>
        </w:rPr>
      </w:pPr>
    </w:p>
    <w:p w:rsidR="002D6884" w:rsidRDefault="002D6884" w:rsidP="002D6884">
      <w:pPr>
        <w:rPr>
          <w:lang w:val="de-DE"/>
        </w:rPr>
      </w:pPr>
    </w:p>
    <w:p w:rsidR="002D6884" w:rsidRPr="002D6884" w:rsidRDefault="002D6884" w:rsidP="002D6884">
      <w:pPr>
        <w:rPr>
          <w:lang w:val="de-DE"/>
        </w:rPr>
      </w:pPr>
    </w:p>
    <w:sectPr w:rsidR="002D6884" w:rsidRPr="002D688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3F7C"/>
    <w:multiLevelType w:val="hybridMultilevel"/>
    <w:tmpl w:val="91AA9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84"/>
    <w:rsid w:val="001D70D6"/>
    <w:rsid w:val="002D6884"/>
    <w:rsid w:val="00513D58"/>
    <w:rsid w:val="008C5CCE"/>
    <w:rsid w:val="00DE6FC3"/>
    <w:rsid w:val="00F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6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3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D688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D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3D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6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D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3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D688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D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3D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8DDB7CAD.dotm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brinker</dc:creator>
  <cp:keywords/>
  <dc:description/>
  <cp:lastModifiedBy/>
  <cp:revision>1</cp:revision>
  <dcterms:created xsi:type="dcterms:W3CDTF">2013-07-10T12:19:00Z</dcterms:created>
</cp:coreProperties>
</file>