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7103" w14:textId="093161CC" w:rsidR="00272D6F" w:rsidRPr="00E41552" w:rsidRDefault="00272D6F" w:rsidP="00E41552">
      <w:pPr>
        <w:jc w:val="center"/>
        <w:rPr>
          <w:rFonts w:eastAsia="Times New Roman" w:cs="Times New Roman"/>
          <w:b/>
          <w:color w:val="000000"/>
          <w:lang w:val="de-DE"/>
        </w:rPr>
      </w:pPr>
      <w:r w:rsidRPr="00E41552">
        <w:rPr>
          <w:rFonts w:eastAsia="Times New Roman" w:cs="Times New Roman"/>
          <w:b/>
          <w:color w:val="000000"/>
        </w:rPr>
        <w:t xml:space="preserve">Enabling Technologies for Silicon </w:t>
      </w:r>
      <w:proofErr w:type="spellStart"/>
      <w:r w:rsidRPr="00E41552">
        <w:rPr>
          <w:rFonts w:eastAsia="Times New Roman" w:cs="Times New Roman"/>
          <w:b/>
          <w:color w:val="000000"/>
        </w:rPr>
        <w:t>Microstrip</w:t>
      </w:r>
      <w:proofErr w:type="spellEnd"/>
      <w:r w:rsidRPr="00E41552">
        <w:rPr>
          <w:rFonts w:eastAsia="Times New Roman" w:cs="Times New Roman"/>
          <w:b/>
          <w:color w:val="000000"/>
        </w:rPr>
        <w:t xml:space="preserve"> Tracking Detectors at the HL‐LHC</w:t>
      </w:r>
    </w:p>
    <w:p w14:paraId="46817D31" w14:textId="255B113B" w:rsidR="00272D6F" w:rsidRDefault="00272D6F" w:rsidP="00E41552">
      <w:pPr>
        <w:jc w:val="center"/>
        <w:rPr>
          <w:rFonts w:eastAsia="Times New Roman" w:cs="Times New Roman"/>
          <w:b/>
          <w:color w:val="000000"/>
          <w:lang w:val="de-DE"/>
        </w:rPr>
      </w:pPr>
      <w:r w:rsidRPr="00E41552">
        <w:rPr>
          <w:rFonts w:eastAsia="Times New Roman" w:cs="Times New Roman"/>
          <w:b/>
          <w:color w:val="000000"/>
          <w:lang w:val="de-DE"/>
        </w:rPr>
        <w:t xml:space="preserve">WP1 “Exchange </w:t>
      </w:r>
      <w:proofErr w:type="spellStart"/>
      <w:r w:rsidRPr="00E41552">
        <w:rPr>
          <w:rFonts w:eastAsia="Times New Roman" w:cs="Times New Roman"/>
          <w:b/>
          <w:color w:val="000000"/>
          <w:lang w:val="de-DE"/>
        </w:rPr>
        <w:t>of</w:t>
      </w:r>
      <w:proofErr w:type="spellEnd"/>
      <w:r w:rsidRPr="00E41552">
        <w:rPr>
          <w:rFonts w:eastAsia="Times New Roman" w:cs="Times New Roman"/>
          <w:b/>
          <w:color w:val="000000"/>
          <w:lang w:val="de-DE"/>
        </w:rPr>
        <w:t xml:space="preserve"> Experience”</w:t>
      </w:r>
    </w:p>
    <w:p w14:paraId="5C6E197A" w14:textId="77777777" w:rsidR="00F57194" w:rsidRDefault="00F57194" w:rsidP="00E41552">
      <w:pPr>
        <w:jc w:val="center"/>
        <w:rPr>
          <w:rFonts w:eastAsia="Times New Roman" w:cs="Times New Roman"/>
          <w:b/>
          <w:color w:val="000000"/>
          <w:lang w:val="de-DE"/>
        </w:rPr>
      </w:pPr>
    </w:p>
    <w:p w14:paraId="06D43F8E" w14:textId="129274D3" w:rsidR="00F57194" w:rsidRPr="00E41552" w:rsidRDefault="00F57194" w:rsidP="00E41552">
      <w:pPr>
        <w:jc w:val="center"/>
        <w:rPr>
          <w:rFonts w:eastAsia="Times New Roman" w:cs="Times New Roman"/>
          <w:b/>
          <w:color w:val="000000"/>
          <w:lang w:val="de-DE"/>
        </w:rPr>
      </w:pPr>
      <w:r>
        <w:rPr>
          <w:rFonts w:eastAsia="Times New Roman" w:cs="Times New Roman"/>
          <w:b/>
          <w:color w:val="000000"/>
          <w:lang w:val="de-DE"/>
        </w:rPr>
        <w:t xml:space="preserve">DRAFT 2 --- 10 </w:t>
      </w:r>
      <w:proofErr w:type="spellStart"/>
      <w:r>
        <w:rPr>
          <w:rFonts w:eastAsia="Times New Roman" w:cs="Times New Roman"/>
          <w:b/>
          <w:color w:val="000000"/>
          <w:lang w:val="de-DE"/>
        </w:rPr>
        <w:t>Oct</w:t>
      </w:r>
      <w:proofErr w:type="spellEnd"/>
      <w:r>
        <w:rPr>
          <w:rFonts w:eastAsia="Times New Roman" w:cs="Times New Roman"/>
          <w:b/>
          <w:color w:val="000000"/>
          <w:lang w:val="de-DE"/>
        </w:rPr>
        <w:t xml:space="preserve"> 2013</w:t>
      </w:r>
    </w:p>
    <w:p w14:paraId="1C996206" w14:textId="77777777" w:rsidR="00272D6F" w:rsidRPr="0027267C" w:rsidRDefault="00272D6F" w:rsidP="00AB5D3D">
      <w:pPr>
        <w:rPr>
          <w:rFonts w:eastAsia="Times New Roman" w:cs="Times New Roman"/>
          <w:color w:val="000000"/>
        </w:rPr>
      </w:pPr>
    </w:p>
    <w:p w14:paraId="11744B56" w14:textId="3C30D3B3" w:rsidR="00272D6F" w:rsidRDefault="00272D6F" w:rsidP="00274515">
      <w:pPr>
        <w:jc w:val="center"/>
        <w:rPr>
          <w:u w:val="single"/>
        </w:rPr>
      </w:pPr>
      <w:r w:rsidRPr="00460500">
        <w:rPr>
          <w:rFonts w:eastAsia="Times New Roman" w:cs="Times New Roman"/>
          <w:color w:val="000000"/>
          <w:u w:val="single"/>
        </w:rPr>
        <w:t>Work</w:t>
      </w:r>
      <w:r w:rsidR="0027267C" w:rsidRPr="00460500">
        <w:rPr>
          <w:rFonts w:eastAsia="Times New Roman" w:cs="Times New Roman"/>
          <w:color w:val="000000"/>
          <w:u w:val="single"/>
        </w:rPr>
        <w:t xml:space="preserve"> </w:t>
      </w:r>
      <w:r w:rsidR="00460500">
        <w:rPr>
          <w:rFonts w:eastAsia="Times New Roman" w:cs="Times New Roman"/>
          <w:color w:val="000000"/>
          <w:u w:val="single"/>
        </w:rPr>
        <w:t>P</w:t>
      </w:r>
      <w:r w:rsidRPr="00460500">
        <w:rPr>
          <w:rFonts w:eastAsia="Times New Roman" w:cs="Times New Roman"/>
          <w:color w:val="000000"/>
          <w:u w:val="single"/>
        </w:rPr>
        <w:t xml:space="preserve">ackage Report from </w:t>
      </w:r>
      <w:r w:rsidR="001156B1" w:rsidRPr="00460500">
        <w:rPr>
          <w:rFonts w:eastAsia="Times New Roman" w:cs="Times New Roman"/>
          <w:color w:val="000000"/>
          <w:u w:val="single"/>
        </w:rPr>
        <w:t xml:space="preserve">WP1 </w:t>
      </w:r>
      <w:r w:rsidRPr="00460500">
        <w:rPr>
          <w:rFonts w:eastAsia="Times New Roman" w:cs="Times New Roman"/>
          <w:color w:val="000000"/>
          <w:u w:val="single"/>
        </w:rPr>
        <w:t xml:space="preserve">first session </w:t>
      </w:r>
      <w:r w:rsidRPr="00460500">
        <w:rPr>
          <w:u w:val="single"/>
        </w:rPr>
        <w:t>28 February 2013, Mainz</w:t>
      </w:r>
    </w:p>
    <w:p w14:paraId="011C01E6" w14:textId="068FE016" w:rsidR="00274515" w:rsidRPr="00460500" w:rsidRDefault="00274515" w:rsidP="00274515">
      <w:pPr>
        <w:jc w:val="center"/>
        <w:rPr>
          <w:u w:val="single"/>
        </w:rPr>
      </w:pPr>
      <w:proofErr w:type="spellStart"/>
      <w:r>
        <w:rPr>
          <w:u w:val="single"/>
        </w:rPr>
        <w:t>Katja</w:t>
      </w:r>
      <w:proofErr w:type="spellEnd"/>
      <w:r>
        <w:rPr>
          <w:u w:val="single"/>
        </w:rPr>
        <w:t xml:space="preserve"> Klein &amp; </w:t>
      </w:r>
      <w:r w:rsidRPr="00274515">
        <w:rPr>
          <w:u w:val="single"/>
        </w:rPr>
        <w:t xml:space="preserve">Ulrich </w:t>
      </w:r>
      <w:proofErr w:type="spellStart"/>
      <w:r w:rsidRPr="00274515">
        <w:rPr>
          <w:u w:val="single"/>
        </w:rPr>
        <w:t>Parzefall</w:t>
      </w:r>
      <w:proofErr w:type="spellEnd"/>
    </w:p>
    <w:p w14:paraId="6B564FE0" w14:textId="77777777" w:rsidR="00272D6F" w:rsidRPr="0027267C" w:rsidRDefault="00272D6F" w:rsidP="00AB5D3D"/>
    <w:p w14:paraId="411F47B9" w14:textId="77777777" w:rsidR="0027267C" w:rsidRPr="0027267C" w:rsidRDefault="0027267C" w:rsidP="00AB5D3D"/>
    <w:p w14:paraId="680F6816" w14:textId="6ACC8F77" w:rsidR="0027267C" w:rsidRPr="0027267C" w:rsidRDefault="0027267C" w:rsidP="00AB5D3D">
      <w:r w:rsidRPr="0027267C">
        <w:t>The current silicon strip detector systems of the two general-purpose LHC ex</w:t>
      </w:r>
      <w:r w:rsidR="00E41552">
        <w:t>periments ATLAS and CMS differ i</w:t>
      </w:r>
      <w:r w:rsidRPr="0027267C">
        <w:t xml:space="preserve">n many design aspects. The aim of this work package is to exchange the experience that was collected during the different stages of design, construction and running of the detector in order to identify weak and strong points. </w:t>
      </w:r>
    </w:p>
    <w:p w14:paraId="3218F2B4" w14:textId="77777777" w:rsidR="0027267C" w:rsidRPr="0027267C" w:rsidRDefault="0027267C" w:rsidP="00AB5D3D"/>
    <w:p w14:paraId="61687A1A" w14:textId="77777777" w:rsidR="002963B4" w:rsidRDefault="0027267C" w:rsidP="00AB5D3D">
      <w:r w:rsidRPr="0027267C">
        <w:t>This report describes the key findings from the initial half-day session on the first WP (“Exchange of Experience”). This session was held in the framework of a HHA detector workshop</w:t>
      </w:r>
      <w:r>
        <w:t xml:space="preserve"> in Mainz</w:t>
      </w:r>
      <w:r w:rsidR="002963B4">
        <w:t>, with participation from a large number of international experts from both experiments.</w:t>
      </w:r>
    </w:p>
    <w:p w14:paraId="10EB8052" w14:textId="77777777" w:rsidR="002963B4" w:rsidRDefault="002963B4" w:rsidP="00AB5D3D"/>
    <w:p w14:paraId="0CCBD393" w14:textId="196BF0E7" w:rsidR="002963B4" w:rsidRDefault="002963B4" w:rsidP="00AB5D3D">
      <w:r>
        <w:t xml:space="preserve">The topics covered in the presentations </w:t>
      </w:r>
      <w:r w:rsidR="001156B1">
        <w:t>included a detailed and comparative discussio</w:t>
      </w:r>
      <w:r w:rsidR="000E568D">
        <w:t>n of the module designs realized</w:t>
      </w:r>
      <w:r w:rsidR="001156B1">
        <w:t xml:space="preserve"> in the present detectors, integration reports from barrel and end-cap, and overviews of the running experience from the silicon strip systems in both experiments. </w:t>
      </w:r>
      <w:r>
        <w:t>A full list of the material presented is available from the</w:t>
      </w:r>
      <w:r w:rsidR="001156B1">
        <w:t xml:space="preserve"> event</w:t>
      </w:r>
      <w:r>
        <w:t xml:space="preserve"> </w:t>
      </w:r>
      <w:proofErr w:type="spellStart"/>
      <w:r>
        <w:t>indico</w:t>
      </w:r>
      <w:proofErr w:type="spellEnd"/>
      <w:r>
        <w:t xml:space="preserve"> page</w:t>
      </w:r>
      <w:r w:rsidR="001156B1">
        <w:t>:</w:t>
      </w:r>
      <w:r>
        <w:t xml:space="preserve"> </w:t>
      </w:r>
      <w:r w:rsidRPr="002963B4">
        <w:t>https://indico.desy.de/conferenceDisplay.py</w:t>
      </w:r>
      <w:proofErr w:type="gramStart"/>
      <w:r w:rsidRPr="002963B4">
        <w:t>?confId</w:t>
      </w:r>
      <w:proofErr w:type="gramEnd"/>
      <w:r w:rsidRPr="002963B4">
        <w:t>=7063</w:t>
      </w:r>
      <w:r>
        <w:t xml:space="preserve"> </w:t>
      </w:r>
    </w:p>
    <w:p w14:paraId="02807464" w14:textId="77777777" w:rsidR="002963B4" w:rsidRDefault="002963B4" w:rsidP="00AB5D3D"/>
    <w:p w14:paraId="500D35E5" w14:textId="0CAEBB5F" w:rsidR="00C8781C" w:rsidRDefault="00C8781C" w:rsidP="00C8781C">
      <w:r>
        <w:t>Below is a brief summary of main recommendations from the speakers, summarized by topic.</w:t>
      </w:r>
    </w:p>
    <w:p w14:paraId="35D1C2BD" w14:textId="77777777" w:rsidR="00C8781C" w:rsidRDefault="00C8781C" w:rsidP="00AB5D3D"/>
    <w:p w14:paraId="4B28AE5E" w14:textId="622C5A4E" w:rsidR="00C8781C" w:rsidRPr="00C8781C" w:rsidRDefault="00C8781C" w:rsidP="00AB5D3D">
      <w:pPr>
        <w:rPr>
          <w:b/>
          <w:szCs w:val="28"/>
        </w:rPr>
      </w:pPr>
      <w:r w:rsidRPr="00C8781C">
        <w:rPr>
          <w:b/>
          <w:szCs w:val="28"/>
        </w:rPr>
        <w:t>General Design Issues.</w:t>
      </w:r>
    </w:p>
    <w:p w14:paraId="7791B165" w14:textId="11088953" w:rsidR="00C8781C" w:rsidRPr="00C8781C" w:rsidRDefault="00C8781C" w:rsidP="00D01523">
      <w:pPr>
        <w:pStyle w:val="ListParagraph"/>
        <w:numPr>
          <w:ilvl w:val="0"/>
          <w:numId w:val="2"/>
        </w:numPr>
      </w:pPr>
      <w:r w:rsidRPr="00C8781C">
        <w:t xml:space="preserve">Do not make your production chains any more complicated than necessary. It is already hard enough to deal with the logistics necessary for production in an extended collaboration with different skill sets and equipment. </w:t>
      </w:r>
    </w:p>
    <w:p w14:paraId="2B4F6661" w14:textId="77777777" w:rsidR="00C8781C" w:rsidRDefault="00C8781C" w:rsidP="00D01523">
      <w:pPr>
        <w:pStyle w:val="ListParagraph"/>
        <w:numPr>
          <w:ilvl w:val="0"/>
          <w:numId w:val="2"/>
        </w:numPr>
      </w:pPr>
      <w:r w:rsidRPr="00C8781C">
        <w:t>Reduce number of part types to a minimum. It is really easy to “just” add another hybrid/module/cable type to make something else easier- you will pay for this.</w:t>
      </w:r>
    </w:p>
    <w:p w14:paraId="77593FEC" w14:textId="6E57D617" w:rsidR="005413D3" w:rsidRDefault="005413D3" w:rsidP="00D01523">
      <w:pPr>
        <w:pStyle w:val="ListParagraph"/>
        <w:numPr>
          <w:ilvl w:val="0"/>
          <w:numId w:val="2"/>
        </w:numPr>
      </w:pPr>
      <w:r w:rsidRPr="001B51BE">
        <w:t>Most mechanical problems could have been found earlier</w:t>
      </w:r>
      <w:r>
        <w:t xml:space="preserve">. </w:t>
      </w:r>
      <w:r w:rsidR="00560FAE">
        <w:t>It is e</w:t>
      </w:r>
      <w:r w:rsidRPr="001B51BE">
        <w:t xml:space="preserve">ssential to stress all components </w:t>
      </w:r>
      <w:r>
        <w:t>to and beyond their limits prior</w:t>
      </w:r>
      <w:r w:rsidRPr="001B51BE">
        <w:t xml:space="preserve"> to the start of mass production</w:t>
      </w:r>
      <w:r>
        <w:t>.</w:t>
      </w:r>
    </w:p>
    <w:p w14:paraId="4DDADE14" w14:textId="06029AE0" w:rsidR="005413D3" w:rsidRDefault="00560FAE" w:rsidP="005413D3">
      <w:pPr>
        <w:pStyle w:val="ListParagraph"/>
        <w:numPr>
          <w:ilvl w:val="0"/>
          <w:numId w:val="2"/>
        </w:numPr>
      </w:pPr>
      <w:r>
        <w:t>It is necessary</w:t>
      </w:r>
      <w:r w:rsidR="005413D3" w:rsidRPr="001B51BE">
        <w:t xml:space="preserve"> to increase amount of parts available for prototyping, </w:t>
      </w:r>
      <w:r w:rsidR="005413D3">
        <w:t xml:space="preserve">and </w:t>
      </w:r>
      <w:r w:rsidR="005413D3" w:rsidRPr="001B51BE">
        <w:t>handle</w:t>
      </w:r>
      <w:r w:rsidR="005413D3">
        <w:t xml:space="preserve"> them in same way as production. P</w:t>
      </w:r>
      <w:r w:rsidR="005413D3" w:rsidRPr="001B51BE">
        <w:t xml:space="preserve">ut </w:t>
      </w:r>
      <w:r w:rsidR="005413D3">
        <w:t xml:space="preserve">parts </w:t>
      </w:r>
      <w:r w:rsidR="005413D3" w:rsidRPr="001B51BE">
        <w:t>into final environment ASAP</w:t>
      </w:r>
      <w:r w:rsidR="005413D3">
        <w:t>.</w:t>
      </w:r>
    </w:p>
    <w:p w14:paraId="2077739C" w14:textId="77777777" w:rsidR="005413D3" w:rsidRDefault="005413D3" w:rsidP="005413D3">
      <w:pPr>
        <w:pStyle w:val="ListParagraph"/>
        <w:numPr>
          <w:ilvl w:val="0"/>
          <w:numId w:val="2"/>
        </w:numPr>
      </w:pPr>
      <w:r>
        <w:t xml:space="preserve">“Babying” rare prototypes </w:t>
      </w:r>
      <w:r w:rsidRPr="001B51BE">
        <w:t>p</w:t>
      </w:r>
      <w:r>
        <w:t xml:space="preserve">uts off finding serious issues. </w:t>
      </w:r>
    </w:p>
    <w:p w14:paraId="4EE9DA8D" w14:textId="639C3087" w:rsidR="005413D3" w:rsidRDefault="005413D3" w:rsidP="005413D3">
      <w:pPr>
        <w:pStyle w:val="ListParagraph"/>
        <w:numPr>
          <w:ilvl w:val="0"/>
          <w:numId w:val="2"/>
        </w:numPr>
      </w:pPr>
      <w:r w:rsidRPr="001B51BE">
        <w:t>Production times always get squeezed</w:t>
      </w:r>
      <w:r>
        <w:t xml:space="preserve">. </w:t>
      </w:r>
      <w:r w:rsidRPr="001B51BE">
        <w:t>Ne</w:t>
      </w:r>
      <w:r w:rsidR="00560FAE">
        <w:t>ed to design for peak rates that are 2-3 times higher than</w:t>
      </w:r>
      <w:r w:rsidRPr="001B51BE">
        <w:t xml:space="preserve"> ori</w:t>
      </w:r>
      <w:r>
        <w:t xml:space="preserve">ginal plans. </w:t>
      </w:r>
    </w:p>
    <w:p w14:paraId="3FEA7EC1" w14:textId="254F8F4B" w:rsidR="005413D3" w:rsidRPr="001B51BE" w:rsidRDefault="005413D3" w:rsidP="005413D3">
      <w:pPr>
        <w:pStyle w:val="ListParagraph"/>
        <w:numPr>
          <w:ilvl w:val="0"/>
          <w:numId w:val="2"/>
        </w:numPr>
      </w:pPr>
      <w:r w:rsidRPr="001B51BE">
        <w:lastRenderedPageBreak/>
        <w:t>Design to allow for scalability.</w:t>
      </w:r>
      <w:r>
        <w:t xml:space="preserve"> Some CMS facilities </w:t>
      </w:r>
      <w:r w:rsidRPr="001B51BE">
        <w:t>had to increase production rates by a factor of ~3</w:t>
      </w:r>
      <w:r>
        <w:t>.</w:t>
      </w:r>
    </w:p>
    <w:p w14:paraId="585B74EE" w14:textId="1BC8C02C" w:rsidR="001E4370" w:rsidRDefault="001E4370" w:rsidP="001E4370">
      <w:pPr>
        <w:pStyle w:val="ListParagraph"/>
        <w:numPr>
          <w:ilvl w:val="0"/>
          <w:numId w:val="2"/>
        </w:numPr>
      </w:pPr>
      <w:r>
        <w:t xml:space="preserve">Proper </w:t>
      </w:r>
      <w:r w:rsidRPr="00273A15">
        <w:t>fai</w:t>
      </w:r>
      <w:r>
        <w:t xml:space="preserve">lure management is important. It requires </w:t>
      </w:r>
      <w:r w:rsidRPr="00273A15">
        <w:t>a plan to deal with any po</w:t>
      </w:r>
      <w:r>
        <w:t>tential (critical) fault in the</w:t>
      </w:r>
      <w:r w:rsidRPr="00273A15">
        <w:t xml:space="preserve"> system</w:t>
      </w:r>
      <w:r>
        <w:t xml:space="preserve">. </w:t>
      </w:r>
      <w:r w:rsidRPr="00273A15">
        <w:t xml:space="preserve">Plan </w:t>
      </w:r>
      <w:r>
        <w:t>the</w:t>
      </w:r>
      <w:r w:rsidRPr="00273A15">
        <w:t xml:space="preserve"> services an</w:t>
      </w:r>
      <w:r>
        <w:t>d how they tie into the system.</w:t>
      </w:r>
    </w:p>
    <w:p w14:paraId="330F1CD9" w14:textId="77777777" w:rsidR="00560FAE" w:rsidRDefault="001E4370" w:rsidP="001E4370">
      <w:pPr>
        <w:pStyle w:val="ListParagraph"/>
        <w:numPr>
          <w:ilvl w:val="0"/>
          <w:numId w:val="2"/>
        </w:numPr>
      </w:pPr>
      <w:r w:rsidRPr="001A1E82">
        <w:t>The foundation</w:t>
      </w:r>
      <w:r w:rsidR="002F5171">
        <w:t>s</w:t>
      </w:r>
      <w:r w:rsidR="00560FAE">
        <w:t xml:space="preserve"> of any good design are well-defined sets of requirements and</w:t>
      </w:r>
      <w:r w:rsidRPr="001A1E82">
        <w:t xml:space="preserve"> specifications, which are consistent throughout your project</w:t>
      </w:r>
      <w:r>
        <w:t xml:space="preserve">. </w:t>
      </w:r>
      <w:r w:rsidRPr="001A1E82">
        <w:t>These are also essential to develop meaningful QA</w:t>
      </w:r>
      <w:r>
        <w:t xml:space="preserve">. </w:t>
      </w:r>
    </w:p>
    <w:p w14:paraId="47A1A7A0" w14:textId="74656189" w:rsidR="001E4370" w:rsidRPr="001A1E82" w:rsidRDefault="00560FAE" w:rsidP="001E4370">
      <w:pPr>
        <w:pStyle w:val="ListParagraph"/>
        <w:numPr>
          <w:ilvl w:val="0"/>
          <w:numId w:val="2"/>
        </w:numPr>
      </w:pPr>
      <w:r>
        <w:t>Use r</w:t>
      </w:r>
      <w:r w:rsidR="001E4370" w:rsidRPr="001A1E82">
        <w:t>ealistic prototyping (adequate scale, using rea</w:t>
      </w:r>
      <w:r>
        <w:t>listic conditions and equipment.</w:t>
      </w:r>
    </w:p>
    <w:p w14:paraId="271A8845" w14:textId="719F1ED4" w:rsidR="005413D3" w:rsidRDefault="00AF5E8A" w:rsidP="00D01523">
      <w:pPr>
        <w:pStyle w:val="ListParagraph"/>
        <w:numPr>
          <w:ilvl w:val="0"/>
          <w:numId w:val="2"/>
        </w:numPr>
      </w:pPr>
      <w:r w:rsidRPr="00DC2C62">
        <w:t>Aim for</w:t>
      </w:r>
      <w:r>
        <w:t xml:space="preserve"> a coherent system development, </w:t>
      </w:r>
      <w:r w:rsidRPr="00DC2C62">
        <w:t>r</w:t>
      </w:r>
      <w:r>
        <w:t>ather than driven by components. Tim Jones: “</w:t>
      </w:r>
      <w:r w:rsidRPr="00AF5E8A">
        <w:rPr>
          <w:i/>
        </w:rPr>
        <w:t>Choose “Integration by design” rather than “Integration by Assembly</w:t>
      </w:r>
      <w:r>
        <w:t>”.</w:t>
      </w:r>
    </w:p>
    <w:p w14:paraId="26A7F030" w14:textId="77777777" w:rsidR="00AF5E8A" w:rsidRPr="0044539C" w:rsidRDefault="00AF5E8A" w:rsidP="00AF5E8A">
      <w:pPr>
        <w:pStyle w:val="ListParagraph"/>
        <w:numPr>
          <w:ilvl w:val="0"/>
          <w:numId w:val="2"/>
        </w:numPr>
      </w:pPr>
      <w:r w:rsidRPr="0044539C">
        <w:t>If your readout system has a bottleneck in it, it is much better if it is OFF detector rather than ON detector.</w:t>
      </w:r>
    </w:p>
    <w:p w14:paraId="06B34698" w14:textId="03AA7E10" w:rsidR="00AF5E8A" w:rsidRPr="00C8781C" w:rsidRDefault="00AF5E8A" w:rsidP="00D01523">
      <w:pPr>
        <w:pStyle w:val="ListParagraph"/>
        <w:numPr>
          <w:ilvl w:val="0"/>
          <w:numId w:val="2"/>
        </w:numPr>
      </w:pPr>
      <w:r w:rsidRPr="0044539C">
        <w:t>If at all possible go with COTS solutions.</w:t>
      </w:r>
    </w:p>
    <w:p w14:paraId="0F30E776" w14:textId="77777777" w:rsidR="00C8781C" w:rsidRDefault="00C8781C" w:rsidP="00AB5D3D"/>
    <w:p w14:paraId="2656F192" w14:textId="13FD86E5" w:rsidR="00C8781C" w:rsidRPr="00C8781C" w:rsidRDefault="00C8781C" w:rsidP="00AB5D3D">
      <w:pPr>
        <w:rPr>
          <w:b/>
        </w:rPr>
      </w:pPr>
      <w:r w:rsidRPr="00C8781C">
        <w:rPr>
          <w:b/>
        </w:rPr>
        <w:t>Hybrid Design.</w:t>
      </w:r>
    </w:p>
    <w:p w14:paraId="67EB157D" w14:textId="77777777" w:rsidR="00D01523" w:rsidRDefault="00C8781C" w:rsidP="00D01523">
      <w:pPr>
        <w:pStyle w:val="ListParagraph"/>
        <w:numPr>
          <w:ilvl w:val="0"/>
          <w:numId w:val="1"/>
        </w:numPr>
      </w:pPr>
      <w:r w:rsidRPr="00C8781C">
        <w:t xml:space="preserve">Keep the hybrids as simple as possible. Use novel materials only when absolutely necessary. This avoids the risk of getting stuck with single </w:t>
      </w:r>
      <w:proofErr w:type="gramStart"/>
      <w:r w:rsidRPr="00C8781C">
        <w:t>vendors which</w:t>
      </w:r>
      <w:proofErr w:type="gramEnd"/>
      <w:r w:rsidRPr="00C8781C">
        <w:t xml:space="preserve"> make logistics harder than</w:t>
      </w:r>
      <w:r w:rsidRPr="008D2ADF">
        <w:t xml:space="preserve"> necessary</w:t>
      </w:r>
      <w:r>
        <w:t xml:space="preserve">. </w:t>
      </w:r>
    </w:p>
    <w:p w14:paraId="36BF3732" w14:textId="705BAD11" w:rsidR="00D01523" w:rsidRDefault="00D01523" w:rsidP="00D01523">
      <w:pPr>
        <w:pStyle w:val="ListParagraph"/>
        <w:numPr>
          <w:ilvl w:val="0"/>
          <w:numId w:val="1"/>
        </w:numPr>
      </w:pPr>
      <w:r w:rsidRPr="00D01523">
        <w:t xml:space="preserve">Hybrids must be part of system level design from the start. </w:t>
      </w:r>
      <w:r>
        <w:t>It is t</w:t>
      </w:r>
      <w:r w:rsidRPr="00D01523">
        <w:t>oo</w:t>
      </w:r>
      <w:r w:rsidRPr="007C2D76">
        <w:t xml:space="preserve"> late </w:t>
      </w:r>
      <w:r>
        <w:t xml:space="preserve">to design them once ASIC and/or </w:t>
      </w:r>
      <w:r w:rsidRPr="007C2D76">
        <w:t>mechanics</w:t>
      </w:r>
      <w:r>
        <w:t xml:space="preserve"> are</w:t>
      </w:r>
      <w:r w:rsidRPr="007C2D76">
        <w:t xml:space="preserve"> frozen</w:t>
      </w:r>
      <w:r>
        <w:t xml:space="preserve">. </w:t>
      </w:r>
    </w:p>
    <w:p w14:paraId="12815192" w14:textId="77777777" w:rsidR="00D01523" w:rsidRDefault="00D01523" w:rsidP="00D01523">
      <w:pPr>
        <w:pStyle w:val="ListParagraph"/>
        <w:numPr>
          <w:ilvl w:val="0"/>
          <w:numId w:val="1"/>
        </w:numPr>
      </w:pPr>
      <w:r>
        <w:t>Design hybrids</w:t>
      </w:r>
      <w:r w:rsidRPr="007C2D76">
        <w:t xml:space="preserve"> with industry from the beginning</w:t>
      </w:r>
      <w:r>
        <w:t xml:space="preserve">. </w:t>
      </w:r>
      <w:r w:rsidRPr="007C2D76">
        <w:t>Use stan</w:t>
      </w:r>
      <w:r>
        <w:t>dard design rules, i.e. ask industry</w:t>
      </w:r>
      <w:r w:rsidRPr="007C2D76">
        <w:t xml:space="preserve"> what would be co</w:t>
      </w:r>
      <w:r>
        <w:t>mfortable for production of several ten thousands of parts over 2-4 years.</w:t>
      </w:r>
      <w:r w:rsidRPr="007C2D76">
        <w:t xml:space="preserve"> </w:t>
      </w:r>
    </w:p>
    <w:p w14:paraId="6722D657" w14:textId="5894672F" w:rsidR="00D01523" w:rsidRDefault="00D01523" w:rsidP="00D01523">
      <w:pPr>
        <w:pStyle w:val="ListParagraph"/>
        <w:numPr>
          <w:ilvl w:val="0"/>
          <w:numId w:val="1"/>
        </w:numPr>
      </w:pPr>
      <w:r w:rsidRPr="007C2D76">
        <w:t>Plan for volume manufacturability from the start</w:t>
      </w:r>
      <w:r>
        <w:t xml:space="preserve">. Don not </w:t>
      </w:r>
      <w:proofErr w:type="gramStart"/>
      <w:r w:rsidRPr="007C2D76">
        <w:t>push</w:t>
      </w:r>
      <w:proofErr w:type="gramEnd"/>
      <w:r w:rsidRPr="007C2D76">
        <w:t xml:space="preserve"> the technology </w:t>
      </w:r>
      <w:r>
        <w:t xml:space="preserve">to the limit </w:t>
      </w:r>
      <w:r w:rsidRPr="007C2D76">
        <w:t xml:space="preserve">unless </w:t>
      </w:r>
      <w:r>
        <w:t>really necessary.  Don not</w:t>
      </w:r>
      <w:r w:rsidRPr="007C2D76">
        <w:t xml:space="preserve"> </w:t>
      </w:r>
      <w:proofErr w:type="gramStart"/>
      <w:r w:rsidRPr="007C2D76">
        <w:t>use</w:t>
      </w:r>
      <w:proofErr w:type="gramEnd"/>
      <w:r w:rsidRPr="007C2D76">
        <w:t xml:space="preserve"> custom technology from one v</w:t>
      </w:r>
      <w:r>
        <w:t xml:space="preserve">endor. </w:t>
      </w:r>
      <w:r w:rsidRPr="007C2D76">
        <w:t>It makes</w:t>
      </w:r>
      <w:r>
        <w:t xml:space="preserve"> finding alternate venders ver</w:t>
      </w:r>
      <w:r w:rsidRPr="007C2D76">
        <w:t>y difficult.</w:t>
      </w:r>
      <w:r>
        <w:t xml:space="preserve"> Tony </w:t>
      </w:r>
      <w:proofErr w:type="spellStart"/>
      <w:r>
        <w:t>A</w:t>
      </w:r>
      <w:r w:rsidR="00274515">
        <w:t>ffolder</w:t>
      </w:r>
      <w:proofErr w:type="spellEnd"/>
      <w:r>
        <w:t>: “</w:t>
      </w:r>
      <w:r w:rsidRPr="00E8627A">
        <w:rPr>
          <w:i/>
        </w:rPr>
        <w:t>If you think custom technology is necessary, think again</w:t>
      </w:r>
      <w:r>
        <w:t>. “</w:t>
      </w:r>
    </w:p>
    <w:p w14:paraId="17CE7F01" w14:textId="72620A14" w:rsidR="00D01523" w:rsidRDefault="00D01523" w:rsidP="00D01523">
      <w:pPr>
        <w:pStyle w:val="ListParagraph"/>
        <w:numPr>
          <w:ilvl w:val="0"/>
          <w:numId w:val="1"/>
        </w:numPr>
      </w:pPr>
      <w:r w:rsidRPr="007C2D76">
        <w:t>Include material where needed, esp</w:t>
      </w:r>
      <w:r>
        <w:t>ecially</w:t>
      </w:r>
      <w:r w:rsidR="00E8627A">
        <w:t xml:space="preserve"> ground and </w:t>
      </w:r>
      <w:r w:rsidRPr="007C2D76">
        <w:t>power</w:t>
      </w:r>
      <w:r>
        <w:t xml:space="preserve">. </w:t>
      </w:r>
      <w:r w:rsidRPr="007C2D76">
        <w:t>Over-constraining radiation length makes h</w:t>
      </w:r>
      <w:r w:rsidR="00E8627A">
        <w:t xml:space="preserve">ybrid production very difficult, or even </w:t>
      </w:r>
      <w:r w:rsidRPr="007C2D76">
        <w:t>impossible</w:t>
      </w:r>
      <w:r>
        <w:t xml:space="preserve">. </w:t>
      </w:r>
      <w:r w:rsidRPr="007C2D76">
        <w:t>Include panel level test stru</w:t>
      </w:r>
      <w:r>
        <w:t xml:space="preserve">ctures to reduce QA </w:t>
      </w:r>
      <w:r w:rsidRPr="007C2D76">
        <w:t>turn-around times</w:t>
      </w:r>
      <w:r>
        <w:t>.</w:t>
      </w:r>
    </w:p>
    <w:p w14:paraId="5E632532" w14:textId="616A68DC" w:rsidR="00AF5E8A" w:rsidRDefault="00AF5E8A" w:rsidP="00D01523">
      <w:pPr>
        <w:pStyle w:val="ListParagraph"/>
        <w:numPr>
          <w:ilvl w:val="0"/>
          <w:numId w:val="1"/>
        </w:numPr>
      </w:pPr>
      <w:r>
        <w:t>Be aware of reduced lifetime of smaller feature size technologies. Each new generation of ASICs is wearing out faster than previous one.</w:t>
      </w:r>
    </w:p>
    <w:p w14:paraId="51D19211" w14:textId="77777777" w:rsidR="003B7CC2" w:rsidRDefault="003B7CC2" w:rsidP="003B7CC2"/>
    <w:p w14:paraId="5797E204" w14:textId="7386AD3E" w:rsidR="003B7CC2" w:rsidRPr="003B7CC2" w:rsidRDefault="003B7CC2" w:rsidP="003B7CC2">
      <w:pPr>
        <w:rPr>
          <w:b/>
        </w:rPr>
      </w:pPr>
      <w:r>
        <w:rPr>
          <w:b/>
        </w:rPr>
        <w:t xml:space="preserve">General Components (e.g. </w:t>
      </w:r>
      <w:r w:rsidRPr="003B7CC2">
        <w:rPr>
          <w:b/>
        </w:rPr>
        <w:t>Sensors</w:t>
      </w:r>
      <w:r>
        <w:rPr>
          <w:b/>
        </w:rPr>
        <w:t>)</w:t>
      </w:r>
      <w:r w:rsidR="00920FDB">
        <w:rPr>
          <w:b/>
        </w:rPr>
        <w:t>, Testing</w:t>
      </w:r>
      <w:r w:rsidRPr="003B7CC2">
        <w:rPr>
          <w:b/>
        </w:rPr>
        <w:t>.</w:t>
      </w:r>
    </w:p>
    <w:p w14:paraId="1C3D96BB" w14:textId="2D151C93" w:rsidR="005413D3" w:rsidRDefault="003B7CC2" w:rsidP="005413D3">
      <w:pPr>
        <w:pStyle w:val="ListParagraph"/>
        <w:numPr>
          <w:ilvl w:val="0"/>
          <w:numId w:val="4"/>
        </w:numPr>
      </w:pPr>
      <w:r>
        <w:t xml:space="preserve">Testing and operation </w:t>
      </w:r>
      <w:r w:rsidR="005413D3">
        <w:t xml:space="preserve">should work under standard conditions.  If </w:t>
      </w:r>
      <w:r w:rsidR="005413D3" w:rsidRPr="005D0A9F">
        <w:t xml:space="preserve">non-understood conditions </w:t>
      </w:r>
      <w:r w:rsidR="005413D3">
        <w:t xml:space="preserve">are </w:t>
      </w:r>
      <w:r w:rsidR="005413D3" w:rsidRPr="005D0A9F">
        <w:t>needed for good operations</w:t>
      </w:r>
      <w:r w:rsidR="005413D3">
        <w:t xml:space="preserve"> t</w:t>
      </w:r>
      <w:r w:rsidR="00560FAE">
        <w:t xml:space="preserve">ake this as a strong sign that </w:t>
      </w:r>
      <w:r w:rsidR="005413D3" w:rsidRPr="005D0A9F">
        <w:t>something is not understood</w:t>
      </w:r>
      <w:r w:rsidR="00560FAE">
        <w:t xml:space="preserve">, </w:t>
      </w:r>
      <w:r w:rsidR="005413D3" w:rsidRPr="005D0A9F">
        <w:t xml:space="preserve">or </w:t>
      </w:r>
      <w:r w:rsidR="00560FAE">
        <w:t xml:space="preserve">not </w:t>
      </w:r>
      <w:r w:rsidR="005413D3" w:rsidRPr="005D0A9F">
        <w:t>under control</w:t>
      </w:r>
      <w:r w:rsidR="005413D3">
        <w:t xml:space="preserve">. </w:t>
      </w:r>
    </w:p>
    <w:p w14:paraId="39B31CAB" w14:textId="46D723AB" w:rsidR="005413D3" w:rsidRDefault="005413D3" w:rsidP="005413D3">
      <w:pPr>
        <w:pStyle w:val="ListParagraph"/>
        <w:numPr>
          <w:ilvl w:val="0"/>
          <w:numId w:val="4"/>
        </w:numPr>
      </w:pPr>
      <w:r w:rsidRPr="005D0A9F">
        <w:t>Most significant issues from industry arise during</w:t>
      </w:r>
      <w:r w:rsidR="00560FAE">
        <w:t xml:space="preserve"> the</w:t>
      </w:r>
      <w:r w:rsidRPr="005D0A9F">
        <w:t xml:space="preserve"> change </w:t>
      </w:r>
      <w:r>
        <w:t xml:space="preserve">from </w:t>
      </w:r>
      <w:r w:rsidRPr="005D0A9F">
        <w:t>pre-production to production</w:t>
      </w:r>
      <w:r>
        <w:t>.</w:t>
      </w:r>
      <w:r w:rsidRPr="005D0A9F">
        <w:t xml:space="preserve"> Leave</w:t>
      </w:r>
      <w:r w:rsidR="00560FAE">
        <w:t xml:space="preserve"> enough</w:t>
      </w:r>
      <w:r w:rsidRPr="005D0A9F">
        <w:t xml:space="preserve"> time in production planning for</w:t>
      </w:r>
      <w:r>
        <w:t xml:space="preserve"> hiccups in</w:t>
      </w:r>
      <w:r w:rsidR="00560FAE">
        <w:t xml:space="preserve"> the</w:t>
      </w:r>
      <w:r>
        <w:t xml:space="preserve"> transitional period. </w:t>
      </w:r>
    </w:p>
    <w:p w14:paraId="2064D2F2" w14:textId="18A07F60" w:rsidR="00920FDB" w:rsidRDefault="00920FDB" w:rsidP="00274515">
      <w:pPr>
        <w:pStyle w:val="ListParagraph"/>
        <w:numPr>
          <w:ilvl w:val="0"/>
          <w:numId w:val="4"/>
        </w:numPr>
      </w:pPr>
      <w:r>
        <w:t xml:space="preserve">A </w:t>
      </w:r>
      <w:r w:rsidRPr="00DC2C62">
        <w:t>system</w:t>
      </w:r>
      <w:r>
        <w:t xml:space="preserve"> test of relevant size with all the final</w:t>
      </w:r>
      <w:r w:rsidRPr="00DC2C62">
        <w:t xml:space="preserve"> hardware should be done as early as possible</w:t>
      </w:r>
      <w:r>
        <w:t>.</w:t>
      </w:r>
    </w:p>
    <w:p w14:paraId="092E65CB" w14:textId="5DD462C8" w:rsidR="003B7CC2" w:rsidRDefault="003B7CC2" w:rsidP="003B7CC2"/>
    <w:p w14:paraId="415B8A2C" w14:textId="77777777" w:rsidR="003B7CC2" w:rsidRPr="007C2D76" w:rsidRDefault="003B7CC2" w:rsidP="003B7CC2"/>
    <w:p w14:paraId="4DB53CF5" w14:textId="1870E09C" w:rsidR="00C8781C" w:rsidRDefault="00C8781C" w:rsidP="003B7CC2">
      <w:pPr>
        <w:pStyle w:val="ListParagraph"/>
      </w:pPr>
    </w:p>
    <w:p w14:paraId="0F88F3CC" w14:textId="77777777" w:rsidR="00C8781C" w:rsidRDefault="00C8781C" w:rsidP="00AB5D3D"/>
    <w:p w14:paraId="5078A03B" w14:textId="30D98BFB" w:rsidR="00C8781C" w:rsidRPr="00C8781C" w:rsidRDefault="00C8781C" w:rsidP="00C8781C">
      <w:pPr>
        <w:rPr>
          <w:b/>
        </w:rPr>
      </w:pPr>
      <w:r>
        <w:rPr>
          <w:b/>
        </w:rPr>
        <w:t>Module</w:t>
      </w:r>
      <w:r w:rsidRPr="00C8781C">
        <w:rPr>
          <w:b/>
        </w:rPr>
        <w:t xml:space="preserve"> Design.</w:t>
      </w:r>
    </w:p>
    <w:p w14:paraId="3EA7EA73" w14:textId="2C14364C" w:rsidR="00C8781C" w:rsidRDefault="00C8781C" w:rsidP="00D01523">
      <w:pPr>
        <w:pStyle w:val="ListParagraph"/>
        <w:numPr>
          <w:ilvl w:val="0"/>
          <w:numId w:val="1"/>
        </w:numPr>
      </w:pPr>
      <w:r w:rsidRPr="00C8781C">
        <w:t xml:space="preserve">Keep the </w:t>
      </w:r>
      <w:r>
        <w:t>module</w:t>
      </w:r>
      <w:r w:rsidRPr="00C8781C">
        <w:t xml:space="preserve">s as simple as possible. </w:t>
      </w:r>
      <w:r>
        <w:t xml:space="preserve">As for </w:t>
      </w:r>
      <w:r w:rsidR="00124EAA">
        <w:t>hybrids, only use novel materials when necessary, the single vendor risk should be avoided.</w:t>
      </w:r>
      <w:r w:rsidRPr="00C8781C">
        <w:t xml:space="preserve"> </w:t>
      </w:r>
    </w:p>
    <w:p w14:paraId="3B4D8AE0" w14:textId="722A64F7" w:rsidR="00D01523" w:rsidRDefault="00D01523" w:rsidP="00D01523">
      <w:pPr>
        <w:pStyle w:val="ListParagraph"/>
        <w:numPr>
          <w:ilvl w:val="0"/>
          <w:numId w:val="1"/>
        </w:numPr>
      </w:pPr>
      <w:r w:rsidRPr="00D01523">
        <w:t>Tight tolerances need to be justified strongly</w:t>
      </w:r>
      <w:r>
        <w:t xml:space="preserve">. </w:t>
      </w:r>
      <w:r w:rsidR="00560FAE">
        <w:t>Do no</w:t>
      </w:r>
      <w:r w:rsidRPr="008D2ADF">
        <w:t>t pick tolerances just because they are achievable somewhere</w:t>
      </w:r>
      <w:r>
        <w:t>.</w:t>
      </w:r>
      <w:r w:rsidR="0098266A">
        <w:t xml:space="preserve"> The m</w:t>
      </w:r>
      <w:r w:rsidRPr="008D2ADF">
        <w:t>ay be difficult to maintain or propagate onto different sites</w:t>
      </w:r>
      <w:r>
        <w:t xml:space="preserve">. </w:t>
      </w:r>
      <w:r w:rsidRPr="008D2ADF">
        <w:t>In the end, they will be relaxed if no</w:t>
      </w:r>
      <w:r>
        <w:t>t achievable and well motivated.</w:t>
      </w:r>
    </w:p>
    <w:p w14:paraId="697525B3" w14:textId="2FCC5F3F" w:rsidR="009E3250" w:rsidRDefault="009E3250" w:rsidP="00560FAE">
      <w:pPr>
        <w:pStyle w:val="ListParagraph"/>
        <w:numPr>
          <w:ilvl w:val="0"/>
          <w:numId w:val="1"/>
        </w:numPr>
      </w:pPr>
      <w:r>
        <w:t>When there are many module types, make sure to t</w:t>
      </w:r>
      <w:r w:rsidRPr="00102FD9">
        <w:t>est carefully all flavors</w:t>
      </w:r>
      <w:r>
        <w:t xml:space="preserve">.  </w:t>
      </w:r>
      <w:r w:rsidRPr="00102FD9">
        <w:t xml:space="preserve">The simplest case may hide </w:t>
      </w:r>
      <w:r w:rsidR="004868F8">
        <w:t>problematic issues or traps</w:t>
      </w:r>
      <w:r>
        <w:t xml:space="preserve">.  </w:t>
      </w:r>
      <w:r w:rsidRPr="00102FD9">
        <w:t xml:space="preserve">Avoid </w:t>
      </w:r>
      <w:r>
        <w:t>having many flavors if possible.</w:t>
      </w:r>
    </w:p>
    <w:p w14:paraId="1E73C5DF" w14:textId="77777777" w:rsidR="00124EAA" w:rsidRDefault="00124EAA" w:rsidP="00C8781C"/>
    <w:p w14:paraId="0BE54D7E" w14:textId="77777777" w:rsidR="00D01523" w:rsidRDefault="00D01523" w:rsidP="00C8781C"/>
    <w:p w14:paraId="5F32B8E0" w14:textId="5AB481AA" w:rsidR="005413D3" w:rsidRPr="005413D3" w:rsidRDefault="005413D3" w:rsidP="005413D3">
      <w:pPr>
        <w:rPr>
          <w:b/>
        </w:rPr>
      </w:pPr>
      <w:r w:rsidRPr="005413D3">
        <w:rPr>
          <w:b/>
        </w:rPr>
        <w:t>Logistics.</w:t>
      </w:r>
    </w:p>
    <w:p w14:paraId="1D68F95A" w14:textId="37EB58A5" w:rsidR="005413D3" w:rsidRDefault="005413D3" w:rsidP="005413D3">
      <w:pPr>
        <w:pStyle w:val="ListParagraph"/>
        <w:numPr>
          <w:ilvl w:val="0"/>
          <w:numId w:val="5"/>
        </w:numPr>
      </w:pPr>
      <w:r>
        <w:t xml:space="preserve">Shipments should be avoided (where possible). However, due to the sheer number of modules and the diverse locations of participating institutes it seems inevitable to ship assembled parts. The alternative would be to have the whole production based at CERN, with all manpower and infrastructure located there. This seems unfeasible. </w:t>
      </w:r>
    </w:p>
    <w:p w14:paraId="480076AE" w14:textId="77777777" w:rsidR="0098266A" w:rsidRDefault="00071AF3" w:rsidP="00071AF3">
      <w:pPr>
        <w:pStyle w:val="ListParagraph"/>
        <w:numPr>
          <w:ilvl w:val="0"/>
          <w:numId w:val="5"/>
        </w:numPr>
      </w:pPr>
      <w:r w:rsidRPr="00407185">
        <w:t>Transp</w:t>
      </w:r>
      <w:r w:rsidR="002F5171">
        <w:t xml:space="preserve">ort is an important part of </w:t>
      </w:r>
      <w:r>
        <w:t xml:space="preserve">integration, requiring thorough preparation. </w:t>
      </w:r>
      <w:r w:rsidR="002F5171">
        <w:t xml:space="preserve">For </w:t>
      </w:r>
      <w:r w:rsidR="002F5171" w:rsidRPr="00407185">
        <w:t>large un</w:t>
      </w:r>
      <w:r w:rsidR="002F5171">
        <w:t>its, t</w:t>
      </w:r>
      <w:r w:rsidRPr="00407185">
        <w:t xml:space="preserve">ransporting </w:t>
      </w:r>
      <w:r>
        <w:t xml:space="preserve">is </w:t>
      </w:r>
      <w:r w:rsidR="0098266A">
        <w:t>a high-</w:t>
      </w:r>
      <w:r w:rsidR="002F5171">
        <w:t>risk enterprise. T</w:t>
      </w:r>
      <w:r w:rsidRPr="00407185">
        <w:t>he risks might be so complex that the effort to understand and control them might be unmanageable</w:t>
      </w:r>
      <w:r>
        <w:t xml:space="preserve">. </w:t>
      </w:r>
    </w:p>
    <w:p w14:paraId="7D473FFC" w14:textId="54D5CF8B" w:rsidR="00071AF3" w:rsidRPr="00407185" w:rsidRDefault="002F5171" w:rsidP="00071AF3">
      <w:pPr>
        <w:pStyle w:val="ListParagraph"/>
        <w:numPr>
          <w:ilvl w:val="0"/>
          <w:numId w:val="5"/>
        </w:numPr>
      </w:pPr>
      <w:r>
        <w:t>Involve p</w:t>
      </w:r>
      <w:r w:rsidR="00071AF3" w:rsidRPr="00407185">
        <w:t>rofessio</w:t>
      </w:r>
      <w:r w:rsidR="00071AF3">
        <w:t>nal shipping companies</w:t>
      </w:r>
      <w:r>
        <w:t>. They usually</w:t>
      </w:r>
      <w:r w:rsidR="00071AF3">
        <w:t xml:space="preserve"> </w:t>
      </w:r>
      <w:r w:rsidR="00071AF3" w:rsidRPr="00407185">
        <w:t>know their par</w:t>
      </w:r>
      <w:r w:rsidR="00071AF3">
        <w:t>t of the task well, for them it i</w:t>
      </w:r>
      <w:r w:rsidR="00071AF3" w:rsidRPr="00407185">
        <w:t>s just another job</w:t>
      </w:r>
      <w:r w:rsidR="00071AF3">
        <w:t xml:space="preserve">. </w:t>
      </w:r>
    </w:p>
    <w:p w14:paraId="0F3B9EC9" w14:textId="77777777" w:rsidR="00071AF3" w:rsidRDefault="00071AF3" w:rsidP="0098266A">
      <w:pPr>
        <w:pStyle w:val="ListParagraph"/>
      </w:pPr>
    </w:p>
    <w:p w14:paraId="3DFE4261" w14:textId="5F703E88" w:rsidR="00F86DBE" w:rsidRPr="00F86DBE" w:rsidRDefault="00F86DBE" w:rsidP="00F86DBE">
      <w:pPr>
        <w:rPr>
          <w:b/>
        </w:rPr>
      </w:pPr>
      <w:proofErr w:type="gramStart"/>
      <w:r w:rsidRPr="00F86DBE">
        <w:rPr>
          <w:b/>
        </w:rPr>
        <w:t>Mounting, Services</w:t>
      </w:r>
      <w:r>
        <w:rPr>
          <w:b/>
        </w:rPr>
        <w:t xml:space="preserve"> &amp; Components</w:t>
      </w:r>
      <w:r w:rsidR="0098266A">
        <w:rPr>
          <w:b/>
        </w:rPr>
        <w:t>.</w:t>
      </w:r>
      <w:proofErr w:type="gramEnd"/>
    </w:p>
    <w:p w14:paraId="5E454D57" w14:textId="2987FBA3" w:rsidR="00F86DBE" w:rsidRDefault="00F86DBE" w:rsidP="00F86DBE">
      <w:pPr>
        <w:pStyle w:val="ListParagraph"/>
        <w:numPr>
          <w:ilvl w:val="0"/>
          <w:numId w:val="5"/>
        </w:numPr>
      </w:pPr>
      <w:r w:rsidRPr="0003311F">
        <w:t xml:space="preserve">Keep it simple. </w:t>
      </w:r>
      <w:proofErr w:type="gramStart"/>
      <w:r w:rsidRPr="0003311F">
        <w:t>Solutions which might look practical on the bench</w:t>
      </w:r>
      <w:proofErr w:type="gramEnd"/>
      <w:r w:rsidRPr="0003311F">
        <w:t xml:space="preserve"> can become very complex, when scaled to the real thing</w:t>
      </w:r>
      <w:r>
        <w:t xml:space="preserve">. </w:t>
      </w:r>
      <w:r w:rsidRPr="0003311F">
        <w:t>Think through ahead what you are going to do with the ser</w:t>
      </w:r>
      <w:r>
        <w:t xml:space="preserve">vices throughout the assembly. Do </w:t>
      </w:r>
      <w:r w:rsidRPr="0003311F">
        <w:t>optimize your service break points</w:t>
      </w:r>
      <w:r>
        <w:t xml:space="preserve">. </w:t>
      </w:r>
      <w:r w:rsidRPr="0003311F">
        <w:t xml:space="preserve">Prototyping all components </w:t>
      </w:r>
      <w:proofErr w:type="gramStart"/>
      <w:r w:rsidRPr="0003311F">
        <w:t>needs</w:t>
      </w:r>
      <w:proofErr w:type="gramEnd"/>
      <w:r w:rsidRPr="0003311F">
        <w:t xml:space="preserve"> to be done in </w:t>
      </w:r>
      <w:r w:rsidR="0098266A">
        <w:t xml:space="preserve">a </w:t>
      </w:r>
      <w:r w:rsidRPr="0003311F">
        <w:t>realistic environment (incl. handling)</w:t>
      </w:r>
      <w:r>
        <w:t>.</w:t>
      </w:r>
    </w:p>
    <w:p w14:paraId="23B4F519" w14:textId="77777777" w:rsidR="00F86DBE" w:rsidRDefault="00F86DBE" w:rsidP="00F86DBE">
      <w:pPr>
        <w:pStyle w:val="ListParagraph"/>
        <w:numPr>
          <w:ilvl w:val="0"/>
          <w:numId w:val="5"/>
        </w:numPr>
      </w:pPr>
      <w:r>
        <w:t xml:space="preserve">Plan your services carefully, </w:t>
      </w:r>
      <w:r w:rsidRPr="001A1E82">
        <w:t>including planning for their installation</w:t>
      </w:r>
      <w:r>
        <w:t xml:space="preserve">. </w:t>
      </w:r>
      <w:r w:rsidRPr="001A1E82">
        <w:t>Avoid complex activities with limited access</w:t>
      </w:r>
      <w:r>
        <w:t xml:space="preserve">. </w:t>
      </w:r>
    </w:p>
    <w:p w14:paraId="702B8889" w14:textId="42962705" w:rsidR="00F86DBE" w:rsidRDefault="0098266A" w:rsidP="00F86DBE">
      <w:pPr>
        <w:pStyle w:val="ListParagraph"/>
        <w:numPr>
          <w:ilvl w:val="0"/>
          <w:numId w:val="5"/>
        </w:numPr>
      </w:pPr>
      <w:r>
        <w:t>Full-</w:t>
      </w:r>
      <w:r w:rsidR="00F86DBE" w:rsidRPr="001A1E82">
        <w:t>scale service mock-ups are essential – go through the effort to make them real</w:t>
      </w:r>
      <w:r w:rsidR="00F86DBE">
        <w:t>.</w:t>
      </w:r>
    </w:p>
    <w:p w14:paraId="5121E269" w14:textId="77777777" w:rsidR="00F86DBE" w:rsidRDefault="00F86DBE" w:rsidP="00F86DBE">
      <w:pPr>
        <w:pStyle w:val="ListParagraph"/>
        <w:numPr>
          <w:ilvl w:val="0"/>
          <w:numId w:val="5"/>
        </w:numPr>
      </w:pPr>
      <w:r w:rsidRPr="001A1E82">
        <w:t>Avoid safety factor creep – safety factors should be defined as part of the specifications and then not be added arbitrarily</w:t>
      </w:r>
    </w:p>
    <w:p w14:paraId="1BF0677C" w14:textId="0230B5BC" w:rsidR="00F57194" w:rsidRPr="00407185" w:rsidRDefault="00F57194" w:rsidP="00F57194">
      <w:pPr>
        <w:pStyle w:val="ListParagraph"/>
        <w:numPr>
          <w:ilvl w:val="0"/>
          <w:numId w:val="5"/>
        </w:numPr>
      </w:pPr>
      <w:r>
        <w:t>Keep module mounting</w:t>
      </w:r>
      <w:r w:rsidRPr="00407185">
        <w:t xml:space="preserve"> (design, tooling, etc.) simple. Manual work by trained operators is often quite adequate.</w:t>
      </w:r>
      <w:r>
        <w:t xml:space="preserve"> </w:t>
      </w:r>
      <w:r w:rsidRPr="00407185">
        <w:t xml:space="preserve">Assembly of modular </w:t>
      </w:r>
      <w:proofErr w:type="gramStart"/>
      <w:r w:rsidRPr="00407185">
        <w:t>components which are well tested at previous leve</w:t>
      </w:r>
      <w:r>
        <w:t>ls</w:t>
      </w:r>
      <w:proofErr w:type="gramEnd"/>
      <w:r>
        <w:t xml:space="preserve"> makes the assembly simpler. In this way one</w:t>
      </w:r>
      <w:r w:rsidRPr="00407185">
        <w:t xml:space="preserve"> can focus on the job itself</w:t>
      </w:r>
      <w:r>
        <w:t xml:space="preserve">. </w:t>
      </w:r>
      <w:r w:rsidRPr="00407185">
        <w:t xml:space="preserve"> </w:t>
      </w:r>
    </w:p>
    <w:p w14:paraId="17ACF515" w14:textId="217D4C18" w:rsidR="002F5171" w:rsidRPr="00C77594" w:rsidRDefault="002F5171" w:rsidP="002F5171">
      <w:pPr>
        <w:pStyle w:val="ListParagraph"/>
        <w:numPr>
          <w:ilvl w:val="0"/>
          <w:numId w:val="5"/>
        </w:numPr>
      </w:pPr>
      <w:r w:rsidRPr="00C77594">
        <w:t xml:space="preserve">Climbing the production curve </w:t>
      </w:r>
      <w:r>
        <w:t>requires focus</w:t>
      </w:r>
      <w:r w:rsidRPr="00C77594">
        <w:t>ed activity and the wider project gets forgotten</w:t>
      </w:r>
      <w:r>
        <w:t>. (People turn into m</w:t>
      </w:r>
      <w:r w:rsidRPr="00C77594">
        <w:t>odule builders</w:t>
      </w:r>
      <w:r>
        <w:t xml:space="preserve"> and </w:t>
      </w:r>
      <w:r w:rsidR="0098266A">
        <w:t>stave/petal/</w:t>
      </w:r>
      <w:r>
        <w:t>disk a</w:t>
      </w:r>
      <w:r w:rsidRPr="00C77594">
        <w:t>ssemblers</w:t>
      </w:r>
      <w:r>
        <w:t>. The risk is leaving</w:t>
      </w:r>
      <w:r w:rsidRPr="00C77594">
        <w:t xml:space="preserve"> a hole in the ‘brain-power’ devoted to final assembly &amp; sub-system integration</w:t>
      </w:r>
      <w:r>
        <w:t>)</w:t>
      </w:r>
      <w:r w:rsidR="0098266A">
        <w:t>.</w:t>
      </w:r>
    </w:p>
    <w:p w14:paraId="4DC50F7F" w14:textId="77777777" w:rsidR="00F57194" w:rsidRPr="001A1E82" w:rsidRDefault="00F57194" w:rsidP="0098266A">
      <w:pPr>
        <w:pStyle w:val="ListParagraph"/>
      </w:pPr>
    </w:p>
    <w:p w14:paraId="710B102E" w14:textId="77777777" w:rsidR="00C8781C" w:rsidRDefault="00C8781C" w:rsidP="00AB5D3D"/>
    <w:p w14:paraId="3C557D11" w14:textId="30342A6D" w:rsidR="00AF5E8A" w:rsidRPr="00AF5E8A" w:rsidRDefault="00AF5E8A" w:rsidP="00AB5D3D">
      <w:pPr>
        <w:rPr>
          <w:b/>
        </w:rPr>
      </w:pPr>
      <w:r w:rsidRPr="00AF5E8A">
        <w:rPr>
          <w:b/>
        </w:rPr>
        <w:t>Quality Assurance</w:t>
      </w:r>
      <w:r w:rsidR="0098266A">
        <w:rPr>
          <w:b/>
        </w:rPr>
        <w:t>.</w:t>
      </w:r>
    </w:p>
    <w:p w14:paraId="7023BE45" w14:textId="33651081" w:rsidR="00AF5E8A" w:rsidRPr="00DC2C62" w:rsidRDefault="00AF5E8A" w:rsidP="00AF5E8A">
      <w:pPr>
        <w:pStyle w:val="ListParagraph"/>
        <w:numPr>
          <w:ilvl w:val="0"/>
          <w:numId w:val="6"/>
        </w:numPr>
      </w:pPr>
      <w:r w:rsidRPr="00DC2C62">
        <w:t>QA automation is mandatory with large through</w:t>
      </w:r>
      <w:r w:rsidR="0098266A">
        <w:t>-</w:t>
      </w:r>
      <w:proofErr w:type="gramStart"/>
      <w:r w:rsidRPr="00DC2C62">
        <w:t xml:space="preserve">puts </w:t>
      </w:r>
      <w:r w:rsidR="0098266A">
        <w:t>.</w:t>
      </w:r>
      <w:proofErr w:type="gramEnd"/>
      <w:r w:rsidR="0098266A">
        <w:t xml:space="preserve"> A d</w:t>
      </w:r>
      <w:r w:rsidRPr="00DC2C62">
        <w:t>a</w:t>
      </w:r>
      <w:r w:rsidR="0098266A">
        <w:t>tabase back-end is recommended.</w:t>
      </w:r>
    </w:p>
    <w:p w14:paraId="264763A4" w14:textId="5EDCF90D" w:rsidR="00AF5E8A" w:rsidRDefault="00AF5E8A" w:rsidP="00AF5E8A">
      <w:pPr>
        <w:pStyle w:val="ListParagraph"/>
        <w:numPr>
          <w:ilvl w:val="0"/>
          <w:numId w:val="6"/>
        </w:numPr>
      </w:pPr>
      <w:r w:rsidRPr="00DC2C62">
        <w:t xml:space="preserve">Re-check quality at each step (even after a shipment) and track </w:t>
      </w:r>
      <w:r w:rsidR="0098266A">
        <w:t xml:space="preserve">the </w:t>
      </w:r>
      <w:r w:rsidRPr="00DC2C62">
        <w:t>history of parts</w:t>
      </w:r>
      <w:r w:rsidR="0098266A">
        <w:t>.</w:t>
      </w:r>
    </w:p>
    <w:p w14:paraId="18C91129" w14:textId="134537E2" w:rsidR="00AF5E8A" w:rsidRPr="00DC2C62" w:rsidRDefault="0098266A" w:rsidP="00AF5E8A">
      <w:pPr>
        <w:pStyle w:val="ListParagraph"/>
        <w:numPr>
          <w:ilvl w:val="0"/>
          <w:numId w:val="6"/>
        </w:numPr>
      </w:pPr>
      <w:r>
        <w:t>Consider v</w:t>
      </w:r>
      <w:r w:rsidR="00AF5E8A" w:rsidRPr="00DC2C62">
        <w:t>isual inspections, destructive tests</w:t>
      </w:r>
      <w:r>
        <w:t xml:space="preserve"> on samples and the quality of signals.</w:t>
      </w:r>
    </w:p>
    <w:p w14:paraId="74A40930" w14:textId="2BEAF462" w:rsidR="00AF5E8A" w:rsidRPr="00DC2C62" w:rsidRDefault="00AF5E8A" w:rsidP="00AF5E8A">
      <w:pPr>
        <w:pStyle w:val="ListParagraph"/>
        <w:numPr>
          <w:ilvl w:val="0"/>
          <w:numId w:val="6"/>
        </w:numPr>
      </w:pPr>
      <w:r w:rsidRPr="00DC2C62">
        <w:t>Pay attention to trivial/cheap/low-tech elements</w:t>
      </w:r>
      <w:r w:rsidR="0098266A">
        <w:t>.</w:t>
      </w:r>
    </w:p>
    <w:p w14:paraId="2C4972E2" w14:textId="77777777" w:rsidR="00AF5E8A" w:rsidRPr="00DC2C62" w:rsidRDefault="00AF5E8A" w:rsidP="00AF5E8A">
      <w:pPr>
        <w:pStyle w:val="ListParagraph"/>
      </w:pPr>
    </w:p>
    <w:p w14:paraId="797F0F1F" w14:textId="6FAE1C0E" w:rsidR="00AF5E8A" w:rsidRPr="00AF5E8A" w:rsidRDefault="00AF5E8A" w:rsidP="00AB5D3D">
      <w:pPr>
        <w:rPr>
          <w:b/>
        </w:rPr>
      </w:pPr>
      <w:r w:rsidRPr="00AF5E8A">
        <w:rPr>
          <w:b/>
        </w:rPr>
        <w:t>Activation</w:t>
      </w:r>
      <w:r>
        <w:rPr>
          <w:b/>
        </w:rPr>
        <w:t xml:space="preserve"> Issues</w:t>
      </w:r>
      <w:r w:rsidR="0098266A">
        <w:rPr>
          <w:b/>
        </w:rPr>
        <w:t>.</w:t>
      </w:r>
    </w:p>
    <w:p w14:paraId="78D5F2A7" w14:textId="77777777" w:rsidR="00EA40C4" w:rsidRDefault="00EA40C4" w:rsidP="00EA40C4">
      <w:pPr>
        <w:pStyle w:val="ListParagraph"/>
        <w:numPr>
          <w:ilvl w:val="0"/>
          <w:numId w:val="7"/>
        </w:numPr>
      </w:pPr>
      <w:r>
        <w:t>For Phase-</w:t>
      </w:r>
      <w:r w:rsidR="00AF5E8A" w:rsidRPr="00C921F7">
        <w:t xml:space="preserve">II the activation on </w:t>
      </w:r>
      <w:r w:rsidR="00AF5E8A">
        <w:t>contact and at 40cm will be very</w:t>
      </w:r>
      <w:r w:rsidR="00AF5E8A" w:rsidRPr="00C921F7">
        <w:t xml:space="preserve"> significant.</w:t>
      </w:r>
      <w:r w:rsidR="00AF5E8A">
        <w:t xml:space="preserve"> </w:t>
      </w:r>
      <w:r w:rsidR="00AF5E8A" w:rsidRPr="00C921F7">
        <w:t>Taking longer to install the tracker will be a luxury we will just not have.</w:t>
      </w:r>
    </w:p>
    <w:p w14:paraId="3BC59146" w14:textId="77777777" w:rsidR="00EA40C4" w:rsidRDefault="00AF5E8A" w:rsidP="00EA40C4">
      <w:pPr>
        <w:pStyle w:val="ListParagraph"/>
        <w:numPr>
          <w:ilvl w:val="0"/>
          <w:numId w:val="7"/>
        </w:numPr>
      </w:pPr>
      <w:r w:rsidRPr="00C921F7">
        <w:t>After just a few years access for simp</w:t>
      </w:r>
      <w:r w:rsidR="00EA40C4">
        <w:t>le repairs will not be possible - w</w:t>
      </w:r>
      <w:r w:rsidRPr="00C921F7">
        <w:t xml:space="preserve">e need to think </w:t>
      </w:r>
      <w:r>
        <w:t>very</w:t>
      </w:r>
      <w:r w:rsidR="00EA40C4">
        <w:t xml:space="preserve"> hard ahead of time. </w:t>
      </w:r>
    </w:p>
    <w:p w14:paraId="2D95E339" w14:textId="7A9A5C2F" w:rsidR="00EA40C4" w:rsidRPr="00C921F7" w:rsidRDefault="00EA40C4" w:rsidP="00EA40C4">
      <w:pPr>
        <w:pStyle w:val="ListParagraph"/>
        <w:numPr>
          <w:ilvl w:val="0"/>
          <w:numId w:val="7"/>
        </w:numPr>
      </w:pPr>
      <w:r>
        <w:t>Plan for r</w:t>
      </w:r>
      <w:r w:rsidRPr="00C921F7">
        <w:t>apid installation and removal of detectors</w:t>
      </w:r>
      <w:r>
        <w:t>,</w:t>
      </w:r>
      <w:r w:rsidRPr="00C921F7">
        <w:t xml:space="preserve"> including remote handling.</w:t>
      </w:r>
    </w:p>
    <w:p w14:paraId="254EAAE1" w14:textId="057737BB" w:rsidR="00AF5E8A" w:rsidRDefault="00AF5E8A" w:rsidP="00EA40C4">
      <w:pPr>
        <w:pStyle w:val="ListParagraph"/>
        <w:numPr>
          <w:ilvl w:val="0"/>
          <w:numId w:val="7"/>
        </w:numPr>
      </w:pPr>
      <w:r w:rsidRPr="00C921F7">
        <w:t>I</w:t>
      </w:r>
      <w:r w:rsidR="0098266A">
        <w:t>t is i</w:t>
      </w:r>
      <w:bookmarkStart w:id="0" w:name="_GoBack"/>
      <w:bookmarkEnd w:id="0"/>
      <w:r w:rsidRPr="00C921F7">
        <w:t>mportant to qualify models of activation between t=0 and Phase II.</w:t>
      </w:r>
      <w:r>
        <w:t xml:space="preserve"> Risk analysis: </w:t>
      </w:r>
      <w:r w:rsidRPr="00C921F7">
        <w:t>have we thought through the</w:t>
      </w:r>
      <w:r>
        <w:t xml:space="preserve"> consequences of all failur</w:t>
      </w:r>
      <w:r w:rsidR="00EA40C4">
        <w:t>es</w:t>
      </w:r>
      <w:r>
        <w:t>?</w:t>
      </w:r>
      <w:r w:rsidR="00EA40C4">
        <w:t xml:space="preserve"> (</w:t>
      </w:r>
      <w:r w:rsidRPr="00C921F7">
        <w:t>Minimizing the risk of parts failing by extensive qualification/reliab</w:t>
      </w:r>
      <w:r w:rsidR="00EA40C4">
        <w:t>ility assurance and system tests)</w:t>
      </w:r>
    </w:p>
    <w:p w14:paraId="4FECAEAE" w14:textId="77777777" w:rsidR="001717A9" w:rsidRDefault="001717A9"/>
    <w:sectPr w:rsidR="001717A9" w:rsidSect="00E052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82C"/>
    <w:multiLevelType w:val="hybridMultilevel"/>
    <w:tmpl w:val="5D7E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7908"/>
    <w:multiLevelType w:val="hybridMultilevel"/>
    <w:tmpl w:val="0AEA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5258B"/>
    <w:multiLevelType w:val="hybridMultilevel"/>
    <w:tmpl w:val="E34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A1C56"/>
    <w:multiLevelType w:val="hybridMultilevel"/>
    <w:tmpl w:val="915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E63DE"/>
    <w:multiLevelType w:val="hybridMultilevel"/>
    <w:tmpl w:val="0302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96C44"/>
    <w:multiLevelType w:val="hybridMultilevel"/>
    <w:tmpl w:val="646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86E3C"/>
    <w:multiLevelType w:val="hybridMultilevel"/>
    <w:tmpl w:val="9A5E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C0"/>
    <w:rsid w:val="0003311F"/>
    <w:rsid w:val="00037FA1"/>
    <w:rsid w:val="00042A12"/>
    <w:rsid w:val="00071AF3"/>
    <w:rsid w:val="000E568D"/>
    <w:rsid w:val="000E6267"/>
    <w:rsid w:val="000E7FA8"/>
    <w:rsid w:val="00102FD9"/>
    <w:rsid w:val="001156B1"/>
    <w:rsid w:val="00124EAA"/>
    <w:rsid w:val="001717A9"/>
    <w:rsid w:val="001A1E82"/>
    <w:rsid w:val="001B51BE"/>
    <w:rsid w:val="001E4370"/>
    <w:rsid w:val="00241D5E"/>
    <w:rsid w:val="0027267C"/>
    <w:rsid w:val="00272D6F"/>
    <w:rsid w:val="00273A15"/>
    <w:rsid w:val="00274515"/>
    <w:rsid w:val="002913EA"/>
    <w:rsid w:val="002963B4"/>
    <w:rsid w:val="002A0B5C"/>
    <w:rsid w:val="002D671F"/>
    <w:rsid w:val="002F5171"/>
    <w:rsid w:val="00341A01"/>
    <w:rsid w:val="003A235B"/>
    <w:rsid w:val="003B7CC2"/>
    <w:rsid w:val="00407185"/>
    <w:rsid w:val="0044539C"/>
    <w:rsid w:val="00460500"/>
    <w:rsid w:val="004868F8"/>
    <w:rsid w:val="004A1CBE"/>
    <w:rsid w:val="004B586A"/>
    <w:rsid w:val="0052281D"/>
    <w:rsid w:val="005413D3"/>
    <w:rsid w:val="00560FAE"/>
    <w:rsid w:val="005D0A9F"/>
    <w:rsid w:val="006E008D"/>
    <w:rsid w:val="007B1755"/>
    <w:rsid w:val="007C2D76"/>
    <w:rsid w:val="0086557E"/>
    <w:rsid w:val="008D2ADF"/>
    <w:rsid w:val="00920FDB"/>
    <w:rsid w:val="0098266A"/>
    <w:rsid w:val="009D3D40"/>
    <w:rsid w:val="009E3250"/>
    <w:rsid w:val="00AB5D3D"/>
    <w:rsid w:val="00AE70D9"/>
    <w:rsid w:val="00AF5E8A"/>
    <w:rsid w:val="00C60610"/>
    <w:rsid w:val="00C77594"/>
    <w:rsid w:val="00C8781C"/>
    <w:rsid w:val="00C921F7"/>
    <w:rsid w:val="00CB22D4"/>
    <w:rsid w:val="00D01523"/>
    <w:rsid w:val="00D031A6"/>
    <w:rsid w:val="00D46EE3"/>
    <w:rsid w:val="00DC2C62"/>
    <w:rsid w:val="00E052C0"/>
    <w:rsid w:val="00E202E6"/>
    <w:rsid w:val="00E41552"/>
    <w:rsid w:val="00E8627A"/>
    <w:rsid w:val="00EA40C4"/>
    <w:rsid w:val="00F5463B"/>
    <w:rsid w:val="00F57194"/>
    <w:rsid w:val="00F625CA"/>
    <w:rsid w:val="00F86DBE"/>
    <w:rsid w:val="00FC09C0"/>
    <w:rsid w:val="00FE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F6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4306">
      <w:bodyDiv w:val="1"/>
      <w:marLeft w:val="0"/>
      <w:marRight w:val="0"/>
      <w:marTop w:val="0"/>
      <w:marBottom w:val="0"/>
      <w:divBdr>
        <w:top w:val="none" w:sz="0" w:space="0" w:color="auto"/>
        <w:left w:val="none" w:sz="0" w:space="0" w:color="auto"/>
        <w:bottom w:val="none" w:sz="0" w:space="0" w:color="auto"/>
        <w:right w:val="none" w:sz="0" w:space="0" w:color="auto"/>
      </w:divBdr>
      <w:divsChild>
        <w:div w:id="900673292">
          <w:marLeft w:val="864"/>
          <w:marRight w:val="0"/>
          <w:marTop w:val="62"/>
          <w:marBottom w:val="0"/>
          <w:divBdr>
            <w:top w:val="none" w:sz="0" w:space="0" w:color="auto"/>
            <w:left w:val="none" w:sz="0" w:space="0" w:color="auto"/>
            <w:bottom w:val="none" w:sz="0" w:space="0" w:color="auto"/>
            <w:right w:val="none" w:sz="0" w:space="0" w:color="auto"/>
          </w:divBdr>
        </w:div>
      </w:divsChild>
    </w:div>
    <w:div w:id="151725773">
      <w:bodyDiv w:val="1"/>
      <w:marLeft w:val="0"/>
      <w:marRight w:val="0"/>
      <w:marTop w:val="0"/>
      <w:marBottom w:val="0"/>
      <w:divBdr>
        <w:top w:val="none" w:sz="0" w:space="0" w:color="auto"/>
        <w:left w:val="none" w:sz="0" w:space="0" w:color="auto"/>
        <w:bottom w:val="none" w:sz="0" w:space="0" w:color="auto"/>
        <w:right w:val="none" w:sz="0" w:space="0" w:color="auto"/>
      </w:divBdr>
      <w:divsChild>
        <w:div w:id="447551564">
          <w:marLeft w:val="0"/>
          <w:marRight w:val="0"/>
          <w:marTop w:val="140"/>
          <w:marBottom w:val="0"/>
          <w:divBdr>
            <w:top w:val="none" w:sz="0" w:space="0" w:color="auto"/>
            <w:left w:val="none" w:sz="0" w:space="0" w:color="auto"/>
            <w:bottom w:val="none" w:sz="0" w:space="0" w:color="auto"/>
            <w:right w:val="none" w:sz="0" w:space="0" w:color="auto"/>
          </w:divBdr>
        </w:div>
        <w:div w:id="30225541">
          <w:marLeft w:val="720"/>
          <w:marRight w:val="0"/>
          <w:marTop w:val="140"/>
          <w:marBottom w:val="0"/>
          <w:divBdr>
            <w:top w:val="none" w:sz="0" w:space="0" w:color="auto"/>
            <w:left w:val="none" w:sz="0" w:space="0" w:color="auto"/>
            <w:bottom w:val="none" w:sz="0" w:space="0" w:color="auto"/>
            <w:right w:val="none" w:sz="0" w:space="0" w:color="auto"/>
          </w:divBdr>
        </w:div>
        <w:div w:id="1951014194">
          <w:marLeft w:val="1440"/>
          <w:marRight w:val="0"/>
          <w:marTop w:val="140"/>
          <w:marBottom w:val="0"/>
          <w:divBdr>
            <w:top w:val="none" w:sz="0" w:space="0" w:color="auto"/>
            <w:left w:val="none" w:sz="0" w:space="0" w:color="auto"/>
            <w:bottom w:val="none" w:sz="0" w:space="0" w:color="auto"/>
            <w:right w:val="none" w:sz="0" w:space="0" w:color="auto"/>
          </w:divBdr>
        </w:div>
        <w:div w:id="778180408">
          <w:marLeft w:val="1440"/>
          <w:marRight w:val="0"/>
          <w:marTop w:val="140"/>
          <w:marBottom w:val="0"/>
          <w:divBdr>
            <w:top w:val="none" w:sz="0" w:space="0" w:color="auto"/>
            <w:left w:val="none" w:sz="0" w:space="0" w:color="auto"/>
            <w:bottom w:val="none" w:sz="0" w:space="0" w:color="auto"/>
            <w:right w:val="none" w:sz="0" w:space="0" w:color="auto"/>
          </w:divBdr>
        </w:div>
        <w:div w:id="1076123487">
          <w:marLeft w:val="1440"/>
          <w:marRight w:val="0"/>
          <w:marTop w:val="140"/>
          <w:marBottom w:val="0"/>
          <w:divBdr>
            <w:top w:val="none" w:sz="0" w:space="0" w:color="auto"/>
            <w:left w:val="none" w:sz="0" w:space="0" w:color="auto"/>
            <w:bottom w:val="none" w:sz="0" w:space="0" w:color="auto"/>
            <w:right w:val="none" w:sz="0" w:space="0" w:color="auto"/>
          </w:divBdr>
        </w:div>
        <w:div w:id="399640915">
          <w:marLeft w:val="720"/>
          <w:marRight w:val="0"/>
          <w:marTop w:val="140"/>
          <w:marBottom w:val="0"/>
          <w:divBdr>
            <w:top w:val="none" w:sz="0" w:space="0" w:color="auto"/>
            <w:left w:val="none" w:sz="0" w:space="0" w:color="auto"/>
            <w:bottom w:val="none" w:sz="0" w:space="0" w:color="auto"/>
            <w:right w:val="none" w:sz="0" w:space="0" w:color="auto"/>
          </w:divBdr>
        </w:div>
        <w:div w:id="407502959">
          <w:marLeft w:val="1440"/>
          <w:marRight w:val="0"/>
          <w:marTop w:val="140"/>
          <w:marBottom w:val="0"/>
          <w:divBdr>
            <w:top w:val="none" w:sz="0" w:space="0" w:color="auto"/>
            <w:left w:val="none" w:sz="0" w:space="0" w:color="auto"/>
            <w:bottom w:val="none" w:sz="0" w:space="0" w:color="auto"/>
            <w:right w:val="none" w:sz="0" w:space="0" w:color="auto"/>
          </w:divBdr>
        </w:div>
        <w:div w:id="1366250961">
          <w:marLeft w:val="1440"/>
          <w:marRight w:val="0"/>
          <w:marTop w:val="140"/>
          <w:marBottom w:val="0"/>
          <w:divBdr>
            <w:top w:val="none" w:sz="0" w:space="0" w:color="auto"/>
            <w:left w:val="none" w:sz="0" w:space="0" w:color="auto"/>
            <w:bottom w:val="none" w:sz="0" w:space="0" w:color="auto"/>
            <w:right w:val="none" w:sz="0" w:space="0" w:color="auto"/>
          </w:divBdr>
        </w:div>
        <w:div w:id="267389678">
          <w:marLeft w:val="1440"/>
          <w:marRight w:val="0"/>
          <w:marTop w:val="140"/>
          <w:marBottom w:val="0"/>
          <w:divBdr>
            <w:top w:val="none" w:sz="0" w:space="0" w:color="auto"/>
            <w:left w:val="none" w:sz="0" w:space="0" w:color="auto"/>
            <w:bottom w:val="none" w:sz="0" w:space="0" w:color="auto"/>
            <w:right w:val="none" w:sz="0" w:space="0" w:color="auto"/>
          </w:divBdr>
        </w:div>
        <w:div w:id="1262957752">
          <w:marLeft w:val="1440"/>
          <w:marRight w:val="0"/>
          <w:marTop w:val="140"/>
          <w:marBottom w:val="0"/>
          <w:divBdr>
            <w:top w:val="none" w:sz="0" w:space="0" w:color="auto"/>
            <w:left w:val="none" w:sz="0" w:space="0" w:color="auto"/>
            <w:bottom w:val="none" w:sz="0" w:space="0" w:color="auto"/>
            <w:right w:val="none" w:sz="0" w:space="0" w:color="auto"/>
          </w:divBdr>
        </w:div>
      </w:divsChild>
    </w:div>
    <w:div w:id="176580836">
      <w:bodyDiv w:val="1"/>
      <w:marLeft w:val="0"/>
      <w:marRight w:val="0"/>
      <w:marTop w:val="0"/>
      <w:marBottom w:val="0"/>
      <w:divBdr>
        <w:top w:val="none" w:sz="0" w:space="0" w:color="auto"/>
        <w:left w:val="none" w:sz="0" w:space="0" w:color="auto"/>
        <w:bottom w:val="none" w:sz="0" w:space="0" w:color="auto"/>
        <w:right w:val="none" w:sz="0" w:space="0" w:color="auto"/>
      </w:divBdr>
      <w:divsChild>
        <w:div w:id="1857845473">
          <w:marLeft w:val="864"/>
          <w:marRight w:val="0"/>
          <w:marTop w:val="82"/>
          <w:marBottom w:val="0"/>
          <w:divBdr>
            <w:top w:val="none" w:sz="0" w:space="0" w:color="auto"/>
            <w:left w:val="none" w:sz="0" w:space="0" w:color="auto"/>
            <w:bottom w:val="none" w:sz="0" w:space="0" w:color="auto"/>
            <w:right w:val="none" w:sz="0" w:space="0" w:color="auto"/>
          </w:divBdr>
        </w:div>
        <w:div w:id="143476009">
          <w:marLeft w:val="1296"/>
          <w:marRight w:val="0"/>
          <w:marTop w:val="67"/>
          <w:marBottom w:val="0"/>
          <w:divBdr>
            <w:top w:val="none" w:sz="0" w:space="0" w:color="auto"/>
            <w:left w:val="none" w:sz="0" w:space="0" w:color="auto"/>
            <w:bottom w:val="none" w:sz="0" w:space="0" w:color="auto"/>
            <w:right w:val="none" w:sz="0" w:space="0" w:color="auto"/>
          </w:divBdr>
        </w:div>
        <w:div w:id="1882136065">
          <w:marLeft w:val="864"/>
          <w:marRight w:val="0"/>
          <w:marTop w:val="82"/>
          <w:marBottom w:val="0"/>
          <w:divBdr>
            <w:top w:val="none" w:sz="0" w:space="0" w:color="auto"/>
            <w:left w:val="none" w:sz="0" w:space="0" w:color="auto"/>
            <w:bottom w:val="none" w:sz="0" w:space="0" w:color="auto"/>
            <w:right w:val="none" w:sz="0" w:space="0" w:color="auto"/>
          </w:divBdr>
        </w:div>
        <w:div w:id="512454123">
          <w:marLeft w:val="864"/>
          <w:marRight w:val="0"/>
          <w:marTop w:val="82"/>
          <w:marBottom w:val="0"/>
          <w:divBdr>
            <w:top w:val="none" w:sz="0" w:space="0" w:color="auto"/>
            <w:left w:val="none" w:sz="0" w:space="0" w:color="auto"/>
            <w:bottom w:val="none" w:sz="0" w:space="0" w:color="auto"/>
            <w:right w:val="none" w:sz="0" w:space="0" w:color="auto"/>
          </w:divBdr>
        </w:div>
      </w:divsChild>
    </w:div>
    <w:div w:id="278684229">
      <w:bodyDiv w:val="1"/>
      <w:marLeft w:val="0"/>
      <w:marRight w:val="0"/>
      <w:marTop w:val="0"/>
      <w:marBottom w:val="0"/>
      <w:divBdr>
        <w:top w:val="none" w:sz="0" w:space="0" w:color="auto"/>
        <w:left w:val="none" w:sz="0" w:space="0" w:color="auto"/>
        <w:bottom w:val="none" w:sz="0" w:space="0" w:color="auto"/>
        <w:right w:val="none" w:sz="0" w:space="0" w:color="auto"/>
      </w:divBdr>
    </w:div>
    <w:div w:id="328363888">
      <w:bodyDiv w:val="1"/>
      <w:marLeft w:val="0"/>
      <w:marRight w:val="0"/>
      <w:marTop w:val="0"/>
      <w:marBottom w:val="0"/>
      <w:divBdr>
        <w:top w:val="none" w:sz="0" w:space="0" w:color="auto"/>
        <w:left w:val="none" w:sz="0" w:space="0" w:color="auto"/>
        <w:bottom w:val="none" w:sz="0" w:space="0" w:color="auto"/>
        <w:right w:val="none" w:sz="0" w:space="0" w:color="auto"/>
      </w:divBdr>
      <w:divsChild>
        <w:div w:id="294677849">
          <w:marLeft w:val="432"/>
          <w:marRight w:val="0"/>
          <w:marTop w:val="125"/>
          <w:marBottom w:val="0"/>
          <w:divBdr>
            <w:top w:val="none" w:sz="0" w:space="0" w:color="auto"/>
            <w:left w:val="none" w:sz="0" w:space="0" w:color="auto"/>
            <w:bottom w:val="none" w:sz="0" w:space="0" w:color="auto"/>
            <w:right w:val="none" w:sz="0" w:space="0" w:color="auto"/>
          </w:divBdr>
        </w:div>
      </w:divsChild>
    </w:div>
    <w:div w:id="378014006">
      <w:bodyDiv w:val="1"/>
      <w:marLeft w:val="0"/>
      <w:marRight w:val="0"/>
      <w:marTop w:val="0"/>
      <w:marBottom w:val="0"/>
      <w:divBdr>
        <w:top w:val="none" w:sz="0" w:space="0" w:color="auto"/>
        <w:left w:val="none" w:sz="0" w:space="0" w:color="auto"/>
        <w:bottom w:val="none" w:sz="0" w:space="0" w:color="auto"/>
        <w:right w:val="none" w:sz="0" w:space="0" w:color="auto"/>
      </w:divBdr>
    </w:div>
    <w:div w:id="452289733">
      <w:bodyDiv w:val="1"/>
      <w:marLeft w:val="0"/>
      <w:marRight w:val="0"/>
      <w:marTop w:val="0"/>
      <w:marBottom w:val="0"/>
      <w:divBdr>
        <w:top w:val="none" w:sz="0" w:space="0" w:color="auto"/>
        <w:left w:val="none" w:sz="0" w:space="0" w:color="auto"/>
        <w:bottom w:val="none" w:sz="0" w:space="0" w:color="auto"/>
        <w:right w:val="none" w:sz="0" w:space="0" w:color="auto"/>
      </w:divBdr>
    </w:div>
    <w:div w:id="542907062">
      <w:bodyDiv w:val="1"/>
      <w:marLeft w:val="0"/>
      <w:marRight w:val="0"/>
      <w:marTop w:val="0"/>
      <w:marBottom w:val="0"/>
      <w:divBdr>
        <w:top w:val="none" w:sz="0" w:space="0" w:color="auto"/>
        <w:left w:val="none" w:sz="0" w:space="0" w:color="auto"/>
        <w:bottom w:val="none" w:sz="0" w:space="0" w:color="auto"/>
        <w:right w:val="none" w:sz="0" w:space="0" w:color="auto"/>
      </w:divBdr>
      <w:divsChild>
        <w:div w:id="1239708128">
          <w:marLeft w:val="547"/>
          <w:marRight w:val="0"/>
          <w:marTop w:val="134"/>
          <w:marBottom w:val="0"/>
          <w:divBdr>
            <w:top w:val="none" w:sz="0" w:space="0" w:color="auto"/>
            <w:left w:val="none" w:sz="0" w:space="0" w:color="auto"/>
            <w:bottom w:val="none" w:sz="0" w:space="0" w:color="auto"/>
            <w:right w:val="none" w:sz="0" w:space="0" w:color="auto"/>
          </w:divBdr>
        </w:div>
        <w:div w:id="1859611359">
          <w:marLeft w:val="1166"/>
          <w:marRight w:val="0"/>
          <w:marTop w:val="115"/>
          <w:marBottom w:val="0"/>
          <w:divBdr>
            <w:top w:val="none" w:sz="0" w:space="0" w:color="auto"/>
            <w:left w:val="none" w:sz="0" w:space="0" w:color="auto"/>
            <w:bottom w:val="none" w:sz="0" w:space="0" w:color="auto"/>
            <w:right w:val="none" w:sz="0" w:space="0" w:color="auto"/>
          </w:divBdr>
        </w:div>
      </w:divsChild>
    </w:div>
    <w:div w:id="586310255">
      <w:bodyDiv w:val="1"/>
      <w:marLeft w:val="0"/>
      <w:marRight w:val="0"/>
      <w:marTop w:val="0"/>
      <w:marBottom w:val="0"/>
      <w:divBdr>
        <w:top w:val="none" w:sz="0" w:space="0" w:color="auto"/>
        <w:left w:val="none" w:sz="0" w:space="0" w:color="auto"/>
        <w:bottom w:val="none" w:sz="0" w:space="0" w:color="auto"/>
        <w:right w:val="none" w:sz="0" w:space="0" w:color="auto"/>
      </w:divBdr>
    </w:div>
    <w:div w:id="758333315">
      <w:bodyDiv w:val="1"/>
      <w:marLeft w:val="0"/>
      <w:marRight w:val="0"/>
      <w:marTop w:val="0"/>
      <w:marBottom w:val="0"/>
      <w:divBdr>
        <w:top w:val="none" w:sz="0" w:space="0" w:color="auto"/>
        <w:left w:val="none" w:sz="0" w:space="0" w:color="auto"/>
        <w:bottom w:val="none" w:sz="0" w:space="0" w:color="auto"/>
        <w:right w:val="none" w:sz="0" w:space="0" w:color="auto"/>
      </w:divBdr>
      <w:divsChild>
        <w:div w:id="1670791100">
          <w:marLeft w:val="547"/>
          <w:marRight w:val="0"/>
          <w:marTop w:val="106"/>
          <w:marBottom w:val="0"/>
          <w:divBdr>
            <w:top w:val="none" w:sz="0" w:space="0" w:color="auto"/>
            <w:left w:val="none" w:sz="0" w:space="0" w:color="auto"/>
            <w:bottom w:val="none" w:sz="0" w:space="0" w:color="auto"/>
            <w:right w:val="none" w:sz="0" w:space="0" w:color="auto"/>
          </w:divBdr>
        </w:div>
        <w:div w:id="526137056">
          <w:marLeft w:val="547"/>
          <w:marRight w:val="0"/>
          <w:marTop w:val="106"/>
          <w:marBottom w:val="0"/>
          <w:divBdr>
            <w:top w:val="none" w:sz="0" w:space="0" w:color="auto"/>
            <w:left w:val="none" w:sz="0" w:space="0" w:color="auto"/>
            <w:bottom w:val="none" w:sz="0" w:space="0" w:color="auto"/>
            <w:right w:val="none" w:sz="0" w:space="0" w:color="auto"/>
          </w:divBdr>
        </w:div>
        <w:div w:id="1586570830">
          <w:marLeft w:val="547"/>
          <w:marRight w:val="0"/>
          <w:marTop w:val="106"/>
          <w:marBottom w:val="0"/>
          <w:divBdr>
            <w:top w:val="none" w:sz="0" w:space="0" w:color="auto"/>
            <w:left w:val="none" w:sz="0" w:space="0" w:color="auto"/>
            <w:bottom w:val="none" w:sz="0" w:space="0" w:color="auto"/>
            <w:right w:val="none" w:sz="0" w:space="0" w:color="auto"/>
          </w:divBdr>
        </w:div>
        <w:div w:id="1217542815">
          <w:marLeft w:val="547"/>
          <w:marRight w:val="0"/>
          <w:marTop w:val="106"/>
          <w:marBottom w:val="0"/>
          <w:divBdr>
            <w:top w:val="none" w:sz="0" w:space="0" w:color="auto"/>
            <w:left w:val="none" w:sz="0" w:space="0" w:color="auto"/>
            <w:bottom w:val="none" w:sz="0" w:space="0" w:color="auto"/>
            <w:right w:val="none" w:sz="0" w:space="0" w:color="auto"/>
          </w:divBdr>
        </w:div>
        <w:div w:id="1149522351">
          <w:marLeft w:val="1166"/>
          <w:marRight w:val="0"/>
          <w:marTop w:val="91"/>
          <w:marBottom w:val="0"/>
          <w:divBdr>
            <w:top w:val="none" w:sz="0" w:space="0" w:color="auto"/>
            <w:left w:val="none" w:sz="0" w:space="0" w:color="auto"/>
            <w:bottom w:val="none" w:sz="0" w:space="0" w:color="auto"/>
            <w:right w:val="none" w:sz="0" w:space="0" w:color="auto"/>
          </w:divBdr>
        </w:div>
        <w:div w:id="1295526303">
          <w:marLeft w:val="1166"/>
          <w:marRight w:val="0"/>
          <w:marTop w:val="91"/>
          <w:marBottom w:val="0"/>
          <w:divBdr>
            <w:top w:val="none" w:sz="0" w:space="0" w:color="auto"/>
            <w:left w:val="none" w:sz="0" w:space="0" w:color="auto"/>
            <w:bottom w:val="none" w:sz="0" w:space="0" w:color="auto"/>
            <w:right w:val="none" w:sz="0" w:space="0" w:color="auto"/>
          </w:divBdr>
        </w:div>
        <w:div w:id="931356549">
          <w:marLeft w:val="1166"/>
          <w:marRight w:val="0"/>
          <w:marTop w:val="91"/>
          <w:marBottom w:val="0"/>
          <w:divBdr>
            <w:top w:val="none" w:sz="0" w:space="0" w:color="auto"/>
            <w:left w:val="none" w:sz="0" w:space="0" w:color="auto"/>
            <w:bottom w:val="none" w:sz="0" w:space="0" w:color="auto"/>
            <w:right w:val="none" w:sz="0" w:space="0" w:color="auto"/>
          </w:divBdr>
        </w:div>
        <w:div w:id="528295790">
          <w:marLeft w:val="1166"/>
          <w:marRight w:val="0"/>
          <w:marTop w:val="91"/>
          <w:marBottom w:val="0"/>
          <w:divBdr>
            <w:top w:val="none" w:sz="0" w:space="0" w:color="auto"/>
            <w:left w:val="none" w:sz="0" w:space="0" w:color="auto"/>
            <w:bottom w:val="none" w:sz="0" w:space="0" w:color="auto"/>
            <w:right w:val="none" w:sz="0" w:space="0" w:color="auto"/>
          </w:divBdr>
        </w:div>
      </w:divsChild>
    </w:div>
    <w:div w:id="770852537">
      <w:bodyDiv w:val="1"/>
      <w:marLeft w:val="0"/>
      <w:marRight w:val="0"/>
      <w:marTop w:val="0"/>
      <w:marBottom w:val="0"/>
      <w:divBdr>
        <w:top w:val="none" w:sz="0" w:space="0" w:color="auto"/>
        <w:left w:val="none" w:sz="0" w:space="0" w:color="auto"/>
        <w:bottom w:val="none" w:sz="0" w:space="0" w:color="auto"/>
        <w:right w:val="none" w:sz="0" w:space="0" w:color="auto"/>
      </w:divBdr>
      <w:divsChild>
        <w:div w:id="160972595">
          <w:marLeft w:val="547"/>
          <w:marRight w:val="0"/>
          <w:marTop w:val="115"/>
          <w:marBottom w:val="0"/>
          <w:divBdr>
            <w:top w:val="none" w:sz="0" w:space="0" w:color="auto"/>
            <w:left w:val="none" w:sz="0" w:space="0" w:color="auto"/>
            <w:bottom w:val="none" w:sz="0" w:space="0" w:color="auto"/>
            <w:right w:val="none" w:sz="0" w:space="0" w:color="auto"/>
          </w:divBdr>
        </w:div>
        <w:div w:id="142938877">
          <w:marLeft w:val="1166"/>
          <w:marRight w:val="0"/>
          <w:marTop w:val="96"/>
          <w:marBottom w:val="0"/>
          <w:divBdr>
            <w:top w:val="none" w:sz="0" w:space="0" w:color="auto"/>
            <w:left w:val="none" w:sz="0" w:space="0" w:color="auto"/>
            <w:bottom w:val="none" w:sz="0" w:space="0" w:color="auto"/>
            <w:right w:val="none" w:sz="0" w:space="0" w:color="auto"/>
          </w:divBdr>
        </w:div>
        <w:div w:id="1467043557">
          <w:marLeft w:val="1800"/>
          <w:marRight w:val="0"/>
          <w:marTop w:val="77"/>
          <w:marBottom w:val="0"/>
          <w:divBdr>
            <w:top w:val="none" w:sz="0" w:space="0" w:color="auto"/>
            <w:left w:val="none" w:sz="0" w:space="0" w:color="auto"/>
            <w:bottom w:val="none" w:sz="0" w:space="0" w:color="auto"/>
            <w:right w:val="none" w:sz="0" w:space="0" w:color="auto"/>
          </w:divBdr>
        </w:div>
        <w:div w:id="18167506">
          <w:marLeft w:val="1166"/>
          <w:marRight w:val="0"/>
          <w:marTop w:val="96"/>
          <w:marBottom w:val="0"/>
          <w:divBdr>
            <w:top w:val="none" w:sz="0" w:space="0" w:color="auto"/>
            <w:left w:val="none" w:sz="0" w:space="0" w:color="auto"/>
            <w:bottom w:val="none" w:sz="0" w:space="0" w:color="auto"/>
            <w:right w:val="none" w:sz="0" w:space="0" w:color="auto"/>
          </w:divBdr>
        </w:div>
      </w:divsChild>
    </w:div>
    <w:div w:id="804931800">
      <w:bodyDiv w:val="1"/>
      <w:marLeft w:val="0"/>
      <w:marRight w:val="0"/>
      <w:marTop w:val="0"/>
      <w:marBottom w:val="0"/>
      <w:divBdr>
        <w:top w:val="none" w:sz="0" w:space="0" w:color="auto"/>
        <w:left w:val="none" w:sz="0" w:space="0" w:color="auto"/>
        <w:bottom w:val="none" w:sz="0" w:space="0" w:color="auto"/>
        <w:right w:val="none" w:sz="0" w:space="0" w:color="auto"/>
      </w:divBdr>
      <w:divsChild>
        <w:div w:id="178586202">
          <w:marLeft w:val="547"/>
          <w:marRight w:val="0"/>
          <w:marTop w:val="134"/>
          <w:marBottom w:val="0"/>
          <w:divBdr>
            <w:top w:val="none" w:sz="0" w:space="0" w:color="auto"/>
            <w:left w:val="none" w:sz="0" w:space="0" w:color="auto"/>
            <w:bottom w:val="none" w:sz="0" w:space="0" w:color="auto"/>
            <w:right w:val="none" w:sz="0" w:space="0" w:color="auto"/>
          </w:divBdr>
        </w:div>
      </w:divsChild>
    </w:div>
    <w:div w:id="827553679">
      <w:bodyDiv w:val="1"/>
      <w:marLeft w:val="0"/>
      <w:marRight w:val="0"/>
      <w:marTop w:val="0"/>
      <w:marBottom w:val="0"/>
      <w:divBdr>
        <w:top w:val="none" w:sz="0" w:space="0" w:color="auto"/>
        <w:left w:val="none" w:sz="0" w:space="0" w:color="auto"/>
        <w:bottom w:val="none" w:sz="0" w:space="0" w:color="auto"/>
        <w:right w:val="none" w:sz="0" w:space="0" w:color="auto"/>
      </w:divBdr>
      <w:divsChild>
        <w:div w:id="1453013951">
          <w:marLeft w:val="1166"/>
          <w:marRight w:val="0"/>
          <w:marTop w:val="115"/>
          <w:marBottom w:val="0"/>
          <w:divBdr>
            <w:top w:val="none" w:sz="0" w:space="0" w:color="auto"/>
            <w:left w:val="none" w:sz="0" w:space="0" w:color="auto"/>
            <w:bottom w:val="none" w:sz="0" w:space="0" w:color="auto"/>
            <w:right w:val="none" w:sz="0" w:space="0" w:color="auto"/>
          </w:divBdr>
        </w:div>
      </w:divsChild>
    </w:div>
    <w:div w:id="862865290">
      <w:bodyDiv w:val="1"/>
      <w:marLeft w:val="0"/>
      <w:marRight w:val="0"/>
      <w:marTop w:val="0"/>
      <w:marBottom w:val="0"/>
      <w:divBdr>
        <w:top w:val="none" w:sz="0" w:space="0" w:color="auto"/>
        <w:left w:val="none" w:sz="0" w:space="0" w:color="auto"/>
        <w:bottom w:val="none" w:sz="0" w:space="0" w:color="auto"/>
        <w:right w:val="none" w:sz="0" w:space="0" w:color="auto"/>
      </w:divBdr>
      <w:divsChild>
        <w:div w:id="1358656514">
          <w:marLeft w:val="864"/>
          <w:marRight w:val="0"/>
          <w:marTop w:val="62"/>
          <w:marBottom w:val="0"/>
          <w:divBdr>
            <w:top w:val="none" w:sz="0" w:space="0" w:color="auto"/>
            <w:left w:val="none" w:sz="0" w:space="0" w:color="auto"/>
            <w:bottom w:val="none" w:sz="0" w:space="0" w:color="auto"/>
            <w:right w:val="none" w:sz="0" w:space="0" w:color="auto"/>
          </w:divBdr>
        </w:div>
        <w:div w:id="1953590237">
          <w:marLeft w:val="864"/>
          <w:marRight w:val="0"/>
          <w:marTop w:val="62"/>
          <w:marBottom w:val="0"/>
          <w:divBdr>
            <w:top w:val="none" w:sz="0" w:space="0" w:color="auto"/>
            <w:left w:val="none" w:sz="0" w:space="0" w:color="auto"/>
            <w:bottom w:val="none" w:sz="0" w:space="0" w:color="auto"/>
            <w:right w:val="none" w:sz="0" w:space="0" w:color="auto"/>
          </w:divBdr>
        </w:div>
        <w:div w:id="1561866042">
          <w:marLeft w:val="1296"/>
          <w:marRight w:val="0"/>
          <w:marTop w:val="53"/>
          <w:marBottom w:val="0"/>
          <w:divBdr>
            <w:top w:val="none" w:sz="0" w:space="0" w:color="auto"/>
            <w:left w:val="none" w:sz="0" w:space="0" w:color="auto"/>
            <w:bottom w:val="none" w:sz="0" w:space="0" w:color="auto"/>
            <w:right w:val="none" w:sz="0" w:space="0" w:color="auto"/>
          </w:divBdr>
        </w:div>
        <w:div w:id="590312951">
          <w:marLeft w:val="864"/>
          <w:marRight w:val="0"/>
          <w:marTop w:val="62"/>
          <w:marBottom w:val="0"/>
          <w:divBdr>
            <w:top w:val="none" w:sz="0" w:space="0" w:color="auto"/>
            <w:left w:val="none" w:sz="0" w:space="0" w:color="auto"/>
            <w:bottom w:val="none" w:sz="0" w:space="0" w:color="auto"/>
            <w:right w:val="none" w:sz="0" w:space="0" w:color="auto"/>
          </w:divBdr>
        </w:div>
        <w:div w:id="1646855246">
          <w:marLeft w:val="1296"/>
          <w:marRight w:val="0"/>
          <w:marTop w:val="53"/>
          <w:marBottom w:val="0"/>
          <w:divBdr>
            <w:top w:val="none" w:sz="0" w:space="0" w:color="auto"/>
            <w:left w:val="none" w:sz="0" w:space="0" w:color="auto"/>
            <w:bottom w:val="none" w:sz="0" w:space="0" w:color="auto"/>
            <w:right w:val="none" w:sz="0" w:space="0" w:color="auto"/>
          </w:divBdr>
        </w:div>
      </w:divsChild>
    </w:div>
    <w:div w:id="996959032">
      <w:bodyDiv w:val="1"/>
      <w:marLeft w:val="0"/>
      <w:marRight w:val="0"/>
      <w:marTop w:val="0"/>
      <w:marBottom w:val="0"/>
      <w:divBdr>
        <w:top w:val="none" w:sz="0" w:space="0" w:color="auto"/>
        <w:left w:val="none" w:sz="0" w:space="0" w:color="auto"/>
        <w:bottom w:val="none" w:sz="0" w:space="0" w:color="auto"/>
        <w:right w:val="none" w:sz="0" w:space="0" w:color="auto"/>
      </w:divBdr>
      <w:divsChild>
        <w:div w:id="1633632563">
          <w:marLeft w:val="1166"/>
          <w:marRight w:val="0"/>
          <w:marTop w:val="96"/>
          <w:marBottom w:val="0"/>
          <w:divBdr>
            <w:top w:val="none" w:sz="0" w:space="0" w:color="auto"/>
            <w:left w:val="none" w:sz="0" w:space="0" w:color="auto"/>
            <w:bottom w:val="none" w:sz="0" w:space="0" w:color="auto"/>
            <w:right w:val="none" w:sz="0" w:space="0" w:color="auto"/>
          </w:divBdr>
        </w:div>
        <w:div w:id="577404535">
          <w:marLeft w:val="1166"/>
          <w:marRight w:val="0"/>
          <w:marTop w:val="96"/>
          <w:marBottom w:val="0"/>
          <w:divBdr>
            <w:top w:val="none" w:sz="0" w:space="0" w:color="auto"/>
            <w:left w:val="none" w:sz="0" w:space="0" w:color="auto"/>
            <w:bottom w:val="none" w:sz="0" w:space="0" w:color="auto"/>
            <w:right w:val="none" w:sz="0" w:space="0" w:color="auto"/>
          </w:divBdr>
        </w:div>
      </w:divsChild>
    </w:div>
    <w:div w:id="998463433">
      <w:bodyDiv w:val="1"/>
      <w:marLeft w:val="0"/>
      <w:marRight w:val="0"/>
      <w:marTop w:val="0"/>
      <w:marBottom w:val="0"/>
      <w:divBdr>
        <w:top w:val="none" w:sz="0" w:space="0" w:color="auto"/>
        <w:left w:val="none" w:sz="0" w:space="0" w:color="auto"/>
        <w:bottom w:val="none" w:sz="0" w:space="0" w:color="auto"/>
        <w:right w:val="none" w:sz="0" w:space="0" w:color="auto"/>
      </w:divBdr>
      <w:divsChild>
        <w:div w:id="536896745">
          <w:marLeft w:val="432"/>
          <w:marRight w:val="0"/>
          <w:marTop w:val="86"/>
          <w:marBottom w:val="0"/>
          <w:divBdr>
            <w:top w:val="none" w:sz="0" w:space="0" w:color="auto"/>
            <w:left w:val="none" w:sz="0" w:space="0" w:color="auto"/>
            <w:bottom w:val="none" w:sz="0" w:space="0" w:color="auto"/>
            <w:right w:val="none" w:sz="0" w:space="0" w:color="auto"/>
          </w:divBdr>
        </w:div>
        <w:div w:id="430050658">
          <w:marLeft w:val="432"/>
          <w:marRight w:val="0"/>
          <w:marTop w:val="86"/>
          <w:marBottom w:val="0"/>
          <w:divBdr>
            <w:top w:val="none" w:sz="0" w:space="0" w:color="auto"/>
            <w:left w:val="none" w:sz="0" w:space="0" w:color="auto"/>
            <w:bottom w:val="none" w:sz="0" w:space="0" w:color="auto"/>
            <w:right w:val="none" w:sz="0" w:space="0" w:color="auto"/>
          </w:divBdr>
        </w:div>
        <w:div w:id="55975817">
          <w:marLeft w:val="864"/>
          <w:marRight w:val="0"/>
          <w:marTop w:val="72"/>
          <w:marBottom w:val="0"/>
          <w:divBdr>
            <w:top w:val="none" w:sz="0" w:space="0" w:color="auto"/>
            <w:left w:val="none" w:sz="0" w:space="0" w:color="auto"/>
            <w:bottom w:val="none" w:sz="0" w:space="0" w:color="auto"/>
            <w:right w:val="none" w:sz="0" w:space="0" w:color="auto"/>
          </w:divBdr>
        </w:div>
        <w:div w:id="576328596">
          <w:marLeft w:val="432"/>
          <w:marRight w:val="0"/>
          <w:marTop w:val="86"/>
          <w:marBottom w:val="0"/>
          <w:divBdr>
            <w:top w:val="none" w:sz="0" w:space="0" w:color="auto"/>
            <w:left w:val="none" w:sz="0" w:space="0" w:color="auto"/>
            <w:bottom w:val="none" w:sz="0" w:space="0" w:color="auto"/>
            <w:right w:val="none" w:sz="0" w:space="0" w:color="auto"/>
          </w:divBdr>
        </w:div>
        <w:div w:id="1937247594">
          <w:marLeft w:val="432"/>
          <w:marRight w:val="0"/>
          <w:marTop w:val="86"/>
          <w:marBottom w:val="0"/>
          <w:divBdr>
            <w:top w:val="none" w:sz="0" w:space="0" w:color="auto"/>
            <w:left w:val="none" w:sz="0" w:space="0" w:color="auto"/>
            <w:bottom w:val="none" w:sz="0" w:space="0" w:color="auto"/>
            <w:right w:val="none" w:sz="0" w:space="0" w:color="auto"/>
          </w:divBdr>
        </w:div>
        <w:div w:id="1554733174">
          <w:marLeft w:val="864"/>
          <w:marRight w:val="0"/>
          <w:marTop w:val="72"/>
          <w:marBottom w:val="0"/>
          <w:divBdr>
            <w:top w:val="none" w:sz="0" w:space="0" w:color="auto"/>
            <w:left w:val="none" w:sz="0" w:space="0" w:color="auto"/>
            <w:bottom w:val="none" w:sz="0" w:space="0" w:color="auto"/>
            <w:right w:val="none" w:sz="0" w:space="0" w:color="auto"/>
          </w:divBdr>
        </w:div>
        <w:div w:id="1852142371">
          <w:marLeft w:val="432"/>
          <w:marRight w:val="0"/>
          <w:marTop w:val="86"/>
          <w:marBottom w:val="0"/>
          <w:divBdr>
            <w:top w:val="none" w:sz="0" w:space="0" w:color="auto"/>
            <w:left w:val="none" w:sz="0" w:space="0" w:color="auto"/>
            <w:bottom w:val="none" w:sz="0" w:space="0" w:color="auto"/>
            <w:right w:val="none" w:sz="0" w:space="0" w:color="auto"/>
          </w:divBdr>
        </w:div>
        <w:div w:id="1332753044">
          <w:marLeft w:val="864"/>
          <w:marRight w:val="0"/>
          <w:marTop w:val="72"/>
          <w:marBottom w:val="0"/>
          <w:divBdr>
            <w:top w:val="none" w:sz="0" w:space="0" w:color="auto"/>
            <w:left w:val="none" w:sz="0" w:space="0" w:color="auto"/>
            <w:bottom w:val="none" w:sz="0" w:space="0" w:color="auto"/>
            <w:right w:val="none" w:sz="0" w:space="0" w:color="auto"/>
          </w:divBdr>
        </w:div>
        <w:div w:id="262227226">
          <w:marLeft w:val="864"/>
          <w:marRight w:val="0"/>
          <w:marTop w:val="72"/>
          <w:marBottom w:val="0"/>
          <w:divBdr>
            <w:top w:val="none" w:sz="0" w:space="0" w:color="auto"/>
            <w:left w:val="none" w:sz="0" w:space="0" w:color="auto"/>
            <w:bottom w:val="none" w:sz="0" w:space="0" w:color="auto"/>
            <w:right w:val="none" w:sz="0" w:space="0" w:color="auto"/>
          </w:divBdr>
        </w:div>
        <w:div w:id="1517695301">
          <w:marLeft w:val="432"/>
          <w:marRight w:val="0"/>
          <w:marTop w:val="86"/>
          <w:marBottom w:val="0"/>
          <w:divBdr>
            <w:top w:val="none" w:sz="0" w:space="0" w:color="auto"/>
            <w:left w:val="none" w:sz="0" w:space="0" w:color="auto"/>
            <w:bottom w:val="none" w:sz="0" w:space="0" w:color="auto"/>
            <w:right w:val="none" w:sz="0" w:space="0" w:color="auto"/>
          </w:divBdr>
        </w:div>
        <w:div w:id="179439285">
          <w:marLeft w:val="864"/>
          <w:marRight w:val="0"/>
          <w:marTop w:val="72"/>
          <w:marBottom w:val="0"/>
          <w:divBdr>
            <w:top w:val="none" w:sz="0" w:space="0" w:color="auto"/>
            <w:left w:val="none" w:sz="0" w:space="0" w:color="auto"/>
            <w:bottom w:val="none" w:sz="0" w:space="0" w:color="auto"/>
            <w:right w:val="none" w:sz="0" w:space="0" w:color="auto"/>
          </w:divBdr>
        </w:div>
        <w:div w:id="1924759408">
          <w:marLeft w:val="1296"/>
          <w:marRight w:val="0"/>
          <w:marTop w:val="62"/>
          <w:marBottom w:val="0"/>
          <w:divBdr>
            <w:top w:val="none" w:sz="0" w:space="0" w:color="auto"/>
            <w:left w:val="none" w:sz="0" w:space="0" w:color="auto"/>
            <w:bottom w:val="none" w:sz="0" w:space="0" w:color="auto"/>
            <w:right w:val="none" w:sz="0" w:space="0" w:color="auto"/>
          </w:divBdr>
        </w:div>
        <w:div w:id="1322779680">
          <w:marLeft w:val="432"/>
          <w:marRight w:val="0"/>
          <w:marTop w:val="86"/>
          <w:marBottom w:val="0"/>
          <w:divBdr>
            <w:top w:val="none" w:sz="0" w:space="0" w:color="auto"/>
            <w:left w:val="none" w:sz="0" w:space="0" w:color="auto"/>
            <w:bottom w:val="none" w:sz="0" w:space="0" w:color="auto"/>
            <w:right w:val="none" w:sz="0" w:space="0" w:color="auto"/>
          </w:divBdr>
        </w:div>
        <w:div w:id="794635608">
          <w:marLeft w:val="864"/>
          <w:marRight w:val="0"/>
          <w:marTop w:val="72"/>
          <w:marBottom w:val="0"/>
          <w:divBdr>
            <w:top w:val="none" w:sz="0" w:space="0" w:color="auto"/>
            <w:left w:val="none" w:sz="0" w:space="0" w:color="auto"/>
            <w:bottom w:val="none" w:sz="0" w:space="0" w:color="auto"/>
            <w:right w:val="none" w:sz="0" w:space="0" w:color="auto"/>
          </w:divBdr>
        </w:div>
        <w:div w:id="1061749204">
          <w:marLeft w:val="1296"/>
          <w:marRight w:val="0"/>
          <w:marTop w:val="62"/>
          <w:marBottom w:val="0"/>
          <w:divBdr>
            <w:top w:val="none" w:sz="0" w:space="0" w:color="auto"/>
            <w:left w:val="none" w:sz="0" w:space="0" w:color="auto"/>
            <w:bottom w:val="none" w:sz="0" w:space="0" w:color="auto"/>
            <w:right w:val="none" w:sz="0" w:space="0" w:color="auto"/>
          </w:divBdr>
        </w:div>
      </w:divsChild>
    </w:div>
    <w:div w:id="1009216310">
      <w:bodyDiv w:val="1"/>
      <w:marLeft w:val="0"/>
      <w:marRight w:val="0"/>
      <w:marTop w:val="0"/>
      <w:marBottom w:val="0"/>
      <w:divBdr>
        <w:top w:val="none" w:sz="0" w:space="0" w:color="auto"/>
        <w:left w:val="none" w:sz="0" w:space="0" w:color="auto"/>
        <w:bottom w:val="none" w:sz="0" w:space="0" w:color="auto"/>
        <w:right w:val="none" w:sz="0" w:space="0" w:color="auto"/>
      </w:divBdr>
    </w:div>
    <w:div w:id="1390883190">
      <w:bodyDiv w:val="1"/>
      <w:marLeft w:val="0"/>
      <w:marRight w:val="0"/>
      <w:marTop w:val="0"/>
      <w:marBottom w:val="0"/>
      <w:divBdr>
        <w:top w:val="none" w:sz="0" w:space="0" w:color="auto"/>
        <w:left w:val="none" w:sz="0" w:space="0" w:color="auto"/>
        <w:bottom w:val="none" w:sz="0" w:space="0" w:color="auto"/>
        <w:right w:val="none" w:sz="0" w:space="0" w:color="auto"/>
      </w:divBdr>
      <w:divsChild>
        <w:div w:id="449126458">
          <w:marLeft w:val="547"/>
          <w:marRight w:val="0"/>
          <w:marTop w:val="96"/>
          <w:marBottom w:val="0"/>
          <w:divBdr>
            <w:top w:val="none" w:sz="0" w:space="0" w:color="auto"/>
            <w:left w:val="none" w:sz="0" w:space="0" w:color="auto"/>
            <w:bottom w:val="none" w:sz="0" w:space="0" w:color="auto"/>
            <w:right w:val="none" w:sz="0" w:space="0" w:color="auto"/>
          </w:divBdr>
        </w:div>
        <w:div w:id="1578515081">
          <w:marLeft w:val="1166"/>
          <w:marRight w:val="0"/>
          <w:marTop w:val="86"/>
          <w:marBottom w:val="0"/>
          <w:divBdr>
            <w:top w:val="none" w:sz="0" w:space="0" w:color="auto"/>
            <w:left w:val="none" w:sz="0" w:space="0" w:color="auto"/>
            <w:bottom w:val="none" w:sz="0" w:space="0" w:color="auto"/>
            <w:right w:val="none" w:sz="0" w:space="0" w:color="auto"/>
          </w:divBdr>
        </w:div>
        <w:div w:id="242643008">
          <w:marLeft w:val="547"/>
          <w:marRight w:val="0"/>
          <w:marTop w:val="96"/>
          <w:marBottom w:val="0"/>
          <w:divBdr>
            <w:top w:val="none" w:sz="0" w:space="0" w:color="auto"/>
            <w:left w:val="none" w:sz="0" w:space="0" w:color="auto"/>
            <w:bottom w:val="none" w:sz="0" w:space="0" w:color="auto"/>
            <w:right w:val="none" w:sz="0" w:space="0" w:color="auto"/>
          </w:divBdr>
        </w:div>
        <w:div w:id="111361671">
          <w:marLeft w:val="1166"/>
          <w:marRight w:val="0"/>
          <w:marTop w:val="86"/>
          <w:marBottom w:val="0"/>
          <w:divBdr>
            <w:top w:val="none" w:sz="0" w:space="0" w:color="auto"/>
            <w:left w:val="none" w:sz="0" w:space="0" w:color="auto"/>
            <w:bottom w:val="none" w:sz="0" w:space="0" w:color="auto"/>
            <w:right w:val="none" w:sz="0" w:space="0" w:color="auto"/>
          </w:divBdr>
        </w:div>
        <w:div w:id="538279376">
          <w:marLeft w:val="547"/>
          <w:marRight w:val="0"/>
          <w:marTop w:val="96"/>
          <w:marBottom w:val="0"/>
          <w:divBdr>
            <w:top w:val="none" w:sz="0" w:space="0" w:color="auto"/>
            <w:left w:val="none" w:sz="0" w:space="0" w:color="auto"/>
            <w:bottom w:val="none" w:sz="0" w:space="0" w:color="auto"/>
            <w:right w:val="none" w:sz="0" w:space="0" w:color="auto"/>
          </w:divBdr>
        </w:div>
        <w:div w:id="439883526">
          <w:marLeft w:val="1166"/>
          <w:marRight w:val="0"/>
          <w:marTop w:val="86"/>
          <w:marBottom w:val="0"/>
          <w:divBdr>
            <w:top w:val="none" w:sz="0" w:space="0" w:color="auto"/>
            <w:left w:val="none" w:sz="0" w:space="0" w:color="auto"/>
            <w:bottom w:val="none" w:sz="0" w:space="0" w:color="auto"/>
            <w:right w:val="none" w:sz="0" w:space="0" w:color="auto"/>
          </w:divBdr>
        </w:div>
        <w:div w:id="621225810">
          <w:marLeft w:val="1800"/>
          <w:marRight w:val="0"/>
          <w:marTop w:val="67"/>
          <w:marBottom w:val="0"/>
          <w:divBdr>
            <w:top w:val="none" w:sz="0" w:space="0" w:color="auto"/>
            <w:left w:val="none" w:sz="0" w:space="0" w:color="auto"/>
            <w:bottom w:val="none" w:sz="0" w:space="0" w:color="auto"/>
            <w:right w:val="none" w:sz="0" w:space="0" w:color="auto"/>
          </w:divBdr>
        </w:div>
        <w:div w:id="1543011638">
          <w:marLeft w:val="1800"/>
          <w:marRight w:val="0"/>
          <w:marTop w:val="67"/>
          <w:marBottom w:val="0"/>
          <w:divBdr>
            <w:top w:val="none" w:sz="0" w:space="0" w:color="auto"/>
            <w:left w:val="none" w:sz="0" w:space="0" w:color="auto"/>
            <w:bottom w:val="none" w:sz="0" w:space="0" w:color="auto"/>
            <w:right w:val="none" w:sz="0" w:space="0" w:color="auto"/>
          </w:divBdr>
        </w:div>
        <w:div w:id="1028992531">
          <w:marLeft w:val="547"/>
          <w:marRight w:val="0"/>
          <w:marTop w:val="96"/>
          <w:marBottom w:val="0"/>
          <w:divBdr>
            <w:top w:val="none" w:sz="0" w:space="0" w:color="auto"/>
            <w:left w:val="none" w:sz="0" w:space="0" w:color="auto"/>
            <w:bottom w:val="none" w:sz="0" w:space="0" w:color="auto"/>
            <w:right w:val="none" w:sz="0" w:space="0" w:color="auto"/>
          </w:divBdr>
        </w:div>
        <w:div w:id="1194148066">
          <w:marLeft w:val="1166"/>
          <w:marRight w:val="0"/>
          <w:marTop w:val="86"/>
          <w:marBottom w:val="0"/>
          <w:divBdr>
            <w:top w:val="none" w:sz="0" w:space="0" w:color="auto"/>
            <w:left w:val="none" w:sz="0" w:space="0" w:color="auto"/>
            <w:bottom w:val="none" w:sz="0" w:space="0" w:color="auto"/>
            <w:right w:val="none" w:sz="0" w:space="0" w:color="auto"/>
          </w:divBdr>
        </w:div>
        <w:div w:id="174466189">
          <w:marLeft w:val="547"/>
          <w:marRight w:val="0"/>
          <w:marTop w:val="96"/>
          <w:marBottom w:val="0"/>
          <w:divBdr>
            <w:top w:val="none" w:sz="0" w:space="0" w:color="auto"/>
            <w:left w:val="none" w:sz="0" w:space="0" w:color="auto"/>
            <w:bottom w:val="none" w:sz="0" w:space="0" w:color="auto"/>
            <w:right w:val="none" w:sz="0" w:space="0" w:color="auto"/>
          </w:divBdr>
        </w:div>
      </w:divsChild>
    </w:div>
    <w:div w:id="1436174096">
      <w:bodyDiv w:val="1"/>
      <w:marLeft w:val="0"/>
      <w:marRight w:val="0"/>
      <w:marTop w:val="0"/>
      <w:marBottom w:val="0"/>
      <w:divBdr>
        <w:top w:val="none" w:sz="0" w:space="0" w:color="auto"/>
        <w:left w:val="none" w:sz="0" w:space="0" w:color="auto"/>
        <w:bottom w:val="none" w:sz="0" w:space="0" w:color="auto"/>
        <w:right w:val="none" w:sz="0" w:space="0" w:color="auto"/>
      </w:divBdr>
    </w:div>
    <w:div w:id="1553728474">
      <w:bodyDiv w:val="1"/>
      <w:marLeft w:val="0"/>
      <w:marRight w:val="0"/>
      <w:marTop w:val="0"/>
      <w:marBottom w:val="0"/>
      <w:divBdr>
        <w:top w:val="none" w:sz="0" w:space="0" w:color="auto"/>
        <w:left w:val="none" w:sz="0" w:space="0" w:color="auto"/>
        <w:bottom w:val="none" w:sz="0" w:space="0" w:color="auto"/>
        <w:right w:val="none" w:sz="0" w:space="0" w:color="auto"/>
      </w:divBdr>
    </w:div>
    <w:div w:id="1571571649">
      <w:bodyDiv w:val="1"/>
      <w:marLeft w:val="0"/>
      <w:marRight w:val="0"/>
      <w:marTop w:val="0"/>
      <w:marBottom w:val="0"/>
      <w:divBdr>
        <w:top w:val="none" w:sz="0" w:space="0" w:color="auto"/>
        <w:left w:val="none" w:sz="0" w:space="0" w:color="auto"/>
        <w:bottom w:val="none" w:sz="0" w:space="0" w:color="auto"/>
        <w:right w:val="none" w:sz="0" w:space="0" w:color="auto"/>
      </w:divBdr>
      <w:divsChild>
        <w:div w:id="1502235514">
          <w:marLeft w:val="547"/>
          <w:marRight w:val="0"/>
          <w:marTop w:val="115"/>
          <w:marBottom w:val="0"/>
          <w:divBdr>
            <w:top w:val="none" w:sz="0" w:space="0" w:color="auto"/>
            <w:left w:val="none" w:sz="0" w:space="0" w:color="auto"/>
            <w:bottom w:val="none" w:sz="0" w:space="0" w:color="auto"/>
            <w:right w:val="none" w:sz="0" w:space="0" w:color="auto"/>
          </w:divBdr>
        </w:div>
        <w:div w:id="647440890">
          <w:marLeft w:val="1166"/>
          <w:marRight w:val="0"/>
          <w:marTop w:val="96"/>
          <w:marBottom w:val="0"/>
          <w:divBdr>
            <w:top w:val="none" w:sz="0" w:space="0" w:color="auto"/>
            <w:left w:val="none" w:sz="0" w:space="0" w:color="auto"/>
            <w:bottom w:val="none" w:sz="0" w:space="0" w:color="auto"/>
            <w:right w:val="none" w:sz="0" w:space="0" w:color="auto"/>
          </w:divBdr>
        </w:div>
        <w:div w:id="343093205">
          <w:marLeft w:val="1166"/>
          <w:marRight w:val="0"/>
          <w:marTop w:val="96"/>
          <w:marBottom w:val="0"/>
          <w:divBdr>
            <w:top w:val="none" w:sz="0" w:space="0" w:color="auto"/>
            <w:left w:val="none" w:sz="0" w:space="0" w:color="auto"/>
            <w:bottom w:val="none" w:sz="0" w:space="0" w:color="auto"/>
            <w:right w:val="none" w:sz="0" w:space="0" w:color="auto"/>
          </w:divBdr>
        </w:div>
        <w:div w:id="1881937980">
          <w:marLeft w:val="547"/>
          <w:marRight w:val="0"/>
          <w:marTop w:val="115"/>
          <w:marBottom w:val="0"/>
          <w:divBdr>
            <w:top w:val="none" w:sz="0" w:space="0" w:color="auto"/>
            <w:left w:val="none" w:sz="0" w:space="0" w:color="auto"/>
            <w:bottom w:val="none" w:sz="0" w:space="0" w:color="auto"/>
            <w:right w:val="none" w:sz="0" w:space="0" w:color="auto"/>
          </w:divBdr>
        </w:div>
        <w:div w:id="1701273472">
          <w:marLeft w:val="1166"/>
          <w:marRight w:val="0"/>
          <w:marTop w:val="96"/>
          <w:marBottom w:val="0"/>
          <w:divBdr>
            <w:top w:val="none" w:sz="0" w:space="0" w:color="auto"/>
            <w:left w:val="none" w:sz="0" w:space="0" w:color="auto"/>
            <w:bottom w:val="none" w:sz="0" w:space="0" w:color="auto"/>
            <w:right w:val="none" w:sz="0" w:space="0" w:color="auto"/>
          </w:divBdr>
        </w:div>
      </w:divsChild>
    </w:div>
    <w:div w:id="1604150019">
      <w:bodyDiv w:val="1"/>
      <w:marLeft w:val="0"/>
      <w:marRight w:val="0"/>
      <w:marTop w:val="0"/>
      <w:marBottom w:val="0"/>
      <w:divBdr>
        <w:top w:val="none" w:sz="0" w:space="0" w:color="auto"/>
        <w:left w:val="none" w:sz="0" w:space="0" w:color="auto"/>
        <w:bottom w:val="none" w:sz="0" w:space="0" w:color="auto"/>
        <w:right w:val="none" w:sz="0" w:space="0" w:color="auto"/>
      </w:divBdr>
    </w:div>
    <w:div w:id="1642882462">
      <w:bodyDiv w:val="1"/>
      <w:marLeft w:val="0"/>
      <w:marRight w:val="0"/>
      <w:marTop w:val="0"/>
      <w:marBottom w:val="0"/>
      <w:divBdr>
        <w:top w:val="none" w:sz="0" w:space="0" w:color="auto"/>
        <w:left w:val="none" w:sz="0" w:space="0" w:color="auto"/>
        <w:bottom w:val="none" w:sz="0" w:space="0" w:color="auto"/>
        <w:right w:val="none" w:sz="0" w:space="0" w:color="auto"/>
      </w:divBdr>
      <w:divsChild>
        <w:div w:id="1445492206">
          <w:marLeft w:val="547"/>
          <w:marRight w:val="0"/>
          <w:marTop w:val="115"/>
          <w:marBottom w:val="0"/>
          <w:divBdr>
            <w:top w:val="none" w:sz="0" w:space="0" w:color="auto"/>
            <w:left w:val="none" w:sz="0" w:space="0" w:color="auto"/>
            <w:bottom w:val="none" w:sz="0" w:space="0" w:color="auto"/>
            <w:right w:val="none" w:sz="0" w:space="0" w:color="auto"/>
          </w:divBdr>
        </w:div>
      </w:divsChild>
    </w:div>
    <w:div w:id="1728915081">
      <w:bodyDiv w:val="1"/>
      <w:marLeft w:val="0"/>
      <w:marRight w:val="0"/>
      <w:marTop w:val="0"/>
      <w:marBottom w:val="0"/>
      <w:divBdr>
        <w:top w:val="none" w:sz="0" w:space="0" w:color="auto"/>
        <w:left w:val="none" w:sz="0" w:space="0" w:color="auto"/>
        <w:bottom w:val="none" w:sz="0" w:space="0" w:color="auto"/>
        <w:right w:val="none" w:sz="0" w:space="0" w:color="auto"/>
      </w:divBdr>
    </w:div>
    <w:div w:id="1755082194">
      <w:bodyDiv w:val="1"/>
      <w:marLeft w:val="0"/>
      <w:marRight w:val="0"/>
      <w:marTop w:val="0"/>
      <w:marBottom w:val="0"/>
      <w:divBdr>
        <w:top w:val="none" w:sz="0" w:space="0" w:color="auto"/>
        <w:left w:val="none" w:sz="0" w:space="0" w:color="auto"/>
        <w:bottom w:val="none" w:sz="0" w:space="0" w:color="auto"/>
        <w:right w:val="none" w:sz="0" w:space="0" w:color="auto"/>
      </w:divBdr>
    </w:div>
    <w:div w:id="1772897549">
      <w:bodyDiv w:val="1"/>
      <w:marLeft w:val="0"/>
      <w:marRight w:val="0"/>
      <w:marTop w:val="0"/>
      <w:marBottom w:val="0"/>
      <w:divBdr>
        <w:top w:val="none" w:sz="0" w:space="0" w:color="auto"/>
        <w:left w:val="none" w:sz="0" w:space="0" w:color="auto"/>
        <w:bottom w:val="none" w:sz="0" w:space="0" w:color="auto"/>
        <w:right w:val="none" w:sz="0" w:space="0" w:color="auto"/>
      </w:divBdr>
    </w:div>
    <w:div w:id="1801920543">
      <w:bodyDiv w:val="1"/>
      <w:marLeft w:val="0"/>
      <w:marRight w:val="0"/>
      <w:marTop w:val="0"/>
      <w:marBottom w:val="0"/>
      <w:divBdr>
        <w:top w:val="none" w:sz="0" w:space="0" w:color="auto"/>
        <w:left w:val="none" w:sz="0" w:space="0" w:color="auto"/>
        <w:bottom w:val="none" w:sz="0" w:space="0" w:color="auto"/>
        <w:right w:val="none" w:sz="0" w:space="0" w:color="auto"/>
      </w:divBdr>
      <w:divsChild>
        <w:div w:id="1494448958">
          <w:marLeft w:val="0"/>
          <w:marRight w:val="0"/>
          <w:marTop w:val="86"/>
          <w:marBottom w:val="0"/>
          <w:divBdr>
            <w:top w:val="none" w:sz="0" w:space="0" w:color="auto"/>
            <w:left w:val="none" w:sz="0" w:space="0" w:color="auto"/>
            <w:bottom w:val="none" w:sz="0" w:space="0" w:color="auto"/>
            <w:right w:val="none" w:sz="0" w:space="0" w:color="auto"/>
          </w:divBdr>
        </w:div>
        <w:div w:id="477067836">
          <w:marLeft w:val="0"/>
          <w:marRight w:val="0"/>
          <w:marTop w:val="86"/>
          <w:marBottom w:val="0"/>
          <w:divBdr>
            <w:top w:val="none" w:sz="0" w:space="0" w:color="auto"/>
            <w:left w:val="none" w:sz="0" w:space="0" w:color="auto"/>
            <w:bottom w:val="none" w:sz="0" w:space="0" w:color="auto"/>
            <w:right w:val="none" w:sz="0" w:space="0" w:color="auto"/>
          </w:divBdr>
        </w:div>
        <w:div w:id="2059013948">
          <w:marLeft w:val="0"/>
          <w:marRight w:val="0"/>
          <w:marTop w:val="86"/>
          <w:marBottom w:val="0"/>
          <w:divBdr>
            <w:top w:val="none" w:sz="0" w:space="0" w:color="auto"/>
            <w:left w:val="none" w:sz="0" w:space="0" w:color="auto"/>
            <w:bottom w:val="none" w:sz="0" w:space="0" w:color="auto"/>
            <w:right w:val="none" w:sz="0" w:space="0" w:color="auto"/>
          </w:divBdr>
        </w:div>
      </w:divsChild>
    </w:div>
    <w:div w:id="1804031715">
      <w:bodyDiv w:val="1"/>
      <w:marLeft w:val="0"/>
      <w:marRight w:val="0"/>
      <w:marTop w:val="0"/>
      <w:marBottom w:val="0"/>
      <w:divBdr>
        <w:top w:val="none" w:sz="0" w:space="0" w:color="auto"/>
        <w:left w:val="none" w:sz="0" w:space="0" w:color="auto"/>
        <w:bottom w:val="none" w:sz="0" w:space="0" w:color="auto"/>
        <w:right w:val="none" w:sz="0" w:space="0" w:color="auto"/>
      </w:divBdr>
      <w:divsChild>
        <w:div w:id="1896963446">
          <w:marLeft w:val="691"/>
          <w:marRight w:val="0"/>
          <w:marTop w:val="0"/>
          <w:marBottom w:val="0"/>
          <w:divBdr>
            <w:top w:val="none" w:sz="0" w:space="0" w:color="auto"/>
            <w:left w:val="none" w:sz="0" w:space="0" w:color="auto"/>
            <w:bottom w:val="none" w:sz="0" w:space="0" w:color="auto"/>
            <w:right w:val="none" w:sz="0" w:space="0" w:color="auto"/>
          </w:divBdr>
        </w:div>
        <w:div w:id="165022616">
          <w:marLeft w:val="1152"/>
          <w:marRight w:val="0"/>
          <w:marTop w:val="115"/>
          <w:marBottom w:val="0"/>
          <w:divBdr>
            <w:top w:val="none" w:sz="0" w:space="0" w:color="auto"/>
            <w:left w:val="none" w:sz="0" w:space="0" w:color="auto"/>
            <w:bottom w:val="none" w:sz="0" w:space="0" w:color="auto"/>
            <w:right w:val="none" w:sz="0" w:space="0" w:color="auto"/>
          </w:divBdr>
        </w:div>
        <w:div w:id="145822835">
          <w:marLeft w:val="1930"/>
          <w:marRight w:val="0"/>
          <w:marTop w:val="96"/>
          <w:marBottom w:val="0"/>
          <w:divBdr>
            <w:top w:val="none" w:sz="0" w:space="0" w:color="auto"/>
            <w:left w:val="none" w:sz="0" w:space="0" w:color="auto"/>
            <w:bottom w:val="none" w:sz="0" w:space="0" w:color="auto"/>
            <w:right w:val="none" w:sz="0" w:space="0" w:color="auto"/>
          </w:divBdr>
        </w:div>
        <w:div w:id="1576747529">
          <w:marLeft w:val="1930"/>
          <w:marRight w:val="0"/>
          <w:marTop w:val="96"/>
          <w:marBottom w:val="0"/>
          <w:divBdr>
            <w:top w:val="none" w:sz="0" w:space="0" w:color="auto"/>
            <w:left w:val="none" w:sz="0" w:space="0" w:color="auto"/>
            <w:bottom w:val="none" w:sz="0" w:space="0" w:color="auto"/>
            <w:right w:val="none" w:sz="0" w:space="0" w:color="auto"/>
          </w:divBdr>
        </w:div>
        <w:div w:id="661854909">
          <w:marLeft w:val="1152"/>
          <w:marRight w:val="0"/>
          <w:marTop w:val="115"/>
          <w:marBottom w:val="0"/>
          <w:divBdr>
            <w:top w:val="none" w:sz="0" w:space="0" w:color="auto"/>
            <w:left w:val="none" w:sz="0" w:space="0" w:color="auto"/>
            <w:bottom w:val="none" w:sz="0" w:space="0" w:color="auto"/>
            <w:right w:val="none" w:sz="0" w:space="0" w:color="auto"/>
          </w:divBdr>
        </w:div>
        <w:div w:id="1611426335">
          <w:marLeft w:val="1570"/>
          <w:marRight w:val="0"/>
          <w:marTop w:val="96"/>
          <w:marBottom w:val="0"/>
          <w:divBdr>
            <w:top w:val="none" w:sz="0" w:space="0" w:color="auto"/>
            <w:left w:val="none" w:sz="0" w:space="0" w:color="auto"/>
            <w:bottom w:val="none" w:sz="0" w:space="0" w:color="auto"/>
            <w:right w:val="none" w:sz="0" w:space="0" w:color="auto"/>
          </w:divBdr>
        </w:div>
        <w:div w:id="698287420">
          <w:marLeft w:val="1570"/>
          <w:marRight w:val="0"/>
          <w:marTop w:val="96"/>
          <w:marBottom w:val="0"/>
          <w:divBdr>
            <w:top w:val="none" w:sz="0" w:space="0" w:color="auto"/>
            <w:left w:val="none" w:sz="0" w:space="0" w:color="auto"/>
            <w:bottom w:val="none" w:sz="0" w:space="0" w:color="auto"/>
            <w:right w:val="none" w:sz="0" w:space="0" w:color="auto"/>
          </w:divBdr>
        </w:div>
        <w:div w:id="1400178975">
          <w:marLeft w:val="691"/>
          <w:marRight w:val="0"/>
          <w:marTop w:val="0"/>
          <w:marBottom w:val="0"/>
          <w:divBdr>
            <w:top w:val="none" w:sz="0" w:space="0" w:color="auto"/>
            <w:left w:val="none" w:sz="0" w:space="0" w:color="auto"/>
            <w:bottom w:val="none" w:sz="0" w:space="0" w:color="auto"/>
            <w:right w:val="none" w:sz="0" w:space="0" w:color="auto"/>
          </w:divBdr>
        </w:div>
      </w:divsChild>
    </w:div>
    <w:div w:id="1808012844">
      <w:bodyDiv w:val="1"/>
      <w:marLeft w:val="0"/>
      <w:marRight w:val="0"/>
      <w:marTop w:val="0"/>
      <w:marBottom w:val="0"/>
      <w:divBdr>
        <w:top w:val="none" w:sz="0" w:space="0" w:color="auto"/>
        <w:left w:val="none" w:sz="0" w:space="0" w:color="auto"/>
        <w:bottom w:val="none" w:sz="0" w:space="0" w:color="auto"/>
        <w:right w:val="none" w:sz="0" w:space="0" w:color="auto"/>
      </w:divBdr>
      <w:divsChild>
        <w:div w:id="1187913801">
          <w:marLeft w:val="547"/>
          <w:marRight w:val="0"/>
          <w:marTop w:val="96"/>
          <w:marBottom w:val="0"/>
          <w:divBdr>
            <w:top w:val="none" w:sz="0" w:space="0" w:color="auto"/>
            <w:left w:val="none" w:sz="0" w:space="0" w:color="auto"/>
            <w:bottom w:val="none" w:sz="0" w:space="0" w:color="auto"/>
            <w:right w:val="none" w:sz="0" w:space="0" w:color="auto"/>
          </w:divBdr>
        </w:div>
        <w:div w:id="1667592149">
          <w:marLeft w:val="1166"/>
          <w:marRight w:val="0"/>
          <w:marTop w:val="86"/>
          <w:marBottom w:val="0"/>
          <w:divBdr>
            <w:top w:val="none" w:sz="0" w:space="0" w:color="auto"/>
            <w:left w:val="none" w:sz="0" w:space="0" w:color="auto"/>
            <w:bottom w:val="none" w:sz="0" w:space="0" w:color="auto"/>
            <w:right w:val="none" w:sz="0" w:space="0" w:color="auto"/>
          </w:divBdr>
        </w:div>
        <w:div w:id="1255934858">
          <w:marLeft w:val="1166"/>
          <w:marRight w:val="0"/>
          <w:marTop w:val="86"/>
          <w:marBottom w:val="0"/>
          <w:divBdr>
            <w:top w:val="none" w:sz="0" w:space="0" w:color="auto"/>
            <w:left w:val="none" w:sz="0" w:space="0" w:color="auto"/>
            <w:bottom w:val="none" w:sz="0" w:space="0" w:color="auto"/>
            <w:right w:val="none" w:sz="0" w:space="0" w:color="auto"/>
          </w:divBdr>
        </w:div>
        <w:div w:id="574510266">
          <w:marLeft w:val="1800"/>
          <w:marRight w:val="0"/>
          <w:marTop w:val="77"/>
          <w:marBottom w:val="0"/>
          <w:divBdr>
            <w:top w:val="none" w:sz="0" w:space="0" w:color="auto"/>
            <w:left w:val="none" w:sz="0" w:space="0" w:color="auto"/>
            <w:bottom w:val="none" w:sz="0" w:space="0" w:color="auto"/>
            <w:right w:val="none" w:sz="0" w:space="0" w:color="auto"/>
          </w:divBdr>
        </w:div>
        <w:div w:id="1886603312">
          <w:marLeft w:val="547"/>
          <w:marRight w:val="0"/>
          <w:marTop w:val="96"/>
          <w:marBottom w:val="0"/>
          <w:divBdr>
            <w:top w:val="none" w:sz="0" w:space="0" w:color="auto"/>
            <w:left w:val="none" w:sz="0" w:space="0" w:color="auto"/>
            <w:bottom w:val="none" w:sz="0" w:space="0" w:color="auto"/>
            <w:right w:val="none" w:sz="0" w:space="0" w:color="auto"/>
          </w:divBdr>
        </w:div>
        <w:div w:id="1423722346">
          <w:marLeft w:val="1166"/>
          <w:marRight w:val="0"/>
          <w:marTop w:val="86"/>
          <w:marBottom w:val="0"/>
          <w:divBdr>
            <w:top w:val="none" w:sz="0" w:space="0" w:color="auto"/>
            <w:left w:val="none" w:sz="0" w:space="0" w:color="auto"/>
            <w:bottom w:val="none" w:sz="0" w:space="0" w:color="auto"/>
            <w:right w:val="none" w:sz="0" w:space="0" w:color="auto"/>
          </w:divBdr>
        </w:div>
        <w:div w:id="1230723371">
          <w:marLeft w:val="1800"/>
          <w:marRight w:val="0"/>
          <w:marTop w:val="77"/>
          <w:marBottom w:val="0"/>
          <w:divBdr>
            <w:top w:val="none" w:sz="0" w:space="0" w:color="auto"/>
            <w:left w:val="none" w:sz="0" w:space="0" w:color="auto"/>
            <w:bottom w:val="none" w:sz="0" w:space="0" w:color="auto"/>
            <w:right w:val="none" w:sz="0" w:space="0" w:color="auto"/>
          </w:divBdr>
        </w:div>
      </w:divsChild>
    </w:div>
    <w:div w:id="1837767763">
      <w:bodyDiv w:val="1"/>
      <w:marLeft w:val="0"/>
      <w:marRight w:val="0"/>
      <w:marTop w:val="0"/>
      <w:marBottom w:val="0"/>
      <w:divBdr>
        <w:top w:val="none" w:sz="0" w:space="0" w:color="auto"/>
        <w:left w:val="none" w:sz="0" w:space="0" w:color="auto"/>
        <w:bottom w:val="none" w:sz="0" w:space="0" w:color="auto"/>
        <w:right w:val="none" w:sz="0" w:space="0" w:color="auto"/>
      </w:divBdr>
    </w:div>
    <w:div w:id="1953169910">
      <w:bodyDiv w:val="1"/>
      <w:marLeft w:val="0"/>
      <w:marRight w:val="0"/>
      <w:marTop w:val="0"/>
      <w:marBottom w:val="0"/>
      <w:divBdr>
        <w:top w:val="none" w:sz="0" w:space="0" w:color="auto"/>
        <w:left w:val="none" w:sz="0" w:space="0" w:color="auto"/>
        <w:bottom w:val="none" w:sz="0" w:space="0" w:color="auto"/>
        <w:right w:val="none" w:sz="0" w:space="0" w:color="auto"/>
      </w:divBdr>
      <w:divsChild>
        <w:div w:id="1926528655">
          <w:marLeft w:val="1166"/>
          <w:marRight w:val="0"/>
          <w:marTop w:val="96"/>
          <w:marBottom w:val="0"/>
          <w:divBdr>
            <w:top w:val="none" w:sz="0" w:space="0" w:color="auto"/>
            <w:left w:val="none" w:sz="0" w:space="0" w:color="auto"/>
            <w:bottom w:val="none" w:sz="0" w:space="0" w:color="auto"/>
            <w:right w:val="none" w:sz="0" w:space="0" w:color="auto"/>
          </w:divBdr>
        </w:div>
        <w:div w:id="381174698">
          <w:marLeft w:val="1166"/>
          <w:marRight w:val="0"/>
          <w:marTop w:val="96"/>
          <w:marBottom w:val="0"/>
          <w:divBdr>
            <w:top w:val="none" w:sz="0" w:space="0" w:color="auto"/>
            <w:left w:val="none" w:sz="0" w:space="0" w:color="auto"/>
            <w:bottom w:val="none" w:sz="0" w:space="0" w:color="auto"/>
            <w:right w:val="none" w:sz="0" w:space="0" w:color="auto"/>
          </w:divBdr>
        </w:div>
        <w:div w:id="1537355421">
          <w:marLeft w:val="1166"/>
          <w:marRight w:val="0"/>
          <w:marTop w:val="96"/>
          <w:marBottom w:val="0"/>
          <w:divBdr>
            <w:top w:val="none" w:sz="0" w:space="0" w:color="auto"/>
            <w:left w:val="none" w:sz="0" w:space="0" w:color="auto"/>
            <w:bottom w:val="none" w:sz="0" w:space="0" w:color="auto"/>
            <w:right w:val="none" w:sz="0" w:space="0" w:color="auto"/>
          </w:divBdr>
        </w:div>
        <w:div w:id="872183368">
          <w:marLeft w:val="1166"/>
          <w:marRight w:val="0"/>
          <w:marTop w:val="96"/>
          <w:marBottom w:val="0"/>
          <w:divBdr>
            <w:top w:val="none" w:sz="0" w:space="0" w:color="auto"/>
            <w:left w:val="none" w:sz="0" w:space="0" w:color="auto"/>
            <w:bottom w:val="none" w:sz="0" w:space="0" w:color="auto"/>
            <w:right w:val="none" w:sz="0" w:space="0" w:color="auto"/>
          </w:divBdr>
        </w:div>
        <w:div w:id="33116999">
          <w:marLeft w:val="1166"/>
          <w:marRight w:val="0"/>
          <w:marTop w:val="96"/>
          <w:marBottom w:val="0"/>
          <w:divBdr>
            <w:top w:val="none" w:sz="0" w:space="0" w:color="auto"/>
            <w:left w:val="none" w:sz="0" w:space="0" w:color="auto"/>
            <w:bottom w:val="none" w:sz="0" w:space="0" w:color="auto"/>
            <w:right w:val="none" w:sz="0" w:space="0" w:color="auto"/>
          </w:divBdr>
        </w:div>
      </w:divsChild>
    </w:div>
    <w:div w:id="1967277906">
      <w:bodyDiv w:val="1"/>
      <w:marLeft w:val="0"/>
      <w:marRight w:val="0"/>
      <w:marTop w:val="0"/>
      <w:marBottom w:val="0"/>
      <w:divBdr>
        <w:top w:val="none" w:sz="0" w:space="0" w:color="auto"/>
        <w:left w:val="none" w:sz="0" w:space="0" w:color="auto"/>
        <w:bottom w:val="none" w:sz="0" w:space="0" w:color="auto"/>
        <w:right w:val="none" w:sz="0" w:space="0" w:color="auto"/>
      </w:divBdr>
      <w:divsChild>
        <w:div w:id="1988047172">
          <w:marLeft w:val="1166"/>
          <w:marRight w:val="0"/>
          <w:marTop w:val="86"/>
          <w:marBottom w:val="0"/>
          <w:divBdr>
            <w:top w:val="none" w:sz="0" w:space="0" w:color="auto"/>
            <w:left w:val="none" w:sz="0" w:space="0" w:color="auto"/>
            <w:bottom w:val="none" w:sz="0" w:space="0" w:color="auto"/>
            <w:right w:val="none" w:sz="0" w:space="0" w:color="auto"/>
          </w:divBdr>
        </w:div>
        <w:div w:id="828134989">
          <w:marLeft w:val="1166"/>
          <w:marRight w:val="0"/>
          <w:marTop w:val="86"/>
          <w:marBottom w:val="0"/>
          <w:divBdr>
            <w:top w:val="none" w:sz="0" w:space="0" w:color="auto"/>
            <w:left w:val="none" w:sz="0" w:space="0" w:color="auto"/>
            <w:bottom w:val="none" w:sz="0" w:space="0" w:color="auto"/>
            <w:right w:val="none" w:sz="0" w:space="0" w:color="auto"/>
          </w:divBdr>
        </w:div>
      </w:divsChild>
    </w:div>
    <w:div w:id="2024700070">
      <w:bodyDiv w:val="1"/>
      <w:marLeft w:val="0"/>
      <w:marRight w:val="0"/>
      <w:marTop w:val="0"/>
      <w:marBottom w:val="0"/>
      <w:divBdr>
        <w:top w:val="none" w:sz="0" w:space="0" w:color="auto"/>
        <w:left w:val="none" w:sz="0" w:space="0" w:color="auto"/>
        <w:bottom w:val="none" w:sz="0" w:space="0" w:color="auto"/>
        <w:right w:val="none" w:sz="0" w:space="0" w:color="auto"/>
      </w:divBdr>
      <w:divsChild>
        <w:div w:id="298848731">
          <w:marLeft w:val="1166"/>
          <w:marRight w:val="0"/>
          <w:marTop w:val="96"/>
          <w:marBottom w:val="0"/>
          <w:divBdr>
            <w:top w:val="none" w:sz="0" w:space="0" w:color="auto"/>
            <w:left w:val="none" w:sz="0" w:space="0" w:color="auto"/>
            <w:bottom w:val="none" w:sz="0" w:space="0" w:color="auto"/>
            <w:right w:val="none" w:sz="0" w:space="0" w:color="auto"/>
          </w:divBdr>
        </w:div>
      </w:divsChild>
    </w:div>
    <w:div w:id="2138833313">
      <w:bodyDiv w:val="1"/>
      <w:marLeft w:val="0"/>
      <w:marRight w:val="0"/>
      <w:marTop w:val="0"/>
      <w:marBottom w:val="0"/>
      <w:divBdr>
        <w:top w:val="none" w:sz="0" w:space="0" w:color="auto"/>
        <w:left w:val="none" w:sz="0" w:space="0" w:color="auto"/>
        <w:bottom w:val="none" w:sz="0" w:space="0" w:color="auto"/>
        <w:right w:val="none" w:sz="0" w:space="0" w:color="auto"/>
      </w:divBdr>
      <w:divsChild>
        <w:div w:id="1301109783">
          <w:marLeft w:val="1166"/>
          <w:marRight w:val="0"/>
          <w:marTop w:val="91"/>
          <w:marBottom w:val="0"/>
          <w:divBdr>
            <w:top w:val="none" w:sz="0" w:space="0" w:color="auto"/>
            <w:left w:val="none" w:sz="0" w:space="0" w:color="auto"/>
            <w:bottom w:val="none" w:sz="0" w:space="0" w:color="auto"/>
            <w:right w:val="none" w:sz="0" w:space="0" w:color="auto"/>
          </w:divBdr>
        </w:div>
        <w:div w:id="3022091">
          <w:marLeft w:val="1800"/>
          <w:marRight w:val="0"/>
          <w:marTop w:val="91"/>
          <w:marBottom w:val="0"/>
          <w:divBdr>
            <w:top w:val="none" w:sz="0" w:space="0" w:color="auto"/>
            <w:left w:val="none" w:sz="0" w:space="0" w:color="auto"/>
            <w:bottom w:val="none" w:sz="0" w:space="0" w:color="auto"/>
            <w:right w:val="none" w:sz="0" w:space="0" w:color="auto"/>
          </w:divBdr>
        </w:div>
        <w:div w:id="2087142034">
          <w:marLeft w:val="1166"/>
          <w:marRight w:val="0"/>
          <w:marTop w:val="91"/>
          <w:marBottom w:val="0"/>
          <w:divBdr>
            <w:top w:val="none" w:sz="0" w:space="0" w:color="auto"/>
            <w:left w:val="none" w:sz="0" w:space="0" w:color="auto"/>
            <w:bottom w:val="none" w:sz="0" w:space="0" w:color="auto"/>
            <w:right w:val="none" w:sz="0" w:space="0" w:color="auto"/>
          </w:divBdr>
        </w:div>
        <w:div w:id="714089197">
          <w:marLeft w:val="1166"/>
          <w:marRight w:val="0"/>
          <w:marTop w:val="91"/>
          <w:marBottom w:val="0"/>
          <w:divBdr>
            <w:top w:val="none" w:sz="0" w:space="0" w:color="auto"/>
            <w:left w:val="none" w:sz="0" w:space="0" w:color="auto"/>
            <w:bottom w:val="none" w:sz="0" w:space="0" w:color="auto"/>
            <w:right w:val="none" w:sz="0" w:space="0" w:color="auto"/>
          </w:divBdr>
        </w:div>
        <w:div w:id="1098601549">
          <w:marLeft w:val="1166"/>
          <w:marRight w:val="0"/>
          <w:marTop w:val="91"/>
          <w:marBottom w:val="0"/>
          <w:divBdr>
            <w:top w:val="none" w:sz="0" w:space="0" w:color="auto"/>
            <w:left w:val="none" w:sz="0" w:space="0" w:color="auto"/>
            <w:bottom w:val="none" w:sz="0" w:space="0" w:color="auto"/>
            <w:right w:val="none" w:sz="0" w:space="0" w:color="auto"/>
          </w:divBdr>
        </w:div>
        <w:div w:id="992835722">
          <w:marLeft w:val="1166"/>
          <w:marRight w:val="0"/>
          <w:marTop w:val="91"/>
          <w:marBottom w:val="0"/>
          <w:divBdr>
            <w:top w:val="none" w:sz="0" w:space="0" w:color="auto"/>
            <w:left w:val="none" w:sz="0" w:space="0" w:color="auto"/>
            <w:bottom w:val="none" w:sz="0" w:space="0" w:color="auto"/>
            <w:right w:val="none" w:sz="0" w:space="0" w:color="auto"/>
          </w:divBdr>
        </w:div>
        <w:div w:id="2023051027">
          <w:marLeft w:val="1166"/>
          <w:marRight w:val="0"/>
          <w:marTop w:val="91"/>
          <w:marBottom w:val="0"/>
          <w:divBdr>
            <w:top w:val="none" w:sz="0" w:space="0" w:color="auto"/>
            <w:left w:val="none" w:sz="0" w:space="0" w:color="auto"/>
            <w:bottom w:val="none" w:sz="0" w:space="0" w:color="auto"/>
            <w:right w:val="none" w:sz="0" w:space="0" w:color="auto"/>
          </w:divBdr>
        </w:div>
        <w:div w:id="293683625">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1237</Words>
  <Characters>7051</Characters>
  <Application>Microsoft Macintosh Word</Application>
  <DocSecurity>0</DocSecurity>
  <Lines>58</Lines>
  <Paragraphs>16</Paragraphs>
  <ScaleCrop>false</ScaleCrop>
  <Company>Uli</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Parzefall</dc:creator>
  <cp:keywords/>
  <dc:description/>
  <cp:lastModifiedBy>Ulrich Parzefall</cp:lastModifiedBy>
  <cp:revision>3</cp:revision>
  <dcterms:created xsi:type="dcterms:W3CDTF">2013-10-15T10:20:00Z</dcterms:created>
  <dcterms:modified xsi:type="dcterms:W3CDTF">2013-10-15T10:30:00Z</dcterms:modified>
</cp:coreProperties>
</file>