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5A63" w:rsidRPr="0004134E" w:rsidTr="006D7822">
        <w:trPr>
          <w:trHeight w:val="454"/>
        </w:trPr>
        <w:tc>
          <w:tcPr>
            <w:tcW w:w="9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045A63" w:rsidRDefault="00045A63" w:rsidP="00045A63">
            <w:pPr>
              <w:pStyle w:val="berschrift1"/>
              <w:spacing w:before="0"/>
              <w:jc w:val="center"/>
              <w:outlineLvl w:val="0"/>
              <w:rPr>
                <w:rFonts w:ascii="Arial" w:hAnsi="Arial" w:cs="Arial"/>
                <w:color w:val="auto"/>
                <w:lang w:val="en-US"/>
              </w:rPr>
            </w:pPr>
            <w:bookmarkStart w:id="0" w:name="_GoBack"/>
            <w:bookmarkEnd w:id="0"/>
            <w:r w:rsidRPr="00045A63">
              <w:rPr>
                <w:rFonts w:ascii="Arial" w:hAnsi="Arial" w:cs="Arial"/>
                <w:color w:val="auto"/>
                <w:sz w:val="24"/>
                <w:lang w:val="en-US"/>
              </w:rPr>
              <w:t xml:space="preserve">SATELLITE WORKSHOP AT DESY PHOTON SCIENCE USERS' MEETING </w:t>
            </w:r>
            <w:r>
              <w:rPr>
                <w:rFonts w:ascii="Arial" w:hAnsi="Arial" w:cs="Arial"/>
                <w:color w:val="auto"/>
                <w:sz w:val="24"/>
                <w:lang w:val="en-US"/>
              </w:rPr>
              <w:t>2014</w:t>
            </w:r>
          </w:p>
        </w:tc>
      </w:tr>
      <w:tr w:rsidR="00045A63" w:rsidRPr="0004134E" w:rsidTr="00045A63">
        <w:trPr>
          <w:trHeight w:val="227"/>
        </w:trPr>
        <w:tc>
          <w:tcPr>
            <w:tcW w:w="9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45A63" w:rsidRPr="00045A63" w:rsidRDefault="00045A63" w:rsidP="00144D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lang w:val="en-US"/>
              </w:rPr>
            </w:pPr>
          </w:p>
        </w:tc>
      </w:tr>
      <w:tr w:rsidR="00144D3C" w:rsidRPr="0004134E" w:rsidTr="006D7822">
        <w:trPr>
          <w:trHeight w:val="680"/>
        </w:trPr>
        <w:tc>
          <w:tcPr>
            <w:tcW w:w="9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144D3C" w:rsidRPr="00144D3C" w:rsidRDefault="006D7822" w:rsidP="00144D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6D7822">
              <w:rPr>
                <w:rFonts w:ascii="Arial" w:hAnsi="Arial" w:cs="Arial"/>
                <w:sz w:val="32"/>
                <w:lang w:val="en-US"/>
              </w:rPr>
              <w:t>The German Engineering Materials Science Centre (GEMS): Status and perspectives of the Helmholtz-</w:t>
            </w:r>
            <w:proofErr w:type="spellStart"/>
            <w:r w:rsidRPr="006D7822">
              <w:rPr>
                <w:rFonts w:ascii="Arial" w:hAnsi="Arial" w:cs="Arial"/>
                <w:sz w:val="32"/>
                <w:lang w:val="en-US"/>
              </w:rPr>
              <w:t>Zentrum</w:t>
            </w:r>
            <w:proofErr w:type="spellEnd"/>
            <w:r w:rsidRPr="006D7822">
              <w:rPr>
                <w:rFonts w:ascii="Arial" w:hAnsi="Arial" w:cs="Arial"/>
                <w:sz w:val="32"/>
                <w:lang w:val="en-US"/>
              </w:rPr>
              <w:t xml:space="preserve"> </w:t>
            </w:r>
            <w:proofErr w:type="spellStart"/>
            <w:r w:rsidRPr="006D7822">
              <w:rPr>
                <w:rFonts w:ascii="Arial" w:hAnsi="Arial" w:cs="Arial"/>
                <w:sz w:val="32"/>
                <w:lang w:val="en-US"/>
              </w:rPr>
              <w:t>Geesthacht</w:t>
            </w:r>
            <w:proofErr w:type="spellEnd"/>
            <w:r w:rsidRPr="006D7822">
              <w:rPr>
                <w:rFonts w:ascii="Arial" w:hAnsi="Arial" w:cs="Arial"/>
                <w:sz w:val="32"/>
                <w:lang w:val="en-US"/>
              </w:rPr>
              <w:t xml:space="preserve"> Outstation at DESY</w:t>
            </w:r>
          </w:p>
        </w:tc>
      </w:tr>
    </w:tbl>
    <w:p w:rsidR="00024FDB" w:rsidRPr="003F0E63" w:rsidRDefault="00024FDB" w:rsidP="00787B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</w:p>
    <w:p w:rsidR="00787BC4" w:rsidRDefault="00787BC4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242"/>
        <w:gridCol w:w="7938"/>
      </w:tblGrid>
      <w:tr w:rsidR="00E24859" w:rsidTr="006D7822">
        <w:trPr>
          <w:trHeight w:val="397"/>
        </w:trPr>
        <w:tc>
          <w:tcPr>
            <w:tcW w:w="1242" w:type="dxa"/>
            <w:tcBorders>
              <w:top w:val="single" w:sz="12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3F0E63" w:rsidRDefault="00045A63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3F0E63" w:rsidRDefault="003F0E63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F0E63">
              <w:rPr>
                <w:rFonts w:ascii="Arial" w:hAnsi="Arial" w:cs="Arial"/>
                <w:lang w:val="en-US"/>
              </w:rPr>
              <w:t xml:space="preserve">Thursday, </w:t>
            </w:r>
            <w:r>
              <w:rPr>
                <w:rFonts w:ascii="Arial" w:hAnsi="Arial" w:cs="Arial"/>
                <w:lang w:val="en-US"/>
              </w:rPr>
              <w:t xml:space="preserve">30 </w:t>
            </w:r>
            <w:r w:rsidRPr="003F0E63">
              <w:rPr>
                <w:rFonts w:ascii="Arial" w:hAnsi="Arial" w:cs="Arial"/>
                <w:lang w:val="en-US"/>
              </w:rPr>
              <w:t xml:space="preserve">January </w:t>
            </w:r>
            <w:r>
              <w:rPr>
                <w:rFonts w:ascii="Arial" w:hAnsi="Arial" w:cs="Arial"/>
                <w:lang w:val="en-US"/>
              </w:rPr>
              <w:t>2014</w:t>
            </w:r>
          </w:p>
        </w:tc>
      </w:tr>
      <w:tr w:rsidR="003F0E63" w:rsidTr="006D7822">
        <w:trPr>
          <w:trHeight w:val="397"/>
        </w:trPr>
        <w:tc>
          <w:tcPr>
            <w:tcW w:w="1242" w:type="dxa"/>
            <w:tcBorders>
              <w:top w:val="single" w:sz="12" w:space="0" w:color="F2F2F2" w:themeColor="background1" w:themeShade="F2"/>
              <w:left w:val="nil"/>
              <w:bottom w:val="single" w:sz="1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F0E63" w:rsidRDefault="003F0E63" w:rsidP="00045A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 w:rsidR="00045A63">
              <w:rPr>
                <w:rFonts w:ascii="Arial" w:hAnsi="Arial" w:cs="Arial"/>
                <w:lang w:val="en-US"/>
              </w:rPr>
              <w:t>ENUE</w:t>
            </w:r>
          </w:p>
        </w:tc>
        <w:tc>
          <w:tcPr>
            <w:tcW w:w="7938" w:type="dxa"/>
            <w:tcBorders>
              <w:top w:val="single" w:sz="12" w:space="0" w:color="F2F2F2" w:themeColor="background1" w:themeShade="F2"/>
              <w:left w:val="nil"/>
              <w:bottom w:val="single" w:sz="1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3F0E63" w:rsidRDefault="00E821A9" w:rsidP="0004134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Semimarr</w:t>
            </w:r>
            <w:r w:rsidRPr="00E821A9">
              <w:rPr>
                <w:rFonts w:ascii="Arial" w:hAnsi="Arial" w:cs="Arial"/>
                <w:lang w:val="en-US"/>
              </w:rPr>
              <w:t>aum</w:t>
            </w:r>
            <w:proofErr w:type="spellEnd"/>
            <w:r w:rsidRPr="00E821A9">
              <w:rPr>
                <w:rFonts w:ascii="Arial" w:hAnsi="Arial" w:cs="Arial"/>
                <w:lang w:val="en-US"/>
              </w:rPr>
              <w:t xml:space="preserve"> 2, </w:t>
            </w:r>
            <w:proofErr w:type="spellStart"/>
            <w:r w:rsidRPr="00E821A9">
              <w:rPr>
                <w:rFonts w:ascii="Arial" w:hAnsi="Arial" w:cs="Arial"/>
                <w:lang w:val="en-US"/>
              </w:rPr>
              <w:t>Geb</w:t>
            </w:r>
            <w:proofErr w:type="spellEnd"/>
            <w:r w:rsidRPr="00E821A9">
              <w:rPr>
                <w:rFonts w:ascii="Arial" w:hAnsi="Arial" w:cs="Arial"/>
                <w:lang w:val="en-US"/>
              </w:rPr>
              <w:t xml:space="preserve"> 2</w:t>
            </w:r>
            <w:r w:rsidR="0004134E">
              <w:rPr>
                <w:rFonts w:ascii="Arial" w:hAnsi="Arial" w:cs="Arial"/>
                <w:lang w:val="en-US"/>
              </w:rPr>
              <w:t>a</w:t>
            </w:r>
          </w:p>
        </w:tc>
      </w:tr>
    </w:tbl>
    <w:p w:rsidR="003F0E63" w:rsidRDefault="003F0E63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24FDB" w:rsidRDefault="00024FDB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24FDB" w:rsidRPr="003F0E63" w:rsidRDefault="00024FDB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1261"/>
        <w:gridCol w:w="5084"/>
        <w:gridCol w:w="2835"/>
      </w:tblGrid>
      <w:tr w:rsidR="00024FDB" w:rsidRPr="00585232" w:rsidTr="006D7822">
        <w:trPr>
          <w:trHeight w:val="624"/>
        </w:trPr>
        <w:tc>
          <w:tcPr>
            <w:tcW w:w="1261" w:type="dxa"/>
            <w:tcBorders>
              <w:top w:val="double" w:sz="4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585232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="00024FDB" w:rsidRPr="003F0E63">
              <w:rPr>
                <w:rFonts w:ascii="Arial" w:hAnsi="Arial" w:cs="Arial"/>
                <w:lang w:val="en-US"/>
              </w:rPr>
              <w:t>:30</w:t>
            </w:r>
          </w:p>
        </w:tc>
        <w:tc>
          <w:tcPr>
            <w:tcW w:w="5084" w:type="dxa"/>
            <w:tcBorders>
              <w:top w:val="double" w:sz="4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E821A9" w:rsidP="00E821A9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Welcome and s</w:t>
            </w:r>
            <w:r w:rsidR="00585232">
              <w:rPr>
                <w:rFonts w:ascii="Arial" w:hAnsi="Arial" w:cs="Arial"/>
                <w:lang w:val="en-US"/>
              </w:rPr>
              <w:t>tatus of GEMS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5D6CBF" w:rsidRPr="00585232" w:rsidRDefault="00585232" w:rsidP="005D6C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85232">
              <w:rPr>
                <w:rFonts w:ascii="Arial" w:hAnsi="Arial" w:cs="Arial"/>
                <w:b/>
              </w:rPr>
              <w:t>A. Schreyer, M. Müller</w:t>
            </w:r>
            <w:r w:rsidR="005D6CBF" w:rsidRPr="00585232">
              <w:rPr>
                <w:rFonts w:ascii="Arial" w:hAnsi="Arial" w:cs="Arial"/>
                <w:b/>
              </w:rPr>
              <w:t xml:space="preserve"> </w:t>
            </w:r>
          </w:p>
          <w:p w:rsidR="00024FDB" w:rsidRPr="00585232" w:rsidRDefault="00585232" w:rsidP="005D6CB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585232">
              <w:rPr>
                <w:rFonts w:ascii="Arial" w:hAnsi="Arial" w:cs="Arial"/>
                <w:i/>
              </w:rPr>
              <w:t>H</w:t>
            </w:r>
            <w:r>
              <w:rPr>
                <w:rFonts w:ascii="Arial" w:hAnsi="Arial" w:cs="Arial"/>
                <w:i/>
              </w:rPr>
              <w:t>ZG</w:t>
            </w:r>
          </w:p>
        </w:tc>
      </w:tr>
      <w:tr w:rsidR="00024FDB" w:rsidRPr="00181286" w:rsidTr="006D7822">
        <w:trPr>
          <w:trHeight w:val="624"/>
        </w:trPr>
        <w:tc>
          <w:tcPr>
            <w:tcW w:w="1261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E821A9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13:40</w:t>
            </w:r>
          </w:p>
        </w:tc>
        <w:tc>
          <w:tcPr>
            <w:tcW w:w="5084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181286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Solidification of Mg alloys</w:t>
            </w:r>
          </w:p>
        </w:tc>
        <w:tc>
          <w:tcPr>
            <w:tcW w:w="2835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Pr="00657B4D" w:rsidRDefault="00181286" w:rsidP="00657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D.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Tolnai</w:t>
            </w:r>
            <w:proofErr w:type="spellEnd"/>
          </w:p>
          <w:p w:rsidR="00E821A9" w:rsidRPr="00E821A9" w:rsidRDefault="00181286" w:rsidP="00657B4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HZG</w:t>
            </w:r>
          </w:p>
        </w:tc>
      </w:tr>
      <w:tr w:rsidR="00024FDB" w:rsidRPr="00E821A9" w:rsidTr="006D7822">
        <w:trPr>
          <w:trHeight w:val="624"/>
        </w:trPr>
        <w:tc>
          <w:tcPr>
            <w:tcW w:w="1261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E821A9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14:00</w:t>
            </w:r>
          </w:p>
        </w:tc>
        <w:tc>
          <w:tcPr>
            <w:tcW w:w="5084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Pr="006B0DB7" w:rsidRDefault="00E821A9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Texture </w:t>
            </w:r>
            <w:proofErr w:type="spellStart"/>
            <w:r>
              <w:rPr>
                <w:rFonts w:ascii="Arial" w:hAnsi="Arial" w:cs="Arial"/>
                <w:lang w:val="en-US"/>
              </w:rPr>
              <w:t>meaurements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of Mg alloys</w:t>
            </w:r>
          </w:p>
        </w:tc>
        <w:tc>
          <w:tcPr>
            <w:tcW w:w="2835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E821A9" w:rsidRPr="00657B4D" w:rsidRDefault="00E821A9" w:rsidP="00E821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S. Yi</w:t>
            </w:r>
          </w:p>
          <w:p w:rsidR="00024FDB" w:rsidRPr="005D6CBF" w:rsidRDefault="00E821A9" w:rsidP="00E821A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HZG</w:t>
            </w:r>
          </w:p>
        </w:tc>
      </w:tr>
      <w:tr w:rsidR="00E821A9" w:rsidRPr="00E821A9" w:rsidTr="006D7822">
        <w:trPr>
          <w:trHeight w:val="624"/>
        </w:trPr>
        <w:tc>
          <w:tcPr>
            <w:tcW w:w="1261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E821A9" w:rsidRDefault="00E821A9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14:20</w:t>
            </w:r>
          </w:p>
        </w:tc>
        <w:tc>
          <w:tcPr>
            <w:tcW w:w="5084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E821A9" w:rsidRDefault="00E821A9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Microtomography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of catalysts</w:t>
            </w:r>
          </w:p>
        </w:tc>
        <w:tc>
          <w:tcPr>
            <w:tcW w:w="2835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E821A9" w:rsidRPr="00657B4D" w:rsidRDefault="00E821A9" w:rsidP="00E821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G. Hofmann</w:t>
            </w:r>
          </w:p>
          <w:p w:rsidR="00E821A9" w:rsidRDefault="00E821A9" w:rsidP="00E821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KIT</w:t>
            </w:r>
          </w:p>
        </w:tc>
      </w:tr>
      <w:tr w:rsidR="00024FDB" w:rsidRPr="0004134E" w:rsidTr="006D7822">
        <w:trPr>
          <w:trHeight w:val="624"/>
        </w:trPr>
        <w:tc>
          <w:tcPr>
            <w:tcW w:w="1261" w:type="dxa"/>
            <w:tcBorders>
              <w:top w:val="single" w:sz="12" w:space="0" w:color="F2F2F2" w:themeColor="background1" w:themeShade="F2"/>
              <w:left w:val="nil"/>
              <w:bottom w:val="single" w:sz="12" w:space="0" w:color="FFFFFF" w:themeColor="background1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E821A9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14:40</w:t>
            </w:r>
          </w:p>
        </w:tc>
        <w:tc>
          <w:tcPr>
            <w:tcW w:w="5084" w:type="dxa"/>
            <w:tcBorders>
              <w:top w:val="single" w:sz="12" w:space="0" w:color="F2F2F2" w:themeColor="background1" w:themeShade="F2"/>
              <w:left w:val="nil"/>
              <w:bottom w:val="single" w:sz="12" w:space="0" w:color="FFFFFF" w:themeColor="background1"/>
              <w:right w:val="nil"/>
            </w:tcBorders>
            <w:shd w:val="clear" w:color="auto" w:fill="8DB3E2" w:themeFill="text2" w:themeFillTint="66"/>
            <w:vAlign w:val="center"/>
          </w:tcPr>
          <w:p w:rsidR="00181286" w:rsidRPr="00181286" w:rsidRDefault="00181286" w:rsidP="001812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181286">
              <w:rPr>
                <w:rFonts w:ascii="Arial" w:hAnsi="Arial" w:cs="Arial"/>
                <w:lang w:val="en-US"/>
              </w:rPr>
              <w:t>Nanochannel</w:t>
            </w:r>
            <w:proofErr w:type="spellEnd"/>
            <w:r w:rsidRPr="00181286">
              <w:rPr>
                <w:rFonts w:ascii="Arial" w:hAnsi="Arial" w:cs="Arial"/>
                <w:lang w:val="en-US"/>
              </w:rPr>
              <w:t xml:space="preserve"> Formation in </w:t>
            </w:r>
            <w:proofErr w:type="spellStart"/>
            <w:r w:rsidRPr="00181286">
              <w:rPr>
                <w:rFonts w:ascii="Arial" w:hAnsi="Arial" w:cs="Arial"/>
                <w:lang w:val="en-US"/>
              </w:rPr>
              <w:t>Cubosome</w:t>
            </w:r>
            <w:proofErr w:type="spellEnd"/>
          </w:p>
          <w:p w:rsidR="00024FDB" w:rsidRDefault="00181286" w:rsidP="001812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81286">
              <w:rPr>
                <w:rFonts w:ascii="Arial" w:hAnsi="Arial" w:cs="Arial"/>
                <w:lang w:val="en-US"/>
              </w:rPr>
              <w:t>Particles</w:t>
            </w:r>
          </w:p>
        </w:tc>
        <w:tc>
          <w:tcPr>
            <w:tcW w:w="2835" w:type="dxa"/>
            <w:tcBorders>
              <w:top w:val="single" w:sz="12" w:space="0" w:color="F2F2F2" w:themeColor="background1" w:themeShade="F2"/>
              <w:left w:val="nil"/>
              <w:bottom w:val="single" w:sz="12" w:space="0" w:color="FFFFFF" w:themeColor="background1"/>
              <w:right w:val="nil"/>
            </w:tcBorders>
            <w:shd w:val="clear" w:color="auto" w:fill="8DB3E2" w:themeFill="text2" w:themeFillTint="66"/>
            <w:vAlign w:val="center"/>
          </w:tcPr>
          <w:p w:rsidR="00585232" w:rsidRPr="00657B4D" w:rsidRDefault="00181286" w:rsidP="005852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Angelov</w:t>
            </w:r>
            <w:proofErr w:type="spellEnd"/>
          </w:p>
          <w:p w:rsidR="00024FDB" w:rsidRPr="005D6CBF" w:rsidRDefault="00181286" w:rsidP="005852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Cz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>. Acad. Sci., Prague</w:t>
            </w:r>
          </w:p>
        </w:tc>
      </w:tr>
      <w:tr w:rsidR="00024FDB" w:rsidRPr="00181286" w:rsidTr="006D7822">
        <w:trPr>
          <w:trHeight w:val="510"/>
        </w:trPr>
        <w:tc>
          <w:tcPr>
            <w:tcW w:w="12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24FDB" w:rsidRDefault="00585232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15.00</w:t>
            </w:r>
          </w:p>
        </w:tc>
        <w:tc>
          <w:tcPr>
            <w:tcW w:w="50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24FDB" w:rsidRPr="00144D3C" w:rsidRDefault="00024FDB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 w:rsidRPr="00144D3C">
              <w:rPr>
                <w:rFonts w:ascii="Arial" w:hAnsi="Arial" w:cs="Arial"/>
                <w:b/>
                <w:i/>
                <w:lang w:val="en-US"/>
              </w:rPr>
              <w:t>Coffee</w:t>
            </w:r>
            <w:r w:rsidR="00045A63">
              <w:rPr>
                <w:rFonts w:ascii="Arial" w:hAnsi="Arial" w:cs="Arial"/>
                <w:b/>
                <w:i/>
                <w:lang w:val="en-US"/>
              </w:rPr>
              <w:t xml:space="preserve"> Break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024FDB" w:rsidRPr="003F0E63" w:rsidRDefault="00024FDB" w:rsidP="00657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024FDB" w:rsidRPr="00181286" w:rsidTr="006D7822">
        <w:trPr>
          <w:trHeight w:val="624"/>
        </w:trPr>
        <w:tc>
          <w:tcPr>
            <w:tcW w:w="1261" w:type="dxa"/>
            <w:tcBorders>
              <w:top w:val="double" w:sz="4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7768AC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  <w:r w:rsidR="005D6CBF">
              <w:rPr>
                <w:rFonts w:ascii="Arial" w:hAnsi="Arial" w:cs="Arial"/>
                <w:lang w:val="en-US"/>
              </w:rPr>
              <w:t>:3</w:t>
            </w:r>
            <w:r w:rsidR="00024FDB" w:rsidRPr="003F0E63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5084" w:type="dxa"/>
            <w:tcBorders>
              <w:top w:val="double" w:sz="4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181286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Grain mapping: Status and first experiments</w:t>
            </w:r>
            <w:r w:rsidR="006D7822" w:rsidRPr="006D782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6D7822" w:rsidRPr="00E821A9" w:rsidRDefault="00181286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821A9">
              <w:rPr>
                <w:rFonts w:ascii="Arial" w:hAnsi="Arial" w:cs="Arial"/>
                <w:b/>
              </w:rPr>
              <w:t>T. Fischer, U. Lienert</w:t>
            </w:r>
          </w:p>
          <w:p w:rsidR="00024FDB" w:rsidRPr="00E821A9" w:rsidRDefault="00181286" w:rsidP="006D7822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i/>
              </w:rPr>
            </w:pPr>
            <w:r w:rsidRPr="00E821A9">
              <w:rPr>
                <w:rFonts w:ascii="Arial" w:hAnsi="Arial" w:cs="Arial"/>
                <w:i/>
              </w:rPr>
              <w:t>HZG, DESY</w:t>
            </w:r>
          </w:p>
        </w:tc>
      </w:tr>
      <w:tr w:rsidR="00024FDB" w:rsidRPr="00181286" w:rsidTr="006D7822">
        <w:trPr>
          <w:trHeight w:val="624"/>
        </w:trPr>
        <w:tc>
          <w:tcPr>
            <w:tcW w:w="1261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024FDB" w:rsidRDefault="007768AC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15:55</w:t>
            </w:r>
          </w:p>
        </w:tc>
        <w:tc>
          <w:tcPr>
            <w:tcW w:w="5084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181286" w:rsidRPr="00181286" w:rsidRDefault="00181286" w:rsidP="001812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81286">
              <w:rPr>
                <w:rFonts w:ascii="Arial" w:hAnsi="Arial" w:cs="Arial"/>
                <w:lang w:val="en-US"/>
              </w:rPr>
              <w:t>Unwrapping differential x-ray</w:t>
            </w:r>
          </w:p>
          <w:p w:rsidR="00181286" w:rsidRPr="00181286" w:rsidRDefault="00181286" w:rsidP="001812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81286">
              <w:rPr>
                <w:rFonts w:ascii="Arial" w:hAnsi="Arial" w:cs="Arial"/>
                <w:lang w:val="en-US"/>
              </w:rPr>
              <w:t>phase-contrast images through phase</w:t>
            </w:r>
          </w:p>
          <w:p w:rsidR="00024FDB" w:rsidRDefault="00181286" w:rsidP="001812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181286">
              <w:rPr>
                <w:rFonts w:ascii="Arial" w:hAnsi="Arial" w:cs="Arial"/>
                <w:lang w:val="en-US"/>
              </w:rPr>
              <w:t>estimation from multiple energy data</w:t>
            </w:r>
            <w:r w:rsidR="006D7822" w:rsidRPr="006D782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2835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nil"/>
            </w:tcBorders>
            <w:shd w:val="clear" w:color="auto" w:fill="8DB3E2" w:themeFill="text2" w:themeFillTint="66"/>
            <w:vAlign w:val="center"/>
          </w:tcPr>
          <w:p w:rsidR="006D7822" w:rsidRPr="00181286" w:rsidRDefault="00E821A9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Epple</w:t>
            </w:r>
          </w:p>
          <w:p w:rsidR="00024FDB" w:rsidRPr="00181286" w:rsidRDefault="00181286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181286">
              <w:rPr>
                <w:rFonts w:ascii="Arial" w:hAnsi="Arial" w:cs="Arial"/>
                <w:i/>
              </w:rPr>
              <w:t>TU München</w:t>
            </w:r>
          </w:p>
        </w:tc>
      </w:tr>
      <w:tr w:rsidR="00024FDB" w:rsidRPr="00181286" w:rsidTr="006D7822">
        <w:trPr>
          <w:trHeight w:val="624"/>
        </w:trPr>
        <w:tc>
          <w:tcPr>
            <w:tcW w:w="1261" w:type="dxa"/>
            <w:tcBorders>
              <w:top w:val="single" w:sz="12" w:space="0" w:color="F2F2F2" w:themeColor="background1" w:themeShade="F2"/>
              <w:left w:val="nil"/>
              <w:bottom w:val="single" w:sz="1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024FDB" w:rsidRPr="003F0E63" w:rsidRDefault="00E821A9" w:rsidP="00024FD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16:15</w:t>
            </w:r>
          </w:p>
        </w:tc>
        <w:tc>
          <w:tcPr>
            <w:tcW w:w="5084" w:type="dxa"/>
            <w:tcBorders>
              <w:top w:val="single" w:sz="12" w:space="0" w:color="F2F2F2" w:themeColor="background1" w:themeShade="F2"/>
              <w:left w:val="nil"/>
              <w:bottom w:val="single" w:sz="1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024FDB" w:rsidRPr="003F0E63" w:rsidRDefault="006D7822" w:rsidP="006D782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Final Discussion</w:t>
            </w:r>
          </w:p>
        </w:tc>
        <w:tc>
          <w:tcPr>
            <w:tcW w:w="2835" w:type="dxa"/>
            <w:tcBorders>
              <w:top w:val="single" w:sz="12" w:space="0" w:color="F2F2F2" w:themeColor="background1" w:themeShade="F2"/>
              <w:left w:val="nil"/>
              <w:bottom w:val="single" w:sz="12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024FDB" w:rsidRPr="00652B9C" w:rsidRDefault="00024FDB" w:rsidP="00024FDB">
            <w:pPr>
              <w:autoSpaceDE w:val="0"/>
              <w:autoSpaceDN w:val="0"/>
              <w:adjustRightInd w:val="0"/>
              <w:ind w:left="705" w:hanging="705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787BC4" w:rsidRDefault="00787BC4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E24859" w:rsidRPr="003F0E63" w:rsidRDefault="00E24859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9D5A15" w:rsidRPr="003F0E63" w:rsidRDefault="009D5A15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242"/>
        <w:gridCol w:w="7938"/>
      </w:tblGrid>
      <w:tr w:rsidR="00045A63" w:rsidRPr="0004134E" w:rsidTr="006D7822">
        <w:trPr>
          <w:trHeight w:val="737"/>
        </w:trPr>
        <w:tc>
          <w:tcPr>
            <w:tcW w:w="124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:rsidR="00045A63" w:rsidRPr="00E24859" w:rsidRDefault="00E24859" w:rsidP="007C75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CONTACT</w:t>
            </w:r>
          </w:p>
        </w:tc>
        <w:tc>
          <w:tcPr>
            <w:tcW w:w="7938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D7822" w:rsidRPr="00E24859" w:rsidRDefault="006D7822" w:rsidP="007C75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6D7822">
              <w:rPr>
                <w:rFonts w:ascii="Arial" w:hAnsi="Arial" w:cs="Arial"/>
                <w:sz w:val="20"/>
                <w:lang w:val="en-US"/>
              </w:rPr>
              <w:t>martin.mueller@hzg.de</w:t>
            </w:r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Pr="006D7822">
              <w:rPr>
                <w:rFonts w:ascii="Arial" w:hAnsi="Arial" w:cs="Arial"/>
                <w:sz w:val="20"/>
                <w:lang w:val="en-US"/>
              </w:rPr>
              <w:t>andreas.schreyer@hzg.de</w:t>
            </w:r>
          </w:p>
        </w:tc>
      </w:tr>
      <w:tr w:rsidR="006D7822" w:rsidRPr="00181286" w:rsidTr="006D7822">
        <w:trPr>
          <w:trHeight w:val="737"/>
        </w:trPr>
        <w:tc>
          <w:tcPr>
            <w:tcW w:w="124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808080" w:themeColor="background1" w:themeShade="80"/>
              <w:right w:val="nil"/>
            </w:tcBorders>
            <w:shd w:val="clear" w:color="auto" w:fill="DBE5F1" w:themeFill="accent1" w:themeFillTint="33"/>
            <w:vAlign w:val="center"/>
          </w:tcPr>
          <w:p w:rsidR="006D7822" w:rsidRDefault="006D7822" w:rsidP="007C75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CHAIR</w:t>
            </w:r>
          </w:p>
        </w:tc>
        <w:tc>
          <w:tcPr>
            <w:tcW w:w="7938" w:type="dxa"/>
            <w:tcBorders>
              <w:top w:val="single" w:sz="12" w:space="0" w:color="A6A6A6" w:themeColor="background1" w:themeShade="A6"/>
              <w:left w:val="nil"/>
              <w:bottom w:val="single" w:sz="12" w:space="0" w:color="808080" w:themeColor="background1" w:themeShade="80"/>
              <w:right w:val="single" w:sz="12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D7822" w:rsidRDefault="006D7822" w:rsidP="007C75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787BC4" w:rsidRPr="00181286" w:rsidRDefault="00787BC4" w:rsidP="0078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sectPr w:rsidR="00787BC4" w:rsidRPr="001812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MR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872"/>
    <w:multiLevelType w:val="hybridMultilevel"/>
    <w:tmpl w:val="4DD8DFF0"/>
    <w:lvl w:ilvl="0" w:tplc="7F600E70">
      <w:numFmt w:val="bullet"/>
      <w:lvlText w:val="-"/>
      <w:lvlJc w:val="left"/>
      <w:pPr>
        <w:ind w:left="720" w:hanging="360"/>
      </w:pPr>
      <w:rPr>
        <w:rFonts w:ascii="CMR9" w:eastAsiaTheme="minorHAnsi" w:hAnsi="CMR9" w:cs="CMR9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C4"/>
    <w:rsid w:val="00024FDB"/>
    <w:rsid w:val="0004134E"/>
    <w:rsid w:val="00045A63"/>
    <w:rsid w:val="0007391D"/>
    <w:rsid w:val="00144D3C"/>
    <w:rsid w:val="00181286"/>
    <w:rsid w:val="00227D3F"/>
    <w:rsid w:val="003F0E63"/>
    <w:rsid w:val="00585232"/>
    <w:rsid w:val="005D6CBF"/>
    <w:rsid w:val="00652B9C"/>
    <w:rsid w:val="00657B4D"/>
    <w:rsid w:val="006B0DB7"/>
    <w:rsid w:val="006C3E1C"/>
    <w:rsid w:val="006D7822"/>
    <w:rsid w:val="00764475"/>
    <w:rsid w:val="007768AC"/>
    <w:rsid w:val="00787BC4"/>
    <w:rsid w:val="009D5A15"/>
    <w:rsid w:val="009D71EB"/>
    <w:rsid w:val="00AA4895"/>
    <w:rsid w:val="00AD7295"/>
    <w:rsid w:val="00E24859"/>
    <w:rsid w:val="00E821A9"/>
    <w:rsid w:val="00F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32"/>
  </w:style>
  <w:style w:type="paragraph" w:styleId="berschrift1">
    <w:name w:val="heading 1"/>
    <w:basedOn w:val="Standard"/>
    <w:next w:val="Standard"/>
    <w:link w:val="berschrift1Zchn"/>
    <w:uiPriority w:val="9"/>
    <w:qFormat/>
    <w:rsid w:val="0078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87BC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F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F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48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5232"/>
  </w:style>
  <w:style w:type="paragraph" w:styleId="berschrift1">
    <w:name w:val="heading 1"/>
    <w:basedOn w:val="Standard"/>
    <w:next w:val="Standard"/>
    <w:link w:val="berschrift1Zchn"/>
    <w:uiPriority w:val="9"/>
    <w:qFormat/>
    <w:rsid w:val="0078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8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87BC4"/>
    <w:pPr>
      <w:ind w:left="720"/>
      <w:contextualSpacing/>
    </w:pPr>
  </w:style>
  <w:style w:type="table" w:styleId="Tabellenraster">
    <w:name w:val="Table Grid"/>
    <w:basedOn w:val="NormaleTabelle"/>
    <w:uiPriority w:val="59"/>
    <w:rsid w:val="003F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F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4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Falkenberg, Gerald</dc:creator>
  <cp:lastModifiedBy>Unger, Daniela</cp:lastModifiedBy>
  <cp:revision>2</cp:revision>
  <cp:lastPrinted>2013-12-19T12:07:00Z</cp:lastPrinted>
  <dcterms:created xsi:type="dcterms:W3CDTF">2014-01-24T10:42:00Z</dcterms:created>
  <dcterms:modified xsi:type="dcterms:W3CDTF">2014-01-24T10:42:00Z</dcterms:modified>
</cp:coreProperties>
</file>