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3B" w:rsidRPr="003B06FD" w:rsidRDefault="0050043E" w:rsidP="00032325">
      <w:pPr>
        <w:pStyle w:val="berschrift1"/>
        <w:spacing w:before="0"/>
        <w:jc w:val="center"/>
        <w:rPr>
          <w:lang w:val="en-US"/>
        </w:rPr>
      </w:pPr>
      <w:proofErr w:type="gramStart"/>
      <w:r w:rsidRPr="003B06FD">
        <w:rPr>
          <w:lang w:val="en-US"/>
        </w:rPr>
        <w:t xml:space="preserve">Agenda </w:t>
      </w:r>
      <w:r w:rsidR="00AA17C7">
        <w:rPr>
          <w:lang w:val="en-US"/>
        </w:rPr>
        <w:t xml:space="preserve"> Final</w:t>
      </w:r>
      <w:proofErr w:type="gramEnd"/>
    </w:p>
    <w:p w:rsidR="0015333B" w:rsidRPr="0015333B" w:rsidRDefault="0015333B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22222"/>
          <w:sz w:val="24"/>
          <w:szCs w:val="24"/>
          <w:lang w:val="en-US"/>
        </w:rPr>
      </w:pPr>
      <w:r w:rsidRPr="0015333B">
        <w:rPr>
          <w:rFonts w:cstheme="minorHAnsi"/>
          <w:b/>
          <w:color w:val="222222"/>
          <w:sz w:val="24"/>
          <w:szCs w:val="24"/>
          <w:lang w:val="en-US"/>
        </w:rPr>
        <w:t>Monday 11 June 2012</w:t>
      </w:r>
    </w:p>
    <w:p w:rsidR="0015333B" w:rsidRDefault="00B14739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val="en-US"/>
        </w:rPr>
      </w:pPr>
      <w:r>
        <w:rPr>
          <w:rFonts w:cstheme="minorHAnsi"/>
          <w:color w:val="222222"/>
          <w:sz w:val="24"/>
          <w:szCs w:val="24"/>
          <w:lang w:val="en-US"/>
        </w:rPr>
        <w:tab/>
      </w:r>
      <w:r>
        <w:rPr>
          <w:rFonts w:cstheme="minorHAnsi"/>
          <w:color w:val="222222"/>
          <w:sz w:val="24"/>
          <w:szCs w:val="24"/>
          <w:lang w:val="en-US"/>
        </w:rPr>
        <w:tab/>
      </w:r>
    </w:p>
    <w:p w:rsidR="00B14739" w:rsidRDefault="00B14739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val="en-US"/>
        </w:rPr>
      </w:pPr>
      <w:r>
        <w:rPr>
          <w:rFonts w:cstheme="minorHAnsi"/>
          <w:color w:val="222222"/>
          <w:sz w:val="24"/>
          <w:szCs w:val="24"/>
          <w:lang w:val="en-US"/>
        </w:rPr>
        <w:t>11:30</w:t>
      </w:r>
      <w:r>
        <w:rPr>
          <w:rFonts w:cstheme="minorHAnsi"/>
          <w:color w:val="222222"/>
          <w:sz w:val="24"/>
          <w:szCs w:val="24"/>
          <w:lang w:val="en-US"/>
        </w:rPr>
        <w:tab/>
      </w:r>
      <w:r>
        <w:rPr>
          <w:rFonts w:cstheme="minorHAnsi"/>
          <w:color w:val="222222"/>
          <w:sz w:val="24"/>
          <w:szCs w:val="24"/>
          <w:lang w:val="en-US"/>
        </w:rPr>
        <w:tab/>
      </w:r>
      <w:r w:rsidRPr="00FF1A96">
        <w:rPr>
          <w:rFonts w:cstheme="minorHAnsi"/>
          <w:bCs/>
          <w:i/>
          <w:color w:val="333333"/>
          <w:sz w:val="24"/>
          <w:szCs w:val="24"/>
          <w:lang w:val="en-US"/>
        </w:rPr>
        <w:t>Tour on RI at DESY (on request)</w:t>
      </w:r>
    </w:p>
    <w:p w:rsidR="0015333B" w:rsidRPr="00B14739" w:rsidRDefault="0015333B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12:30 </w:t>
      </w:r>
      <w:r>
        <w:rPr>
          <w:rFonts w:cstheme="minorHAnsi"/>
          <w:color w:val="444444"/>
          <w:sz w:val="24"/>
          <w:szCs w:val="24"/>
          <w:lang w:val="en-US"/>
        </w:rPr>
        <w:tab/>
      </w:r>
      <w:r>
        <w:rPr>
          <w:rFonts w:cstheme="minorHAnsi"/>
          <w:color w:val="444444"/>
          <w:sz w:val="24"/>
          <w:szCs w:val="24"/>
          <w:lang w:val="en-US"/>
        </w:rPr>
        <w:tab/>
      </w:r>
      <w:r>
        <w:rPr>
          <w:rFonts w:cstheme="minorHAnsi"/>
          <w:b/>
          <w:bCs/>
          <w:color w:val="333333"/>
          <w:sz w:val="24"/>
          <w:szCs w:val="24"/>
          <w:lang w:val="en-US"/>
        </w:rPr>
        <w:t xml:space="preserve">Registration open  </w:t>
      </w:r>
      <w:r w:rsidR="00B14739">
        <w:rPr>
          <w:rFonts w:cstheme="minorHAnsi"/>
          <w:b/>
          <w:bCs/>
          <w:color w:val="333333"/>
          <w:sz w:val="24"/>
          <w:szCs w:val="24"/>
          <w:lang w:val="en-US"/>
        </w:rPr>
        <w:t xml:space="preserve"> </w:t>
      </w:r>
    </w:p>
    <w:p w:rsidR="0015333B" w:rsidRDefault="0015333B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>13:00</w:t>
      </w:r>
      <w:r>
        <w:rPr>
          <w:rFonts w:cstheme="minorHAnsi"/>
          <w:color w:val="444444"/>
          <w:sz w:val="24"/>
          <w:szCs w:val="24"/>
          <w:lang w:val="en-US"/>
        </w:rPr>
        <w:tab/>
      </w:r>
      <w:r>
        <w:rPr>
          <w:rFonts w:cstheme="minorHAnsi"/>
          <w:color w:val="444444"/>
          <w:sz w:val="24"/>
          <w:szCs w:val="24"/>
          <w:lang w:val="en-US"/>
        </w:rPr>
        <w:tab/>
      </w:r>
      <w:r w:rsidRPr="000C67F9">
        <w:rPr>
          <w:rFonts w:cstheme="minorHAnsi"/>
          <w:bCs/>
          <w:i/>
          <w:color w:val="333333"/>
          <w:sz w:val="24"/>
          <w:szCs w:val="24"/>
          <w:lang w:val="en-US"/>
        </w:rPr>
        <w:t xml:space="preserve">Lunch </w:t>
      </w:r>
    </w:p>
    <w:p w:rsidR="0015333B" w:rsidRDefault="0015333B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</w:p>
    <w:p w:rsidR="0015333B" w:rsidRDefault="0015333B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14:00 - 14:30 </w:t>
      </w:r>
      <w:r>
        <w:rPr>
          <w:rFonts w:cstheme="minorHAnsi"/>
          <w:color w:val="444444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>Opening session</w:t>
      </w:r>
    </w:p>
    <w:p w:rsidR="0015333B" w:rsidRDefault="0015333B" w:rsidP="0015333B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i/>
          <w:iCs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14:00   </w:t>
      </w:r>
      <w:r>
        <w:rPr>
          <w:rFonts w:cstheme="minorHAnsi"/>
          <w:b/>
          <w:bCs/>
          <w:color w:val="333333"/>
          <w:sz w:val="24"/>
          <w:szCs w:val="24"/>
          <w:lang w:val="en-US"/>
        </w:rPr>
        <w:t xml:space="preserve">Welcome </w:t>
      </w:r>
      <w:r>
        <w:rPr>
          <w:rFonts w:cstheme="minorHAnsi"/>
          <w:i/>
          <w:iCs/>
          <w:color w:val="444444"/>
          <w:sz w:val="24"/>
          <w:szCs w:val="24"/>
          <w:lang w:val="en-US"/>
        </w:rPr>
        <w:t>10'</w:t>
      </w:r>
    </w:p>
    <w:p w:rsidR="0015333B" w:rsidRDefault="0015333B" w:rsidP="0086735A">
      <w:pPr>
        <w:autoSpaceDE w:val="0"/>
        <w:autoSpaceDN w:val="0"/>
        <w:adjustRightInd w:val="0"/>
        <w:spacing w:after="0" w:line="240" w:lineRule="auto"/>
        <w:ind w:left="2127" w:hanging="711"/>
        <w:rPr>
          <w:rFonts w:cstheme="minorHAnsi"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14:10 </w:t>
      </w:r>
      <w:r w:rsidR="000B7D8B">
        <w:rPr>
          <w:rFonts w:cstheme="minorHAnsi"/>
          <w:color w:val="444444"/>
          <w:sz w:val="24"/>
          <w:szCs w:val="24"/>
          <w:lang w:val="en-US"/>
        </w:rPr>
        <w:t xml:space="preserve">  </w:t>
      </w:r>
      <w:r>
        <w:rPr>
          <w:rFonts w:cstheme="minorHAnsi"/>
          <w:b/>
          <w:bCs/>
          <w:color w:val="333333"/>
          <w:sz w:val="24"/>
          <w:szCs w:val="24"/>
          <w:lang w:val="en-US"/>
        </w:rPr>
        <w:t xml:space="preserve">Goals of </w:t>
      </w:r>
      <w:r w:rsidR="000B7D8B">
        <w:rPr>
          <w:rFonts w:cstheme="minorHAnsi"/>
          <w:b/>
          <w:bCs/>
          <w:color w:val="333333"/>
          <w:sz w:val="24"/>
          <w:szCs w:val="24"/>
          <w:lang w:val="en-US"/>
        </w:rPr>
        <w:t>COPORI Activity on Exchange of Experience &amp; Best</w:t>
      </w:r>
      <w:r w:rsidR="0086735A">
        <w:rPr>
          <w:rFonts w:cstheme="minorHAnsi"/>
          <w:b/>
          <w:bCs/>
          <w:color w:val="333333"/>
          <w:sz w:val="24"/>
          <w:szCs w:val="24"/>
          <w:lang w:val="en-US"/>
        </w:rPr>
        <w:t xml:space="preserve"> Practices </w:t>
      </w:r>
      <w:r w:rsidR="000B7D8B">
        <w:rPr>
          <w:rFonts w:cstheme="minorHAnsi"/>
          <w:i/>
          <w:iCs/>
          <w:color w:val="444444"/>
          <w:sz w:val="24"/>
          <w:szCs w:val="24"/>
          <w:lang w:val="en-US"/>
        </w:rPr>
        <w:t>15</w:t>
      </w:r>
      <w:r>
        <w:rPr>
          <w:rFonts w:cstheme="minorHAnsi"/>
          <w:i/>
          <w:iCs/>
          <w:color w:val="444444"/>
          <w:sz w:val="24"/>
          <w:szCs w:val="24"/>
          <w:lang w:val="en-US"/>
        </w:rPr>
        <w:t>'</w:t>
      </w:r>
    </w:p>
    <w:p w:rsidR="0015333B" w:rsidRDefault="0015333B" w:rsidP="0015333B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Ute </w:t>
      </w:r>
      <w:proofErr w:type="spellStart"/>
      <w:r>
        <w:rPr>
          <w:rFonts w:cstheme="minorHAnsi"/>
          <w:color w:val="444444"/>
          <w:sz w:val="24"/>
          <w:szCs w:val="24"/>
          <w:lang w:val="en-US"/>
        </w:rPr>
        <w:t>Krell</w:t>
      </w:r>
      <w:proofErr w:type="spellEnd"/>
      <w:r w:rsidR="000B7D8B">
        <w:rPr>
          <w:rFonts w:cstheme="minorHAnsi"/>
          <w:color w:val="444444"/>
          <w:sz w:val="24"/>
          <w:szCs w:val="24"/>
          <w:lang w:val="en-US"/>
        </w:rPr>
        <w:t xml:space="preserve">, </w:t>
      </w:r>
      <w:proofErr w:type="spellStart"/>
      <w:r w:rsidR="000C67F9">
        <w:rPr>
          <w:rFonts w:cstheme="minorHAnsi"/>
          <w:color w:val="444444"/>
          <w:sz w:val="24"/>
          <w:szCs w:val="24"/>
          <w:lang w:val="en-US"/>
        </w:rPr>
        <w:t>CoPoRI</w:t>
      </w:r>
      <w:proofErr w:type="spellEnd"/>
      <w:r w:rsidR="000C67F9">
        <w:rPr>
          <w:rFonts w:cstheme="minorHAnsi"/>
          <w:color w:val="444444"/>
          <w:sz w:val="24"/>
          <w:szCs w:val="24"/>
          <w:lang w:val="en-US"/>
        </w:rPr>
        <w:t xml:space="preserve"> W</w:t>
      </w:r>
      <w:r w:rsidR="000B7D8B">
        <w:rPr>
          <w:rFonts w:cstheme="minorHAnsi"/>
          <w:color w:val="444444"/>
          <w:sz w:val="24"/>
          <w:szCs w:val="24"/>
          <w:lang w:val="en-US"/>
        </w:rPr>
        <w:t xml:space="preserve">ork package </w:t>
      </w:r>
      <w:r w:rsidR="000C67F9">
        <w:rPr>
          <w:rFonts w:cstheme="minorHAnsi"/>
          <w:color w:val="444444"/>
          <w:sz w:val="24"/>
          <w:szCs w:val="24"/>
          <w:lang w:val="en-US"/>
        </w:rPr>
        <w:t xml:space="preserve">3 </w:t>
      </w:r>
      <w:r w:rsidR="000B7D8B">
        <w:rPr>
          <w:rFonts w:cstheme="minorHAnsi"/>
          <w:color w:val="444444"/>
          <w:sz w:val="24"/>
          <w:szCs w:val="24"/>
          <w:lang w:val="en-US"/>
        </w:rPr>
        <w:t>leader</w:t>
      </w:r>
    </w:p>
    <w:p w:rsidR="00032325" w:rsidRDefault="000C67F9" w:rsidP="00F37DE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4"/>
          <w:szCs w:val="24"/>
          <w:lang w:val="en-US"/>
        </w:rPr>
      </w:pP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</w:p>
    <w:p w:rsidR="00F37DE7" w:rsidRPr="005B0413" w:rsidRDefault="00032325" w:rsidP="00F37DE7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 w:rsidRPr="00900936">
        <w:rPr>
          <w:rFonts w:cstheme="minorHAnsi"/>
          <w:color w:val="333333"/>
          <w:sz w:val="24"/>
          <w:szCs w:val="24"/>
          <w:lang w:val="en-US"/>
        </w:rPr>
        <w:t xml:space="preserve">  </w:t>
      </w:r>
      <w:r w:rsidR="005B0413" w:rsidRPr="00900936">
        <w:rPr>
          <w:rFonts w:cstheme="minorHAnsi"/>
          <w:color w:val="333333"/>
          <w:sz w:val="24"/>
          <w:szCs w:val="24"/>
          <w:lang w:val="en-US"/>
        </w:rPr>
        <w:t xml:space="preserve"> </w:t>
      </w:r>
      <w:proofErr w:type="spellStart"/>
      <w:r w:rsidR="000C67F9" w:rsidRPr="005B0413">
        <w:rPr>
          <w:rFonts w:cstheme="minorHAnsi"/>
          <w:color w:val="333333"/>
          <w:sz w:val="24"/>
          <w:szCs w:val="24"/>
        </w:rPr>
        <w:t>chair</w:t>
      </w:r>
      <w:proofErr w:type="spellEnd"/>
      <w:r w:rsidR="000C67F9" w:rsidRPr="005B0413">
        <w:rPr>
          <w:rFonts w:cstheme="minorHAnsi"/>
          <w:color w:val="333333"/>
          <w:sz w:val="24"/>
          <w:szCs w:val="24"/>
        </w:rPr>
        <w:t xml:space="preserve">: </w:t>
      </w:r>
      <w:r w:rsidR="005B0413" w:rsidRPr="005B0413">
        <w:rPr>
          <w:rFonts w:cstheme="minorHAnsi"/>
          <w:color w:val="333333"/>
          <w:sz w:val="24"/>
          <w:szCs w:val="24"/>
        </w:rPr>
        <w:t xml:space="preserve">S. Krauwer, </w:t>
      </w:r>
      <w:proofErr w:type="spellStart"/>
      <w:r w:rsidR="005B0413" w:rsidRPr="005B0413">
        <w:rPr>
          <w:rFonts w:cstheme="minorHAnsi"/>
          <w:color w:val="333333"/>
          <w:sz w:val="24"/>
          <w:szCs w:val="24"/>
        </w:rPr>
        <w:t>rapporteur</w:t>
      </w:r>
      <w:proofErr w:type="spellEnd"/>
      <w:r w:rsidR="005B0413" w:rsidRPr="005B0413">
        <w:rPr>
          <w:rFonts w:cstheme="minorHAnsi"/>
          <w:color w:val="333333"/>
          <w:sz w:val="24"/>
          <w:szCs w:val="24"/>
        </w:rPr>
        <w:t>: I. Hollemann</w:t>
      </w:r>
    </w:p>
    <w:p w:rsidR="00F37DE7" w:rsidRDefault="00F37DE7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14:30 - 15:00 </w:t>
      </w:r>
      <w:r>
        <w:rPr>
          <w:rFonts w:cstheme="minorHAnsi"/>
          <w:color w:val="444444"/>
          <w:sz w:val="24"/>
          <w:szCs w:val="24"/>
          <w:lang w:val="en-US"/>
        </w:rPr>
        <w:tab/>
      </w:r>
      <w:r w:rsidRPr="00F37DE7">
        <w:rPr>
          <w:rFonts w:cstheme="minorHAnsi"/>
          <w:b/>
          <w:color w:val="444444"/>
          <w:sz w:val="24"/>
          <w:szCs w:val="24"/>
          <w:lang w:val="en-US"/>
        </w:rPr>
        <w:t>Invited Talk:</w:t>
      </w:r>
      <w:r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Pr="00F37DE7">
        <w:rPr>
          <w:rFonts w:cstheme="minorHAnsi"/>
          <w:b/>
          <w:color w:val="444444"/>
          <w:sz w:val="24"/>
          <w:szCs w:val="24"/>
          <w:lang w:val="en-US"/>
        </w:rPr>
        <w:t>Experiences on planning and implementing a large research</w:t>
      </w:r>
    </w:p>
    <w:p w:rsidR="00F37DE7" w:rsidRDefault="00F37DE7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  <w:r>
        <w:rPr>
          <w:rFonts w:cstheme="minorHAnsi"/>
          <w:b/>
          <w:color w:val="444444"/>
          <w:sz w:val="24"/>
          <w:szCs w:val="24"/>
          <w:lang w:val="en-US"/>
        </w:rPr>
        <w:t xml:space="preserve">                         </w:t>
      </w:r>
      <w:r w:rsidR="000C67F9">
        <w:rPr>
          <w:rFonts w:cstheme="minorHAnsi"/>
          <w:b/>
          <w:color w:val="444444"/>
          <w:sz w:val="24"/>
          <w:szCs w:val="24"/>
          <w:lang w:val="en-US"/>
        </w:rPr>
        <w:t xml:space="preserve"> </w:t>
      </w:r>
      <w:proofErr w:type="gramStart"/>
      <w:r w:rsidR="000C67F9">
        <w:rPr>
          <w:rFonts w:cstheme="minorHAnsi"/>
          <w:b/>
          <w:color w:val="444444"/>
          <w:sz w:val="24"/>
          <w:szCs w:val="24"/>
          <w:lang w:val="en-US"/>
        </w:rPr>
        <w:t>infrastructure</w:t>
      </w:r>
      <w:proofErr w:type="gramEnd"/>
      <w:r w:rsidR="000C67F9">
        <w:rPr>
          <w:rFonts w:cstheme="minorHAnsi"/>
          <w:b/>
          <w:color w:val="444444"/>
          <w:sz w:val="24"/>
          <w:szCs w:val="24"/>
          <w:lang w:val="en-US"/>
        </w:rPr>
        <w:t xml:space="preserve"> </w:t>
      </w:r>
      <w:r>
        <w:rPr>
          <w:rFonts w:cstheme="minorHAnsi"/>
          <w:i/>
          <w:iCs/>
          <w:color w:val="444444"/>
          <w:sz w:val="24"/>
          <w:szCs w:val="24"/>
          <w:lang w:val="en-US"/>
        </w:rPr>
        <w:t>20'</w:t>
      </w:r>
      <w:r>
        <w:rPr>
          <w:rFonts w:cstheme="minorHAnsi"/>
          <w:color w:val="444444"/>
          <w:sz w:val="24"/>
          <w:szCs w:val="24"/>
          <w:lang w:val="en-US"/>
        </w:rPr>
        <w:t xml:space="preserve">  </w:t>
      </w:r>
    </w:p>
    <w:p w:rsidR="00F37DE7" w:rsidRDefault="00F37DE7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                          Rowena </w:t>
      </w:r>
      <w:proofErr w:type="spellStart"/>
      <w:r>
        <w:rPr>
          <w:rFonts w:cstheme="minorHAnsi"/>
          <w:color w:val="444444"/>
          <w:sz w:val="24"/>
          <w:szCs w:val="24"/>
          <w:lang w:val="en-US"/>
        </w:rPr>
        <w:t>Sirey</w:t>
      </w:r>
      <w:proofErr w:type="spellEnd"/>
      <w:r>
        <w:rPr>
          <w:rFonts w:cstheme="minorHAnsi"/>
          <w:color w:val="444444"/>
          <w:sz w:val="24"/>
          <w:szCs w:val="24"/>
          <w:lang w:val="en-US"/>
        </w:rPr>
        <w:t xml:space="preserve">/ESO </w:t>
      </w:r>
    </w:p>
    <w:p w:rsidR="00F37DE7" w:rsidRDefault="00F37DE7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 </w:t>
      </w:r>
    </w:p>
    <w:p w:rsidR="00F37DE7" w:rsidRPr="00F37DE7" w:rsidRDefault="00F60335" w:rsidP="00F37DE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>15:00 – 16:00</w:t>
      </w:r>
      <w:r w:rsidR="0015333B"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="0015333B">
        <w:rPr>
          <w:rFonts w:cstheme="minorHAnsi"/>
          <w:color w:val="444444"/>
          <w:sz w:val="24"/>
          <w:szCs w:val="24"/>
          <w:lang w:val="en-US"/>
        </w:rPr>
        <w:tab/>
      </w:r>
      <w:r w:rsidR="0015333B">
        <w:rPr>
          <w:rFonts w:cstheme="minorHAnsi"/>
          <w:color w:val="333333"/>
          <w:sz w:val="24"/>
          <w:szCs w:val="24"/>
          <w:lang w:val="en-US"/>
        </w:rPr>
        <w:t>Exchange of Experience</w:t>
      </w:r>
      <w:r w:rsidR="000B7D8B">
        <w:rPr>
          <w:rFonts w:cstheme="minorHAnsi"/>
          <w:color w:val="333333"/>
          <w:sz w:val="24"/>
          <w:szCs w:val="24"/>
          <w:lang w:val="en-US"/>
        </w:rPr>
        <w:t xml:space="preserve"> Session I:</w:t>
      </w:r>
      <w:r w:rsidR="00DF6FAF">
        <w:rPr>
          <w:rFonts w:cstheme="minorHAnsi"/>
          <w:color w:val="333333"/>
          <w:sz w:val="24"/>
          <w:szCs w:val="24"/>
          <w:lang w:val="en-US"/>
        </w:rPr>
        <w:t xml:space="preserve"> </w:t>
      </w:r>
      <w:r w:rsidR="00DF6FAF">
        <w:rPr>
          <w:rFonts w:cstheme="minorHAnsi"/>
          <w:color w:val="333333"/>
          <w:sz w:val="24"/>
          <w:szCs w:val="24"/>
          <w:lang w:val="en-US"/>
        </w:rPr>
        <w:tab/>
        <w:t xml:space="preserve">                </w:t>
      </w:r>
    </w:p>
    <w:p w:rsidR="005B0413" w:rsidRPr="000C67F9" w:rsidRDefault="005B0413" w:rsidP="005B0413">
      <w:pPr>
        <w:spacing w:after="0" w:line="240" w:lineRule="auto"/>
        <w:ind w:left="1416"/>
        <w:rPr>
          <w:b/>
          <w:sz w:val="24"/>
          <w:szCs w:val="24"/>
          <w:lang w:val="en-US"/>
        </w:rPr>
      </w:pPr>
      <w:r w:rsidRPr="000C67F9">
        <w:rPr>
          <w:b/>
          <w:sz w:val="24"/>
          <w:szCs w:val="24"/>
          <w:lang w:val="en-US"/>
        </w:rPr>
        <w:t>Interim phase between EC funded preparatory phase and implementation</w:t>
      </w:r>
    </w:p>
    <w:p w:rsidR="005B0413" w:rsidRPr="00D24F96" w:rsidRDefault="005B0413" w:rsidP="005B0413">
      <w:pPr>
        <w:tabs>
          <w:tab w:val="left" w:pos="993"/>
        </w:tabs>
        <w:spacing w:after="0" w:line="240" w:lineRule="auto"/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Panel members</w:t>
      </w:r>
      <w:r w:rsidRPr="00D24F96">
        <w:rPr>
          <w:sz w:val="24"/>
          <w:szCs w:val="24"/>
          <w:lang w:val="en-US"/>
        </w:rPr>
        <w:t>:</w:t>
      </w:r>
    </w:p>
    <w:p w:rsidR="005B0413" w:rsidRPr="00DF6FAF" w:rsidRDefault="005B0413" w:rsidP="005B0413">
      <w:pPr>
        <w:pStyle w:val="Listenabsatz"/>
        <w:numPr>
          <w:ilvl w:val="2"/>
          <w:numId w:val="37"/>
        </w:numPr>
        <w:tabs>
          <w:tab w:val="left" w:pos="993"/>
        </w:tabs>
        <w:spacing w:after="0" w:line="240" w:lineRule="auto"/>
        <w:rPr>
          <w:b/>
          <w:sz w:val="24"/>
          <w:szCs w:val="24"/>
          <w:lang w:val="en-US"/>
        </w:rPr>
      </w:pPr>
      <w:r w:rsidRPr="00D24F96">
        <w:rPr>
          <w:b/>
          <w:sz w:val="24"/>
          <w:szCs w:val="24"/>
          <w:lang w:val="en-US"/>
        </w:rPr>
        <w:t xml:space="preserve">Environmental Sciences </w:t>
      </w:r>
      <w:proofErr w:type="spellStart"/>
      <w:r w:rsidRPr="00DF6FAF">
        <w:rPr>
          <w:rFonts w:cstheme="minorHAnsi"/>
          <w:iCs/>
          <w:color w:val="444444"/>
          <w:sz w:val="24"/>
          <w:szCs w:val="24"/>
          <w:lang w:val="en-US"/>
        </w:rPr>
        <w:t>Lifewatch</w:t>
      </w:r>
      <w:proofErr w:type="spellEnd"/>
      <w:r>
        <w:rPr>
          <w:rFonts w:cstheme="minorHAnsi"/>
          <w:i/>
          <w:iCs/>
          <w:color w:val="444444"/>
          <w:sz w:val="24"/>
          <w:szCs w:val="24"/>
          <w:lang w:val="en-US"/>
        </w:rPr>
        <w:t>/</w:t>
      </w:r>
      <w:proofErr w:type="spellStart"/>
      <w:r>
        <w:rPr>
          <w:rFonts w:cstheme="minorHAnsi"/>
          <w:iCs/>
          <w:color w:val="444444"/>
          <w:sz w:val="24"/>
          <w:szCs w:val="24"/>
          <w:lang w:val="en-US"/>
        </w:rPr>
        <w:t>Jacco</w:t>
      </w:r>
      <w:proofErr w:type="spellEnd"/>
      <w:r>
        <w:rPr>
          <w:rFonts w:cstheme="minorHAnsi"/>
          <w:iCs/>
          <w:color w:val="444444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iCs/>
          <w:color w:val="444444"/>
          <w:sz w:val="24"/>
          <w:szCs w:val="24"/>
          <w:lang w:val="en-US"/>
        </w:rPr>
        <w:t>Konijn</w:t>
      </w:r>
      <w:proofErr w:type="spellEnd"/>
    </w:p>
    <w:p w:rsidR="005B0413" w:rsidRPr="009054C0" w:rsidRDefault="005B0413" w:rsidP="005B0413">
      <w:pPr>
        <w:pStyle w:val="Listenabsatz"/>
        <w:numPr>
          <w:ilvl w:val="2"/>
          <w:numId w:val="37"/>
        </w:numPr>
        <w:tabs>
          <w:tab w:val="left" w:pos="993"/>
        </w:tabs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Biological &amp; Medical</w:t>
      </w:r>
      <w:r w:rsidRPr="00D24F96">
        <w:rPr>
          <w:b/>
          <w:sz w:val="24"/>
          <w:szCs w:val="24"/>
          <w:lang w:val="en-US"/>
        </w:rPr>
        <w:t xml:space="preserve"> Sciences </w:t>
      </w:r>
      <w:r w:rsidRPr="00DF6FAF">
        <w:rPr>
          <w:rFonts w:cstheme="minorHAnsi"/>
          <w:iCs/>
          <w:color w:val="444444"/>
          <w:sz w:val="24"/>
          <w:szCs w:val="24"/>
          <w:lang w:val="en-US"/>
        </w:rPr>
        <w:t>E</w:t>
      </w:r>
      <w:r>
        <w:rPr>
          <w:rFonts w:cstheme="minorHAnsi"/>
          <w:iCs/>
          <w:color w:val="444444"/>
          <w:sz w:val="24"/>
          <w:szCs w:val="24"/>
          <w:lang w:val="en-US"/>
        </w:rPr>
        <w:t xml:space="preserve">ATRIS/Anton </w:t>
      </w:r>
      <w:proofErr w:type="spellStart"/>
      <w:r>
        <w:rPr>
          <w:rFonts w:cstheme="minorHAnsi"/>
          <w:iCs/>
          <w:color w:val="444444"/>
          <w:sz w:val="24"/>
          <w:szCs w:val="24"/>
          <w:lang w:val="en-US"/>
        </w:rPr>
        <w:t>Ussi</w:t>
      </w:r>
      <w:proofErr w:type="spellEnd"/>
    </w:p>
    <w:p w:rsidR="005B0413" w:rsidRPr="00DF6FAF" w:rsidRDefault="005B0413" w:rsidP="005B0413">
      <w:pPr>
        <w:pStyle w:val="Listenabsatz"/>
        <w:numPr>
          <w:ilvl w:val="2"/>
          <w:numId w:val="37"/>
        </w:numPr>
        <w:tabs>
          <w:tab w:val="left" w:pos="993"/>
        </w:tabs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Physical Sciences &amp; Engineering </w:t>
      </w:r>
      <w:r w:rsidRPr="00DF6FAF">
        <w:rPr>
          <w:rFonts w:cstheme="minorHAnsi"/>
          <w:iCs/>
          <w:color w:val="444444"/>
          <w:sz w:val="24"/>
          <w:szCs w:val="24"/>
          <w:lang w:val="en-US"/>
        </w:rPr>
        <w:t>ELI/Florian</w:t>
      </w:r>
      <w:r>
        <w:rPr>
          <w:rFonts w:cstheme="minorHAnsi"/>
          <w:iCs/>
          <w:color w:val="444444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iCs/>
          <w:color w:val="444444"/>
          <w:sz w:val="24"/>
          <w:szCs w:val="24"/>
          <w:lang w:val="en-US"/>
        </w:rPr>
        <w:t>Gliksohn</w:t>
      </w:r>
      <w:proofErr w:type="spellEnd"/>
    </w:p>
    <w:p w:rsidR="005B0413" w:rsidRPr="00D24F96" w:rsidRDefault="005B0413" w:rsidP="005B0413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ab/>
      </w:r>
      <w:r>
        <w:rPr>
          <w:rFonts w:cstheme="minorHAnsi"/>
          <w:color w:val="444444"/>
          <w:sz w:val="24"/>
          <w:szCs w:val="24"/>
          <w:lang w:val="en-US"/>
        </w:rPr>
        <w:tab/>
        <w:t xml:space="preserve">Discussion </w:t>
      </w:r>
      <w:r w:rsidR="00900936">
        <w:rPr>
          <w:rFonts w:cstheme="minorHAnsi"/>
          <w:i/>
          <w:iCs/>
          <w:color w:val="444444"/>
          <w:sz w:val="24"/>
          <w:szCs w:val="24"/>
          <w:lang w:val="en-US"/>
        </w:rPr>
        <w:t>40</w:t>
      </w:r>
      <w:r w:rsidRPr="00D24F96">
        <w:rPr>
          <w:rFonts w:cstheme="minorHAnsi"/>
          <w:i/>
          <w:iCs/>
          <w:color w:val="444444"/>
          <w:sz w:val="24"/>
          <w:szCs w:val="24"/>
          <w:lang w:val="en-US"/>
        </w:rPr>
        <w:t>'</w:t>
      </w:r>
    </w:p>
    <w:p w:rsidR="00D24F96" w:rsidRDefault="00D24F96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</w:p>
    <w:p w:rsidR="0015333B" w:rsidRDefault="00F60335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5B735C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>16:00</w:t>
      </w:r>
      <w:r w:rsidR="00D24F96"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="00B31DA7">
        <w:rPr>
          <w:rFonts w:cstheme="minorHAnsi"/>
          <w:color w:val="444444"/>
          <w:sz w:val="24"/>
          <w:szCs w:val="24"/>
          <w:lang w:val="en-US"/>
        </w:rPr>
        <w:t xml:space="preserve">- </w:t>
      </w:r>
      <w:r>
        <w:rPr>
          <w:rFonts w:cstheme="minorHAnsi"/>
          <w:color w:val="444444"/>
          <w:sz w:val="24"/>
          <w:szCs w:val="24"/>
          <w:lang w:val="en-US"/>
        </w:rPr>
        <w:t>16</w:t>
      </w:r>
      <w:r w:rsidR="0079569C">
        <w:rPr>
          <w:rFonts w:cstheme="minorHAnsi"/>
          <w:color w:val="444444"/>
          <w:sz w:val="24"/>
          <w:szCs w:val="24"/>
          <w:lang w:val="en-US"/>
        </w:rPr>
        <w:t>:</w:t>
      </w:r>
      <w:r>
        <w:rPr>
          <w:rFonts w:cstheme="minorHAnsi"/>
          <w:color w:val="444444"/>
          <w:sz w:val="24"/>
          <w:szCs w:val="24"/>
          <w:lang w:val="en-US"/>
        </w:rPr>
        <w:t>30</w:t>
      </w:r>
      <w:r w:rsidR="0015333B"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="0015333B">
        <w:rPr>
          <w:rFonts w:cstheme="minorHAnsi"/>
          <w:color w:val="444444"/>
          <w:sz w:val="24"/>
          <w:szCs w:val="24"/>
          <w:lang w:val="en-US"/>
        </w:rPr>
        <w:tab/>
      </w:r>
      <w:r w:rsidR="00D24F96" w:rsidRPr="000C67F9">
        <w:rPr>
          <w:rFonts w:cstheme="minorHAnsi"/>
          <w:i/>
          <w:color w:val="444444"/>
          <w:sz w:val="24"/>
          <w:szCs w:val="24"/>
          <w:lang w:val="en-US"/>
        </w:rPr>
        <w:t>Coffee break</w:t>
      </w:r>
      <w:r w:rsidR="00D24F96">
        <w:rPr>
          <w:rFonts w:cstheme="minorHAnsi"/>
          <w:color w:val="444444"/>
          <w:sz w:val="24"/>
          <w:szCs w:val="24"/>
          <w:lang w:val="en-US"/>
        </w:rPr>
        <w:t xml:space="preserve"> </w:t>
      </w:r>
    </w:p>
    <w:p w:rsidR="0015333B" w:rsidRDefault="000C67F9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4"/>
          <w:szCs w:val="24"/>
          <w:lang w:val="en-US"/>
        </w:rPr>
      </w:pP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 w:rsidR="005B0413">
        <w:rPr>
          <w:rFonts w:cstheme="minorHAnsi"/>
          <w:color w:val="333333"/>
          <w:sz w:val="24"/>
          <w:szCs w:val="24"/>
          <w:lang w:val="en-US"/>
        </w:rPr>
        <w:tab/>
      </w:r>
      <w:proofErr w:type="gramStart"/>
      <w:r>
        <w:rPr>
          <w:rFonts w:cstheme="minorHAnsi"/>
          <w:color w:val="333333"/>
          <w:sz w:val="24"/>
          <w:szCs w:val="24"/>
          <w:lang w:val="en-US"/>
        </w:rPr>
        <w:t>chair</w:t>
      </w:r>
      <w:proofErr w:type="gramEnd"/>
      <w:r>
        <w:rPr>
          <w:rFonts w:cstheme="minorHAnsi"/>
          <w:color w:val="333333"/>
          <w:sz w:val="24"/>
          <w:szCs w:val="24"/>
          <w:lang w:val="en-US"/>
        </w:rPr>
        <w:t xml:space="preserve">: </w:t>
      </w:r>
      <w:r w:rsidR="005B0413">
        <w:rPr>
          <w:rFonts w:cstheme="minorHAnsi"/>
          <w:color w:val="333333"/>
          <w:sz w:val="24"/>
          <w:szCs w:val="24"/>
          <w:lang w:val="en-US"/>
        </w:rPr>
        <w:t xml:space="preserve">M. </w:t>
      </w:r>
      <w:proofErr w:type="spellStart"/>
      <w:r w:rsidR="00221F00">
        <w:rPr>
          <w:rFonts w:cstheme="minorHAnsi"/>
          <w:color w:val="333333"/>
          <w:sz w:val="24"/>
          <w:szCs w:val="24"/>
          <w:lang w:val="en-US"/>
        </w:rPr>
        <w:t>Raess</w:t>
      </w:r>
      <w:proofErr w:type="spellEnd"/>
      <w:r w:rsidR="005B0413">
        <w:rPr>
          <w:rFonts w:cstheme="minorHAnsi"/>
          <w:color w:val="333333"/>
          <w:sz w:val="24"/>
          <w:szCs w:val="24"/>
          <w:lang w:val="en-US"/>
        </w:rPr>
        <w:t xml:space="preserve">, rapporteur: A. Thies </w:t>
      </w:r>
    </w:p>
    <w:p w:rsidR="00D24F96" w:rsidRPr="00CC2BA7" w:rsidRDefault="00F60335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>16:30</w:t>
      </w:r>
      <w:r w:rsidR="00D24F96"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="00B31DA7">
        <w:rPr>
          <w:rFonts w:cstheme="minorHAnsi"/>
          <w:color w:val="444444"/>
          <w:sz w:val="24"/>
          <w:szCs w:val="24"/>
          <w:lang w:val="en-US"/>
        </w:rPr>
        <w:t>-</w:t>
      </w:r>
      <w:r>
        <w:rPr>
          <w:rFonts w:cstheme="minorHAnsi"/>
          <w:color w:val="444444"/>
          <w:sz w:val="24"/>
          <w:szCs w:val="24"/>
          <w:lang w:val="en-US"/>
        </w:rPr>
        <w:t xml:space="preserve"> 17:00</w:t>
      </w:r>
      <w:r w:rsidR="0015333B"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="0015333B">
        <w:rPr>
          <w:rFonts w:cstheme="minorHAnsi"/>
          <w:color w:val="444444"/>
          <w:sz w:val="24"/>
          <w:szCs w:val="24"/>
          <w:lang w:val="en-US"/>
        </w:rPr>
        <w:tab/>
      </w:r>
      <w:r w:rsidR="00D24F96" w:rsidRPr="00D24F96">
        <w:rPr>
          <w:rFonts w:cstheme="minorHAnsi"/>
          <w:b/>
          <w:color w:val="444444"/>
          <w:sz w:val="24"/>
          <w:szCs w:val="24"/>
          <w:lang w:val="en-US"/>
        </w:rPr>
        <w:t xml:space="preserve">Report on </w:t>
      </w:r>
      <w:r w:rsidR="00F21AB9">
        <w:rPr>
          <w:rFonts w:cstheme="minorHAnsi"/>
          <w:b/>
          <w:color w:val="444444"/>
          <w:sz w:val="24"/>
          <w:szCs w:val="24"/>
          <w:lang w:val="en-US"/>
        </w:rPr>
        <w:t xml:space="preserve">current &amp; planned </w:t>
      </w:r>
      <w:r w:rsidR="00D24F96" w:rsidRPr="00D24F96">
        <w:rPr>
          <w:rFonts w:cstheme="minorHAnsi"/>
          <w:b/>
          <w:color w:val="444444"/>
          <w:sz w:val="24"/>
          <w:szCs w:val="24"/>
          <w:lang w:val="en-US"/>
        </w:rPr>
        <w:t xml:space="preserve">ESFRI activities </w:t>
      </w:r>
      <w:r w:rsidR="00B31DA7">
        <w:rPr>
          <w:rFonts w:cstheme="minorHAnsi"/>
          <w:i/>
          <w:iCs/>
          <w:color w:val="444444"/>
          <w:sz w:val="24"/>
          <w:szCs w:val="24"/>
          <w:lang w:val="en-US"/>
        </w:rPr>
        <w:t>2</w:t>
      </w:r>
      <w:r w:rsidR="00B31DA7" w:rsidRPr="00D24F96">
        <w:rPr>
          <w:rFonts w:cstheme="minorHAnsi"/>
          <w:i/>
          <w:iCs/>
          <w:color w:val="444444"/>
          <w:sz w:val="24"/>
          <w:szCs w:val="24"/>
          <w:lang w:val="en-US"/>
        </w:rPr>
        <w:t>0'</w:t>
      </w:r>
      <w:r w:rsidR="00CC2BA7">
        <w:rPr>
          <w:rFonts w:cstheme="minorHAnsi"/>
          <w:i/>
          <w:iCs/>
          <w:color w:val="444444"/>
          <w:sz w:val="24"/>
          <w:szCs w:val="24"/>
          <w:lang w:val="en-US"/>
        </w:rPr>
        <w:t xml:space="preserve"> </w:t>
      </w:r>
    </w:p>
    <w:p w:rsidR="00B31DA7" w:rsidRDefault="006D5D59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                       </w:t>
      </w:r>
      <w:r w:rsidR="00F37DE7">
        <w:rPr>
          <w:rFonts w:cstheme="minorHAnsi"/>
          <w:color w:val="444444"/>
          <w:sz w:val="24"/>
          <w:szCs w:val="24"/>
          <w:lang w:val="en-US"/>
        </w:rPr>
        <w:t xml:space="preserve">  </w:t>
      </w:r>
      <w:r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="00F37DE7">
        <w:rPr>
          <w:rFonts w:cstheme="minorHAnsi"/>
          <w:color w:val="444444"/>
          <w:sz w:val="24"/>
          <w:szCs w:val="24"/>
          <w:lang w:val="en-US"/>
        </w:rPr>
        <w:t xml:space="preserve">Leo le </w:t>
      </w:r>
      <w:proofErr w:type="spellStart"/>
      <w:r w:rsidR="00F37DE7">
        <w:rPr>
          <w:rFonts w:cstheme="minorHAnsi"/>
          <w:color w:val="444444"/>
          <w:sz w:val="24"/>
          <w:szCs w:val="24"/>
          <w:lang w:val="en-US"/>
        </w:rPr>
        <w:t>Duc</w:t>
      </w:r>
      <w:proofErr w:type="spellEnd"/>
      <w:r w:rsidR="00F37DE7">
        <w:rPr>
          <w:rFonts w:cstheme="minorHAnsi"/>
          <w:color w:val="444444"/>
          <w:sz w:val="24"/>
          <w:szCs w:val="24"/>
          <w:lang w:val="en-US"/>
        </w:rPr>
        <w:t xml:space="preserve"> (Lead of the ESFRI implementation working group)</w:t>
      </w:r>
    </w:p>
    <w:p w:rsidR="006D5D59" w:rsidRDefault="006D5D59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</w:p>
    <w:p w:rsidR="00B31DA7" w:rsidRDefault="00F60335" w:rsidP="00B31DA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>17:00 - 18:00</w:t>
      </w:r>
      <w:r w:rsidR="00B31DA7"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="00B31DA7">
        <w:rPr>
          <w:rFonts w:cstheme="minorHAnsi"/>
          <w:color w:val="444444"/>
          <w:sz w:val="24"/>
          <w:szCs w:val="24"/>
          <w:lang w:val="en-US"/>
        </w:rPr>
        <w:tab/>
      </w:r>
      <w:r w:rsidR="00B31DA7">
        <w:rPr>
          <w:rFonts w:cstheme="minorHAnsi"/>
          <w:color w:val="333333"/>
          <w:sz w:val="24"/>
          <w:szCs w:val="24"/>
          <w:lang w:val="en-US"/>
        </w:rPr>
        <w:t xml:space="preserve">Exchange of </w:t>
      </w:r>
      <w:r w:rsidR="00DF6FAF">
        <w:rPr>
          <w:rFonts w:cstheme="minorHAnsi"/>
          <w:color w:val="333333"/>
          <w:sz w:val="24"/>
          <w:szCs w:val="24"/>
          <w:lang w:val="en-US"/>
        </w:rPr>
        <w:t xml:space="preserve">Experience Session II: </w:t>
      </w:r>
      <w:r w:rsidR="00DF6FAF">
        <w:rPr>
          <w:rFonts w:cstheme="minorHAnsi"/>
          <w:color w:val="333333"/>
          <w:sz w:val="24"/>
          <w:szCs w:val="24"/>
          <w:lang w:val="en-US"/>
        </w:rPr>
        <w:tab/>
        <w:t xml:space="preserve">   </w:t>
      </w:r>
    </w:p>
    <w:p w:rsidR="005B0413" w:rsidRPr="00D24F96" w:rsidRDefault="005B0413" w:rsidP="005B0413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color w:val="333333"/>
          <w:sz w:val="24"/>
          <w:szCs w:val="24"/>
          <w:lang w:val="en-US"/>
        </w:rPr>
      </w:pPr>
      <w:r w:rsidRPr="000B7D8B">
        <w:rPr>
          <w:b/>
          <w:sz w:val="24"/>
          <w:szCs w:val="24"/>
          <w:lang w:val="en-US"/>
        </w:rPr>
        <w:t xml:space="preserve">The learning curve: challenges we discovered since the beginning of the </w:t>
      </w:r>
      <w:proofErr w:type="gramStart"/>
      <w:r w:rsidRPr="000B7D8B">
        <w:rPr>
          <w:b/>
          <w:sz w:val="24"/>
          <w:szCs w:val="24"/>
          <w:lang w:val="en-US"/>
        </w:rPr>
        <w:t>implementation</w:t>
      </w:r>
      <w:proofErr w:type="gramEnd"/>
      <w:r w:rsidRPr="000B7D8B">
        <w:rPr>
          <w:b/>
          <w:sz w:val="24"/>
          <w:szCs w:val="24"/>
          <w:lang w:val="en-US"/>
        </w:rPr>
        <w:t xml:space="preserve"> phase</w:t>
      </w:r>
    </w:p>
    <w:p w:rsidR="005B0413" w:rsidRPr="00D24F96" w:rsidRDefault="005B0413" w:rsidP="005B0413">
      <w:pPr>
        <w:tabs>
          <w:tab w:val="left" w:pos="993"/>
        </w:tabs>
        <w:spacing w:after="0" w:line="240" w:lineRule="auto"/>
        <w:ind w:left="1418" w:hanging="1418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Panel members</w:t>
      </w:r>
      <w:r w:rsidRPr="00D24F96">
        <w:rPr>
          <w:sz w:val="24"/>
          <w:szCs w:val="24"/>
          <w:lang w:val="en-US"/>
        </w:rPr>
        <w:t>:</w:t>
      </w:r>
    </w:p>
    <w:p w:rsidR="005B0413" w:rsidRPr="00DF6FAF" w:rsidRDefault="005B0413" w:rsidP="005B0413">
      <w:pPr>
        <w:pStyle w:val="Listenabsatz"/>
        <w:numPr>
          <w:ilvl w:val="2"/>
          <w:numId w:val="37"/>
        </w:numPr>
        <w:tabs>
          <w:tab w:val="left" w:pos="993"/>
        </w:tabs>
        <w:spacing w:after="0" w:line="240" w:lineRule="auto"/>
        <w:rPr>
          <w:b/>
          <w:sz w:val="24"/>
          <w:szCs w:val="24"/>
          <w:lang w:val="en-US"/>
        </w:rPr>
      </w:pPr>
      <w:r w:rsidRPr="00D24F96">
        <w:rPr>
          <w:b/>
          <w:sz w:val="24"/>
          <w:szCs w:val="24"/>
          <w:lang w:val="en-US"/>
        </w:rPr>
        <w:t xml:space="preserve">Environmental Sciences </w:t>
      </w:r>
      <w:r>
        <w:rPr>
          <w:rFonts w:cstheme="minorHAnsi"/>
          <w:i/>
          <w:iCs/>
          <w:color w:val="444444"/>
          <w:sz w:val="24"/>
          <w:szCs w:val="24"/>
          <w:lang w:val="en-US"/>
        </w:rPr>
        <w:t xml:space="preserve"> </w:t>
      </w:r>
      <w:r w:rsidRPr="00DF6FAF">
        <w:rPr>
          <w:sz w:val="24"/>
          <w:szCs w:val="24"/>
          <w:lang w:val="en-US"/>
        </w:rPr>
        <w:t>ICOS/</w:t>
      </w:r>
      <w:proofErr w:type="spellStart"/>
      <w:r w:rsidR="0044249D">
        <w:rPr>
          <w:sz w:val="24"/>
          <w:szCs w:val="24"/>
          <w:lang w:val="en-US"/>
        </w:rPr>
        <w:t>Marjut</w:t>
      </w:r>
      <w:proofErr w:type="spellEnd"/>
      <w:r w:rsidR="0044249D">
        <w:rPr>
          <w:sz w:val="24"/>
          <w:szCs w:val="24"/>
          <w:lang w:val="en-US"/>
        </w:rPr>
        <w:t xml:space="preserve"> </w:t>
      </w:r>
      <w:proofErr w:type="spellStart"/>
      <w:r w:rsidR="0044249D">
        <w:rPr>
          <w:sz w:val="24"/>
          <w:szCs w:val="24"/>
          <w:lang w:val="en-US"/>
        </w:rPr>
        <w:t>Kaukolehto</w:t>
      </w:r>
      <w:proofErr w:type="spellEnd"/>
    </w:p>
    <w:p w:rsidR="005B0413" w:rsidRPr="00DF6FAF" w:rsidRDefault="005B0413" w:rsidP="005B0413">
      <w:pPr>
        <w:pStyle w:val="Listenabsatz"/>
        <w:numPr>
          <w:ilvl w:val="2"/>
          <w:numId w:val="37"/>
        </w:numPr>
        <w:tabs>
          <w:tab w:val="left" w:pos="993"/>
        </w:tabs>
        <w:spacing w:after="0" w:line="240" w:lineRule="auto"/>
        <w:rPr>
          <w:b/>
          <w:sz w:val="24"/>
          <w:szCs w:val="24"/>
          <w:lang w:val="en-US"/>
        </w:rPr>
      </w:pPr>
      <w:r w:rsidRPr="00D24F96">
        <w:rPr>
          <w:b/>
          <w:sz w:val="24"/>
          <w:szCs w:val="24"/>
          <w:lang w:val="en-US"/>
        </w:rPr>
        <w:t xml:space="preserve">e-infrastructures </w:t>
      </w:r>
      <w:r w:rsidRPr="00DF6FAF">
        <w:rPr>
          <w:sz w:val="24"/>
          <w:szCs w:val="24"/>
          <w:lang w:val="en-US"/>
        </w:rPr>
        <w:t xml:space="preserve">PRACE/Florian </w:t>
      </w:r>
      <w:proofErr w:type="spellStart"/>
      <w:r w:rsidRPr="00DF6FAF">
        <w:rPr>
          <w:sz w:val="24"/>
          <w:szCs w:val="24"/>
          <w:lang w:val="en-US"/>
        </w:rPr>
        <w:t>Berberich</w:t>
      </w:r>
      <w:proofErr w:type="spellEnd"/>
    </w:p>
    <w:p w:rsidR="005B0413" w:rsidRPr="00DF6FAF" w:rsidRDefault="005B0413" w:rsidP="005B0413">
      <w:pPr>
        <w:pStyle w:val="Listenabsatz"/>
        <w:numPr>
          <w:ilvl w:val="2"/>
          <w:numId w:val="37"/>
        </w:numPr>
        <w:tabs>
          <w:tab w:val="left" w:pos="993"/>
        </w:tabs>
        <w:spacing w:after="0" w:line="240" w:lineRule="auto"/>
        <w:rPr>
          <w:sz w:val="24"/>
          <w:szCs w:val="24"/>
          <w:lang w:val="en-US"/>
        </w:rPr>
      </w:pPr>
      <w:r w:rsidRPr="00D24F96">
        <w:rPr>
          <w:b/>
          <w:sz w:val="24"/>
          <w:szCs w:val="24"/>
          <w:lang w:val="en-US"/>
        </w:rPr>
        <w:t xml:space="preserve">Social Sciences &amp; Humanities </w:t>
      </w:r>
      <w:r w:rsidR="00772201">
        <w:rPr>
          <w:rFonts w:cstheme="minorHAnsi"/>
          <w:iCs/>
          <w:color w:val="444444"/>
          <w:sz w:val="24"/>
          <w:szCs w:val="24"/>
          <w:lang w:val="en-US"/>
        </w:rPr>
        <w:t>CLARIN/Steven Krauwer</w:t>
      </w:r>
    </w:p>
    <w:p w:rsidR="00B31DA7" w:rsidRDefault="005B0413" w:rsidP="005B0413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ab/>
      </w:r>
      <w:r>
        <w:rPr>
          <w:rFonts w:cstheme="minorHAnsi"/>
          <w:color w:val="444444"/>
          <w:sz w:val="24"/>
          <w:szCs w:val="24"/>
          <w:lang w:val="en-US"/>
        </w:rPr>
        <w:tab/>
        <w:t xml:space="preserve">Discussion </w:t>
      </w:r>
      <w:r w:rsidR="00900936">
        <w:rPr>
          <w:rFonts w:cstheme="minorHAnsi"/>
          <w:i/>
          <w:iCs/>
          <w:color w:val="444444"/>
          <w:sz w:val="24"/>
          <w:szCs w:val="24"/>
          <w:lang w:val="en-US"/>
        </w:rPr>
        <w:t>40</w:t>
      </w:r>
      <w:r w:rsidRPr="00D24F96">
        <w:rPr>
          <w:rFonts w:cstheme="minorHAnsi"/>
          <w:i/>
          <w:iCs/>
          <w:color w:val="444444"/>
          <w:sz w:val="24"/>
          <w:szCs w:val="24"/>
          <w:lang w:val="en-US"/>
        </w:rPr>
        <w:t>'</w:t>
      </w:r>
    </w:p>
    <w:p w:rsidR="005B0413" w:rsidRDefault="005B0413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</w:p>
    <w:p w:rsidR="00E8328F" w:rsidRPr="00DF6FAF" w:rsidRDefault="00F60335" w:rsidP="00B31DA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>18:00 – 18:30</w:t>
      </w:r>
      <w:r w:rsidR="00B31DA7"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="00B31DA7">
        <w:rPr>
          <w:rFonts w:cstheme="minorHAnsi"/>
          <w:color w:val="444444"/>
          <w:sz w:val="24"/>
          <w:szCs w:val="24"/>
          <w:lang w:val="en-US"/>
        </w:rPr>
        <w:tab/>
      </w:r>
      <w:r w:rsidR="005D5199">
        <w:rPr>
          <w:rFonts w:cstheme="minorHAnsi"/>
          <w:b/>
          <w:color w:val="444444"/>
          <w:sz w:val="24"/>
          <w:szCs w:val="24"/>
          <w:lang w:val="en-US"/>
        </w:rPr>
        <w:t>What about a Club of ESFRI projects</w:t>
      </w:r>
      <w:r w:rsidR="0079569C">
        <w:rPr>
          <w:rFonts w:cstheme="minorHAnsi"/>
          <w:b/>
          <w:color w:val="444444"/>
          <w:sz w:val="24"/>
          <w:szCs w:val="24"/>
          <w:lang w:val="en-US"/>
        </w:rPr>
        <w:t>?</w:t>
      </w:r>
      <w:r w:rsidR="00DF6FAF" w:rsidRPr="00DF6FAF">
        <w:rPr>
          <w:rFonts w:cstheme="minorHAnsi"/>
          <w:i/>
          <w:iCs/>
          <w:color w:val="444444"/>
          <w:sz w:val="24"/>
          <w:szCs w:val="24"/>
          <w:lang w:val="en-US"/>
        </w:rPr>
        <w:t xml:space="preserve"> </w:t>
      </w:r>
      <w:r w:rsidR="00DF6FAF">
        <w:rPr>
          <w:rFonts w:cstheme="minorHAnsi"/>
          <w:i/>
          <w:iCs/>
          <w:color w:val="444444"/>
          <w:sz w:val="24"/>
          <w:szCs w:val="24"/>
          <w:lang w:val="en-US"/>
        </w:rPr>
        <w:t>10</w:t>
      </w:r>
      <w:r w:rsidR="00DF6FAF" w:rsidRPr="00D24F96">
        <w:rPr>
          <w:rFonts w:cstheme="minorHAnsi"/>
          <w:i/>
          <w:iCs/>
          <w:color w:val="444444"/>
          <w:sz w:val="24"/>
          <w:szCs w:val="24"/>
          <w:lang w:val="en-US"/>
        </w:rPr>
        <w:t>'</w:t>
      </w:r>
      <w:r w:rsidR="00B31DA7">
        <w:rPr>
          <w:rFonts w:cstheme="minorHAnsi"/>
          <w:b/>
          <w:color w:val="444444"/>
          <w:sz w:val="24"/>
          <w:szCs w:val="24"/>
          <w:lang w:val="en-US"/>
        </w:rPr>
        <w:t xml:space="preserve"> </w:t>
      </w:r>
    </w:p>
    <w:p w:rsidR="00B31DA7" w:rsidRDefault="00E8328F" w:rsidP="00B31DA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444444"/>
          <w:sz w:val="24"/>
          <w:szCs w:val="24"/>
          <w:lang w:val="en-US"/>
        </w:rPr>
      </w:pPr>
      <w:r w:rsidRPr="009054C0">
        <w:rPr>
          <w:rFonts w:cstheme="minorHAnsi"/>
          <w:color w:val="444444"/>
          <w:sz w:val="24"/>
          <w:szCs w:val="24"/>
          <w:lang w:val="en-US"/>
        </w:rPr>
        <w:tab/>
      </w:r>
      <w:r w:rsidRPr="009054C0">
        <w:rPr>
          <w:rFonts w:cstheme="minorHAnsi"/>
          <w:color w:val="444444"/>
          <w:sz w:val="24"/>
          <w:szCs w:val="24"/>
          <w:lang w:val="en-US"/>
        </w:rPr>
        <w:tab/>
      </w:r>
      <w:r w:rsidRPr="00E8328F">
        <w:rPr>
          <w:rFonts w:cstheme="minorHAnsi"/>
          <w:color w:val="444444"/>
          <w:sz w:val="24"/>
          <w:szCs w:val="24"/>
          <w:lang w:val="en-US"/>
        </w:rPr>
        <w:t>Beate Warneck</w:t>
      </w:r>
      <w:r>
        <w:rPr>
          <w:rFonts w:cstheme="minorHAnsi"/>
          <w:color w:val="444444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color w:val="444444"/>
          <w:sz w:val="24"/>
          <w:szCs w:val="24"/>
          <w:lang w:val="en-US"/>
        </w:rPr>
        <w:t>CoPoRI</w:t>
      </w:r>
      <w:proofErr w:type="spellEnd"/>
      <w:r>
        <w:rPr>
          <w:rFonts w:cstheme="minorHAnsi"/>
          <w:color w:val="444444"/>
          <w:sz w:val="24"/>
          <w:szCs w:val="24"/>
          <w:lang w:val="en-US"/>
        </w:rPr>
        <w:t xml:space="preserve"> coordinator</w:t>
      </w:r>
      <w:r>
        <w:rPr>
          <w:rFonts w:cstheme="minorHAnsi"/>
          <w:b/>
          <w:color w:val="444444"/>
          <w:sz w:val="24"/>
          <w:szCs w:val="24"/>
          <w:lang w:val="en-US"/>
        </w:rPr>
        <w:t xml:space="preserve"> </w:t>
      </w:r>
    </w:p>
    <w:p w:rsidR="00CC2BA7" w:rsidRDefault="00A613C5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4"/>
          <w:szCs w:val="24"/>
          <w:lang w:val="en-US"/>
        </w:rPr>
      </w:pP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444444"/>
          <w:sz w:val="24"/>
          <w:szCs w:val="24"/>
          <w:lang w:val="en-US"/>
        </w:rPr>
        <w:t xml:space="preserve">Discussion </w:t>
      </w:r>
      <w:r>
        <w:rPr>
          <w:rFonts w:cstheme="minorHAnsi"/>
          <w:i/>
          <w:iCs/>
          <w:color w:val="444444"/>
          <w:sz w:val="24"/>
          <w:szCs w:val="24"/>
          <w:lang w:val="en-US"/>
        </w:rPr>
        <w:t>20</w:t>
      </w:r>
      <w:r w:rsidRPr="00D24F96">
        <w:rPr>
          <w:rFonts w:cstheme="minorHAnsi"/>
          <w:i/>
          <w:iCs/>
          <w:color w:val="444444"/>
          <w:sz w:val="24"/>
          <w:szCs w:val="24"/>
          <w:lang w:val="en-US"/>
        </w:rPr>
        <w:t>'</w:t>
      </w:r>
      <w:r w:rsidR="00CC2BA7">
        <w:rPr>
          <w:rFonts w:cstheme="minorHAnsi"/>
          <w:color w:val="333333"/>
          <w:sz w:val="24"/>
          <w:szCs w:val="24"/>
          <w:lang w:val="en-US"/>
        </w:rPr>
        <w:t xml:space="preserve">                </w:t>
      </w:r>
      <w:r w:rsidR="00CC2BA7">
        <w:rPr>
          <w:rFonts w:cstheme="minorHAnsi"/>
          <w:color w:val="333333"/>
          <w:sz w:val="24"/>
          <w:szCs w:val="24"/>
          <w:lang w:val="en-US"/>
        </w:rPr>
        <w:tab/>
      </w:r>
      <w:r w:rsidR="00CC2BA7">
        <w:rPr>
          <w:rFonts w:cstheme="minorHAnsi"/>
          <w:color w:val="333333"/>
          <w:sz w:val="24"/>
          <w:szCs w:val="24"/>
          <w:lang w:val="en-US"/>
        </w:rPr>
        <w:tab/>
      </w:r>
    </w:p>
    <w:p w:rsidR="00A613C5" w:rsidRDefault="00A613C5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4"/>
          <w:szCs w:val="24"/>
          <w:lang w:val="en-US"/>
        </w:rPr>
      </w:pPr>
    </w:p>
    <w:p w:rsidR="00B31DA7" w:rsidRPr="009C575A" w:rsidRDefault="00CC2BA7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333333"/>
          <w:sz w:val="24"/>
          <w:szCs w:val="24"/>
          <w:lang w:val="en-US"/>
        </w:rPr>
      </w:pP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 w:rsidR="007E7491" w:rsidRPr="009C575A">
        <w:rPr>
          <w:rFonts w:cstheme="minorHAnsi"/>
          <w:i/>
          <w:color w:val="333333"/>
          <w:sz w:val="24"/>
          <w:szCs w:val="24"/>
          <w:lang w:val="en-US"/>
        </w:rPr>
        <w:t>Thereafter dinner (barbec</w:t>
      </w:r>
      <w:r w:rsidRPr="009C575A">
        <w:rPr>
          <w:rFonts w:cstheme="minorHAnsi"/>
          <w:i/>
          <w:color w:val="333333"/>
          <w:sz w:val="24"/>
          <w:szCs w:val="24"/>
          <w:lang w:val="en-US"/>
        </w:rPr>
        <w:t>ue)</w:t>
      </w:r>
    </w:p>
    <w:p w:rsidR="00CC2BA7" w:rsidRDefault="00CC2BA7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4"/>
          <w:szCs w:val="24"/>
          <w:lang w:val="en-US"/>
        </w:rPr>
      </w:pPr>
      <w:r>
        <w:rPr>
          <w:rFonts w:cstheme="minorHAnsi"/>
          <w:color w:val="333333"/>
          <w:sz w:val="24"/>
          <w:szCs w:val="24"/>
          <w:lang w:val="en-US"/>
        </w:rPr>
        <w:t>22:00</w:t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 w:rsidRPr="009C575A">
        <w:rPr>
          <w:rFonts w:cstheme="minorHAnsi"/>
          <w:b/>
          <w:color w:val="333333"/>
          <w:sz w:val="24"/>
          <w:szCs w:val="24"/>
          <w:lang w:val="en-US"/>
        </w:rPr>
        <w:t>End</w:t>
      </w:r>
    </w:p>
    <w:p w:rsidR="007E7491" w:rsidRDefault="007E7491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22222"/>
          <w:sz w:val="24"/>
          <w:szCs w:val="24"/>
          <w:lang w:val="en-US"/>
        </w:rPr>
      </w:pPr>
    </w:p>
    <w:p w:rsidR="0015333B" w:rsidRPr="0015333B" w:rsidRDefault="0015333B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22222"/>
          <w:sz w:val="24"/>
          <w:szCs w:val="24"/>
          <w:lang w:val="en-US"/>
        </w:rPr>
      </w:pPr>
      <w:r w:rsidRPr="0015333B">
        <w:rPr>
          <w:rFonts w:cstheme="minorHAnsi"/>
          <w:b/>
          <w:color w:val="222222"/>
          <w:sz w:val="24"/>
          <w:szCs w:val="24"/>
          <w:lang w:val="en-US"/>
        </w:rPr>
        <w:lastRenderedPageBreak/>
        <w:t>Tuesday 12 June 2012</w:t>
      </w:r>
    </w:p>
    <w:p w:rsidR="0015333B" w:rsidRDefault="000C67F9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lang w:val="en-US"/>
        </w:rPr>
      </w:pP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ab/>
      </w:r>
      <w:proofErr w:type="gramStart"/>
      <w:r>
        <w:rPr>
          <w:rFonts w:cstheme="minorHAnsi"/>
          <w:color w:val="333333"/>
          <w:sz w:val="24"/>
          <w:szCs w:val="24"/>
          <w:lang w:val="en-US"/>
        </w:rPr>
        <w:t>chair</w:t>
      </w:r>
      <w:proofErr w:type="gramEnd"/>
      <w:r>
        <w:rPr>
          <w:rFonts w:cstheme="minorHAnsi"/>
          <w:color w:val="333333"/>
          <w:sz w:val="24"/>
          <w:szCs w:val="24"/>
          <w:lang w:val="en-US"/>
        </w:rPr>
        <w:t xml:space="preserve">: U. </w:t>
      </w:r>
      <w:proofErr w:type="spellStart"/>
      <w:r>
        <w:rPr>
          <w:rFonts w:cstheme="minorHAnsi"/>
          <w:color w:val="333333"/>
          <w:sz w:val="24"/>
          <w:szCs w:val="24"/>
          <w:lang w:val="en-US"/>
        </w:rPr>
        <w:t>Krell</w:t>
      </w:r>
      <w:proofErr w:type="spellEnd"/>
      <w:r>
        <w:rPr>
          <w:rFonts w:cstheme="minorHAnsi"/>
          <w:color w:val="333333"/>
          <w:sz w:val="24"/>
          <w:szCs w:val="24"/>
          <w:lang w:val="en-US"/>
        </w:rPr>
        <w:t xml:space="preserve">, rapporteur: A. </w:t>
      </w:r>
      <w:proofErr w:type="spellStart"/>
      <w:r>
        <w:rPr>
          <w:rFonts w:cstheme="minorHAnsi"/>
          <w:color w:val="333333"/>
          <w:sz w:val="24"/>
          <w:szCs w:val="24"/>
          <w:lang w:val="en-US"/>
        </w:rPr>
        <w:t>Chabbi</w:t>
      </w:r>
      <w:proofErr w:type="spellEnd"/>
    </w:p>
    <w:p w:rsidR="009C575A" w:rsidRDefault="009C575A" w:rsidP="00C527D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</w:p>
    <w:p w:rsidR="0044642A" w:rsidRDefault="00F21AB9" w:rsidP="00C527D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="0044642A">
        <w:rPr>
          <w:rFonts w:cstheme="minorHAnsi"/>
          <w:color w:val="444444"/>
          <w:sz w:val="24"/>
          <w:szCs w:val="24"/>
          <w:lang w:val="en-US"/>
        </w:rPr>
        <w:t xml:space="preserve">9:00 - </w:t>
      </w:r>
      <w:r w:rsidR="004A7FFC">
        <w:rPr>
          <w:rFonts w:cstheme="minorHAnsi"/>
          <w:color w:val="444444"/>
          <w:sz w:val="24"/>
          <w:szCs w:val="24"/>
          <w:lang w:val="en-US"/>
        </w:rPr>
        <w:t>0</w:t>
      </w:r>
      <w:r w:rsidR="0044642A">
        <w:rPr>
          <w:rFonts w:cstheme="minorHAnsi"/>
          <w:color w:val="444444"/>
          <w:sz w:val="24"/>
          <w:szCs w:val="24"/>
          <w:lang w:val="en-US"/>
        </w:rPr>
        <w:t>9:30</w:t>
      </w:r>
      <w:r w:rsidR="00C527D5"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="00C527D5">
        <w:rPr>
          <w:rFonts w:cstheme="minorHAnsi"/>
          <w:color w:val="444444"/>
          <w:sz w:val="24"/>
          <w:szCs w:val="24"/>
          <w:lang w:val="en-US"/>
        </w:rPr>
        <w:tab/>
      </w:r>
      <w:r w:rsidR="00C527D5" w:rsidRPr="00C527D5">
        <w:rPr>
          <w:b/>
          <w:bCs/>
          <w:sz w:val="24"/>
          <w:szCs w:val="24"/>
          <w:lang w:val="en-US"/>
        </w:rPr>
        <w:t xml:space="preserve">Potential Funding schemes in HORIZON 2020 </w:t>
      </w:r>
      <w:r w:rsidR="0044642A" w:rsidRPr="00C527D5">
        <w:rPr>
          <w:b/>
          <w:bCs/>
          <w:sz w:val="24"/>
          <w:szCs w:val="24"/>
          <w:lang w:val="en-US"/>
        </w:rPr>
        <w:t xml:space="preserve">for transnational </w:t>
      </w:r>
      <w:proofErr w:type="gramStart"/>
      <w:r w:rsidR="0044642A" w:rsidRPr="00C527D5">
        <w:rPr>
          <w:b/>
          <w:bCs/>
          <w:sz w:val="24"/>
          <w:szCs w:val="24"/>
          <w:lang w:val="en-US"/>
        </w:rPr>
        <w:t xml:space="preserve">access </w:t>
      </w:r>
      <w:r w:rsidR="0044642A">
        <w:rPr>
          <w:rFonts w:cstheme="minorHAnsi"/>
          <w:b/>
          <w:color w:val="444444"/>
          <w:sz w:val="24"/>
          <w:szCs w:val="24"/>
          <w:lang w:val="en-US"/>
        </w:rPr>
        <w:t xml:space="preserve"> </w:t>
      </w:r>
      <w:r w:rsidR="00C527D5">
        <w:rPr>
          <w:rFonts w:cstheme="minorHAnsi"/>
          <w:i/>
          <w:iCs/>
          <w:color w:val="444444"/>
          <w:sz w:val="24"/>
          <w:szCs w:val="24"/>
          <w:lang w:val="en-US"/>
        </w:rPr>
        <w:t>2</w:t>
      </w:r>
      <w:r w:rsidR="00C527D5" w:rsidRPr="00D24F96">
        <w:rPr>
          <w:rFonts w:cstheme="minorHAnsi"/>
          <w:i/>
          <w:iCs/>
          <w:color w:val="444444"/>
          <w:sz w:val="24"/>
          <w:szCs w:val="24"/>
          <w:lang w:val="en-US"/>
        </w:rPr>
        <w:t>0'</w:t>
      </w:r>
      <w:proofErr w:type="gramEnd"/>
      <w:r w:rsidR="00C527D5">
        <w:rPr>
          <w:rFonts w:cstheme="minorHAnsi"/>
          <w:i/>
          <w:iCs/>
          <w:color w:val="444444"/>
          <w:sz w:val="24"/>
          <w:szCs w:val="24"/>
          <w:lang w:val="en-US"/>
        </w:rPr>
        <w:t xml:space="preserve"> </w:t>
      </w:r>
    </w:p>
    <w:p w:rsidR="00C527D5" w:rsidRDefault="0044642A" w:rsidP="00C527D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444444"/>
          <w:sz w:val="24"/>
          <w:szCs w:val="24"/>
          <w:lang w:val="en-US"/>
        </w:rPr>
      </w:pPr>
      <w:r>
        <w:rPr>
          <w:rFonts w:cstheme="minorHAnsi"/>
          <w:i/>
          <w:iCs/>
          <w:color w:val="444444"/>
          <w:sz w:val="24"/>
          <w:szCs w:val="24"/>
          <w:lang w:val="en-US"/>
        </w:rPr>
        <w:tab/>
      </w:r>
      <w:r>
        <w:rPr>
          <w:rFonts w:cstheme="minorHAnsi"/>
          <w:i/>
          <w:iCs/>
          <w:color w:val="444444"/>
          <w:sz w:val="24"/>
          <w:szCs w:val="24"/>
          <w:lang w:val="en-US"/>
        </w:rPr>
        <w:tab/>
      </w:r>
      <w:r w:rsidR="00772201">
        <w:rPr>
          <w:rFonts w:cstheme="minorHAnsi"/>
          <w:i/>
          <w:color w:val="444444"/>
          <w:sz w:val="24"/>
          <w:szCs w:val="24"/>
          <w:lang w:val="en-US"/>
        </w:rPr>
        <w:t xml:space="preserve">Christos </w:t>
      </w:r>
      <w:proofErr w:type="spellStart"/>
      <w:r w:rsidR="00772201">
        <w:rPr>
          <w:rFonts w:cstheme="minorHAnsi"/>
          <w:i/>
          <w:color w:val="444444"/>
          <w:sz w:val="24"/>
          <w:szCs w:val="24"/>
          <w:lang w:val="en-US"/>
        </w:rPr>
        <w:t>Vasilakos</w:t>
      </w:r>
      <w:proofErr w:type="spellEnd"/>
      <w:r w:rsidR="00A235A8">
        <w:rPr>
          <w:rFonts w:cstheme="minorHAnsi"/>
          <w:i/>
          <w:color w:val="444444"/>
          <w:sz w:val="24"/>
          <w:szCs w:val="24"/>
          <w:lang w:val="en-US"/>
        </w:rPr>
        <w:t>,</w:t>
      </w:r>
      <w:r w:rsidR="00772201">
        <w:rPr>
          <w:rFonts w:cstheme="minorHAnsi"/>
          <w:i/>
          <w:color w:val="444444"/>
          <w:sz w:val="24"/>
          <w:szCs w:val="24"/>
          <w:lang w:val="en-US"/>
        </w:rPr>
        <w:t xml:space="preserve"> European Commission </w:t>
      </w:r>
    </w:p>
    <w:p w:rsidR="00772201" w:rsidRDefault="00772201" w:rsidP="00C527D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</w:p>
    <w:p w:rsidR="00C527D5" w:rsidRDefault="00F21AB9" w:rsidP="00C527D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 </w:t>
      </w:r>
      <w:r w:rsidR="0044642A">
        <w:rPr>
          <w:rFonts w:cstheme="minorHAnsi"/>
          <w:color w:val="444444"/>
          <w:sz w:val="24"/>
          <w:szCs w:val="24"/>
          <w:lang w:val="en-US"/>
        </w:rPr>
        <w:t>9:30</w:t>
      </w:r>
      <w:r w:rsidR="008565E9">
        <w:rPr>
          <w:rFonts w:cstheme="minorHAnsi"/>
          <w:color w:val="444444"/>
          <w:sz w:val="24"/>
          <w:szCs w:val="24"/>
          <w:lang w:val="en-US"/>
        </w:rPr>
        <w:t xml:space="preserve"> - 10</w:t>
      </w:r>
      <w:r w:rsidR="00C527D5">
        <w:rPr>
          <w:rFonts w:cstheme="minorHAnsi"/>
          <w:color w:val="444444"/>
          <w:sz w:val="24"/>
          <w:szCs w:val="24"/>
          <w:lang w:val="en-US"/>
        </w:rPr>
        <w:t xml:space="preserve">:00 </w:t>
      </w:r>
      <w:r w:rsidR="00C527D5">
        <w:rPr>
          <w:rFonts w:cstheme="minorHAnsi"/>
          <w:color w:val="444444"/>
          <w:sz w:val="24"/>
          <w:szCs w:val="24"/>
          <w:lang w:val="en-US"/>
        </w:rPr>
        <w:tab/>
      </w:r>
      <w:r w:rsidR="00C527D5">
        <w:rPr>
          <w:rFonts w:cstheme="minorHAnsi"/>
          <w:color w:val="333333"/>
          <w:sz w:val="24"/>
          <w:szCs w:val="24"/>
          <w:lang w:val="en-US"/>
        </w:rPr>
        <w:t>Exchange of E</w:t>
      </w:r>
      <w:r w:rsidR="00C00812">
        <w:rPr>
          <w:rFonts w:cstheme="minorHAnsi"/>
          <w:color w:val="333333"/>
          <w:sz w:val="24"/>
          <w:szCs w:val="24"/>
          <w:lang w:val="en-US"/>
        </w:rPr>
        <w:t xml:space="preserve">xperience Session III: </w:t>
      </w:r>
      <w:r w:rsidR="00C00812">
        <w:rPr>
          <w:rFonts w:cstheme="minorHAnsi"/>
          <w:color w:val="333333"/>
          <w:sz w:val="24"/>
          <w:szCs w:val="24"/>
          <w:lang w:val="en-US"/>
        </w:rPr>
        <w:tab/>
      </w:r>
      <w:r w:rsidR="00C00812">
        <w:rPr>
          <w:rFonts w:cstheme="minorHAnsi"/>
          <w:color w:val="333333"/>
          <w:sz w:val="24"/>
          <w:szCs w:val="24"/>
          <w:lang w:val="en-US"/>
        </w:rPr>
        <w:tab/>
      </w:r>
    </w:p>
    <w:p w:rsidR="00C527D5" w:rsidRPr="00C00812" w:rsidRDefault="00C527D5" w:rsidP="00C00812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4"/>
          <w:szCs w:val="24"/>
          <w:lang w:val="en-US"/>
        </w:rPr>
      </w:pPr>
      <w:r w:rsidRPr="00C527D5">
        <w:rPr>
          <w:b/>
          <w:bCs/>
          <w:sz w:val="24"/>
          <w:szCs w:val="24"/>
          <w:lang w:val="en-US"/>
        </w:rPr>
        <w:t xml:space="preserve">Business models/Potential </w:t>
      </w:r>
      <w:proofErr w:type="gramStart"/>
      <w:r w:rsidRPr="00C527D5">
        <w:rPr>
          <w:b/>
          <w:bCs/>
          <w:sz w:val="24"/>
          <w:szCs w:val="24"/>
          <w:lang w:val="en-US"/>
        </w:rPr>
        <w:t>Funding</w:t>
      </w:r>
      <w:proofErr w:type="gramEnd"/>
      <w:r w:rsidRPr="00C527D5">
        <w:rPr>
          <w:b/>
          <w:bCs/>
          <w:sz w:val="24"/>
          <w:szCs w:val="24"/>
          <w:lang w:val="en-US"/>
        </w:rPr>
        <w:t xml:space="preserve"> schemes in HORIZON 2020 such like, pre-commercial procurement or for transnational access of different types of RIs</w:t>
      </w:r>
    </w:p>
    <w:p w:rsidR="00C00812" w:rsidRPr="00C00812" w:rsidRDefault="00C527D5" w:rsidP="00C527D5">
      <w:pPr>
        <w:pStyle w:val="Listenabsatz"/>
        <w:numPr>
          <w:ilvl w:val="2"/>
          <w:numId w:val="37"/>
        </w:numPr>
        <w:tabs>
          <w:tab w:val="left" w:pos="993"/>
        </w:tabs>
        <w:spacing w:after="0" w:line="240" w:lineRule="auto"/>
        <w:rPr>
          <w:b/>
          <w:sz w:val="24"/>
          <w:szCs w:val="24"/>
          <w:lang w:val="en-US"/>
        </w:rPr>
      </w:pPr>
      <w:r w:rsidRPr="00C527D5">
        <w:rPr>
          <w:b/>
          <w:bCs/>
          <w:sz w:val="24"/>
          <w:szCs w:val="24"/>
          <w:lang w:val="en-US"/>
        </w:rPr>
        <w:t>Pre-commercial procurement</w:t>
      </w:r>
      <w:r>
        <w:rPr>
          <w:b/>
          <w:bCs/>
          <w:sz w:val="24"/>
          <w:szCs w:val="24"/>
          <w:lang w:val="en-US"/>
        </w:rPr>
        <w:t xml:space="preserve"> </w:t>
      </w:r>
    </w:p>
    <w:p w:rsidR="00C527D5" w:rsidRDefault="00C00812" w:rsidP="00C00812">
      <w:pPr>
        <w:pStyle w:val="Listenabsatz"/>
        <w:tabs>
          <w:tab w:val="left" w:pos="993"/>
        </w:tabs>
        <w:spacing w:after="0" w:line="240" w:lineRule="auto"/>
        <w:ind w:left="2160"/>
        <w:rPr>
          <w:rFonts w:cstheme="minorHAnsi"/>
          <w:iCs/>
          <w:color w:val="444444"/>
          <w:sz w:val="24"/>
          <w:szCs w:val="24"/>
          <w:lang w:val="en-US"/>
        </w:rPr>
      </w:pPr>
      <w:r w:rsidRPr="00C00812">
        <w:rPr>
          <w:rFonts w:cstheme="minorHAnsi"/>
          <w:iCs/>
          <w:color w:val="444444"/>
          <w:sz w:val="24"/>
          <w:szCs w:val="24"/>
          <w:lang w:val="en-US"/>
        </w:rPr>
        <w:t xml:space="preserve">Florian </w:t>
      </w:r>
      <w:proofErr w:type="spellStart"/>
      <w:r w:rsidRPr="00C00812">
        <w:rPr>
          <w:rFonts w:cstheme="minorHAnsi"/>
          <w:iCs/>
          <w:color w:val="444444"/>
          <w:sz w:val="24"/>
          <w:szCs w:val="24"/>
          <w:lang w:val="en-US"/>
        </w:rPr>
        <w:t>Berberich</w:t>
      </w:r>
      <w:proofErr w:type="spellEnd"/>
      <w:r w:rsidRPr="00C00812">
        <w:rPr>
          <w:rFonts w:cstheme="minorHAnsi"/>
          <w:iCs/>
          <w:color w:val="444444"/>
          <w:sz w:val="24"/>
          <w:szCs w:val="24"/>
          <w:lang w:val="en-US"/>
        </w:rPr>
        <w:t>/PRACE</w:t>
      </w:r>
    </w:p>
    <w:p w:rsidR="008565E9" w:rsidRDefault="008565E9" w:rsidP="00C00812">
      <w:pPr>
        <w:pStyle w:val="Listenabsatz"/>
        <w:tabs>
          <w:tab w:val="left" w:pos="993"/>
        </w:tabs>
        <w:spacing w:after="0" w:line="240" w:lineRule="auto"/>
        <w:ind w:left="2160"/>
        <w:rPr>
          <w:rFonts w:cstheme="minorHAnsi"/>
          <w:iCs/>
          <w:color w:val="444444"/>
          <w:sz w:val="24"/>
          <w:szCs w:val="24"/>
          <w:lang w:val="en-US"/>
        </w:rPr>
      </w:pPr>
    </w:p>
    <w:p w:rsidR="008565E9" w:rsidRDefault="008565E9" w:rsidP="008565E9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>10:00 - 10:30</w:t>
      </w:r>
      <w:r>
        <w:rPr>
          <w:rFonts w:cstheme="minorHAnsi"/>
          <w:color w:val="444444"/>
          <w:sz w:val="24"/>
          <w:szCs w:val="24"/>
          <w:lang w:val="en-US"/>
        </w:rPr>
        <w:tab/>
      </w:r>
      <w:r w:rsidRPr="009C575A">
        <w:rPr>
          <w:rFonts w:cstheme="minorHAnsi"/>
          <w:i/>
          <w:color w:val="444444"/>
          <w:sz w:val="24"/>
          <w:szCs w:val="24"/>
          <w:lang w:val="en-US"/>
        </w:rPr>
        <w:t>Coffee break</w:t>
      </w:r>
      <w:r>
        <w:rPr>
          <w:rFonts w:cstheme="minorHAnsi"/>
          <w:color w:val="444444"/>
          <w:sz w:val="24"/>
          <w:szCs w:val="24"/>
          <w:lang w:val="en-US"/>
        </w:rPr>
        <w:t xml:space="preserve"> </w:t>
      </w:r>
    </w:p>
    <w:p w:rsidR="008565E9" w:rsidRDefault="008565E9" w:rsidP="008565E9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</w:p>
    <w:p w:rsidR="008565E9" w:rsidRPr="008565E9" w:rsidRDefault="008565E9" w:rsidP="008565E9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10:30 - 11:30 </w:t>
      </w:r>
      <w:r>
        <w:rPr>
          <w:rFonts w:cstheme="minorHAnsi"/>
          <w:color w:val="444444"/>
          <w:sz w:val="24"/>
          <w:szCs w:val="24"/>
          <w:lang w:val="en-US"/>
        </w:rPr>
        <w:tab/>
      </w:r>
      <w:r>
        <w:rPr>
          <w:rFonts w:cstheme="minorHAnsi"/>
          <w:color w:val="333333"/>
          <w:sz w:val="24"/>
          <w:szCs w:val="24"/>
          <w:lang w:val="en-US"/>
        </w:rPr>
        <w:t>Exchange of Experience Session III continuation</w:t>
      </w:r>
      <w:r>
        <w:rPr>
          <w:rFonts w:cstheme="minorHAnsi"/>
          <w:color w:val="333333"/>
          <w:sz w:val="24"/>
          <w:szCs w:val="24"/>
          <w:lang w:val="en-US"/>
        </w:rPr>
        <w:tab/>
      </w:r>
    </w:p>
    <w:p w:rsidR="00C00812" w:rsidRPr="00C00812" w:rsidRDefault="00C00812" w:rsidP="00C00812">
      <w:pPr>
        <w:pStyle w:val="Listenabsatz"/>
        <w:numPr>
          <w:ilvl w:val="2"/>
          <w:numId w:val="37"/>
        </w:numPr>
        <w:tabs>
          <w:tab w:val="left" w:pos="993"/>
        </w:tabs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Why do we need EC funding for transnational access like in FP7?</w:t>
      </w:r>
      <w:r w:rsidR="00C527D5">
        <w:rPr>
          <w:b/>
          <w:sz w:val="24"/>
          <w:szCs w:val="24"/>
          <w:lang w:val="en-US"/>
        </w:rPr>
        <w:t xml:space="preserve"> </w:t>
      </w:r>
    </w:p>
    <w:p w:rsidR="00C00812" w:rsidRPr="00C00812" w:rsidRDefault="000D6D4B" w:rsidP="00C00812">
      <w:pPr>
        <w:pStyle w:val="Listenabsatz"/>
        <w:tabs>
          <w:tab w:val="left" w:pos="993"/>
        </w:tabs>
        <w:spacing w:after="0" w:line="240" w:lineRule="auto"/>
        <w:ind w:left="2160"/>
        <w:rPr>
          <w:b/>
          <w:sz w:val="24"/>
          <w:szCs w:val="24"/>
          <w:lang w:val="en-US"/>
        </w:rPr>
      </w:pPr>
      <w:proofErr w:type="spellStart"/>
      <w:r>
        <w:rPr>
          <w:rFonts w:cstheme="minorHAnsi"/>
          <w:iCs/>
          <w:color w:val="444444"/>
          <w:sz w:val="24"/>
          <w:szCs w:val="24"/>
          <w:lang w:val="en-US"/>
        </w:rPr>
        <w:t>Iwan</w:t>
      </w:r>
      <w:proofErr w:type="spellEnd"/>
      <w:r>
        <w:rPr>
          <w:rFonts w:cstheme="minorHAnsi"/>
          <w:iCs/>
          <w:color w:val="444444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iCs/>
          <w:color w:val="444444"/>
          <w:sz w:val="24"/>
          <w:szCs w:val="24"/>
          <w:lang w:val="en-US"/>
        </w:rPr>
        <w:t>Hollemann</w:t>
      </w:r>
      <w:proofErr w:type="spellEnd"/>
      <w:r>
        <w:rPr>
          <w:rFonts w:cstheme="minorHAnsi"/>
          <w:iCs/>
          <w:color w:val="444444"/>
          <w:sz w:val="24"/>
          <w:szCs w:val="24"/>
          <w:lang w:val="en-US"/>
        </w:rPr>
        <w:t>/EMFL</w:t>
      </w:r>
    </w:p>
    <w:p w:rsidR="00C527D5" w:rsidRPr="00C00812" w:rsidRDefault="00C00812" w:rsidP="00C00812">
      <w:pPr>
        <w:pStyle w:val="Listenabsatz"/>
        <w:numPr>
          <w:ilvl w:val="2"/>
          <w:numId w:val="37"/>
        </w:numPr>
        <w:tabs>
          <w:tab w:val="left" w:pos="993"/>
        </w:tabs>
        <w:spacing w:after="0" w:line="240" w:lineRule="auto"/>
        <w:ind w:right="-2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Why is the transnational access funding scheme like in FP7 not suitable? </w:t>
      </w:r>
    </w:p>
    <w:p w:rsidR="00C00812" w:rsidRPr="00C00812" w:rsidRDefault="000D6D4B" w:rsidP="00C00812">
      <w:pPr>
        <w:pStyle w:val="Listenabsatz"/>
        <w:tabs>
          <w:tab w:val="left" w:pos="993"/>
        </w:tabs>
        <w:spacing w:after="0" w:line="240" w:lineRule="auto"/>
        <w:ind w:left="2160" w:right="-2"/>
        <w:rPr>
          <w:rFonts w:cstheme="minorHAnsi"/>
          <w:sz w:val="24"/>
          <w:szCs w:val="24"/>
          <w:lang w:val="en-US"/>
        </w:rPr>
      </w:pPr>
      <w:r>
        <w:rPr>
          <w:rFonts w:cstheme="minorHAnsi"/>
          <w:iCs/>
          <w:color w:val="444444"/>
          <w:sz w:val="24"/>
          <w:szCs w:val="24"/>
          <w:lang w:val="en-US"/>
        </w:rPr>
        <w:t>Steven Krauwer/CLARIN</w:t>
      </w:r>
    </w:p>
    <w:p w:rsidR="006B4A37" w:rsidRPr="006B4A37" w:rsidRDefault="009C575A" w:rsidP="00C527D5">
      <w:pPr>
        <w:pStyle w:val="Listenabsatz"/>
        <w:numPr>
          <w:ilvl w:val="2"/>
          <w:numId w:val="37"/>
        </w:numPr>
        <w:tabs>
          <w:tab w:val="left" w:pos="993"/>
        </w:tabs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Why should</w:t>
      </w:r>
      <w:r w:rsidR="00C00812">
        <w:rPr>
          <w:b/>
          <w:sz w:val="24"/>
          <w:szCs w:val="24"/>
          <w:lang w:val="en-US"/>
        </w:rPr>
        <w:t xml:space="preserve"> trans</w:t>
      </w:r>
      <w:r>
        <w:rPr>
          <w:b/>
          <w:sz w:val="24"/>
          <w:szCs w:val="24"/>
          <w:lang w:val="en-US"/>
        </w:rPr>
        <w:t>national access EC f</w:t>
      </w:r>
      <w:r w:rsidR="000C67F9">
        <w:rPr>
          <w:b/>
          <w:sz w:val="24"/>
          <w:szCs w:val="24"/>
          <w:lang w:val="en-US"/>
        </w:rPr>
        <w:t>unding be op</w:t>
      </w:r>
      <w:r w:rsidR="00C00812">
        <w:rPr>
          <w:b/>
          <w:sz w:val="24"/>
          <w:szCs w:val="24"/>
          <w:lang w:val="en-US"/>
        </w:rPr>
        <w:t>tional?</w:t>
      </w:r>
    </w:p>
    <w:p w:rsidR="00C527D5" w:rsidRPr="006B4A37" w:rsidRDefault="00221F00" w:rsidP="00BD51F3">
      <w:pPr>
        <w:tabs>
          <w:tab w:val="left" w:pos="993"/>
        </w:tabs>
        <w:spacing w:after="0" w:line="240" w:lineRule="auto"/>
        <w:ind w:left="2160"/>
        <w:rPr>
          <w:b/>
          <w:sz w:val="24"/>
          <w:szCs w:val="24"/>
          <w:lang w:val="en-US"/>
        </w:rPr>
      </w:pPr>
      <w:r>
        <w:rPr>
          <w:rFonts w:cstheme="minorHAnsi"/>
          <w:iCs/>
          <w:color w:val="444444"/>
          <w:sz w:val="24"/>
          <w:szCs w:val="24"/>
          <w:lang w:val="en-US"/>
        </w:rPr>
        <w:t xml:space="preserve">Michael </w:t>
      </w:r>
      <w:proofErr w:type="spellStart"/>
      <w:r>
        <w:rPr>
          <w:rFonts w:cstheme="minorHAnsi"/>
          <w:iCs/>
          <w:color w:val="444444"/>
          <w:sz w:val="24"/>
          <w:szCs w:val="24"/>
          <w:lang w:val="en-US"/>
        </w:rPr>
        <w:t>Raess</w:t>
      </w:r>
      <w:proofErr w:type="spellEnd"/>
      <w:r w:rsidR="00C00812">
        <w:rPr>
          <w:rFonts w:cstheme="minorHAnsi"/>
          <w:iCs/>
          <w:color w:val="444444"/>
          <w:sz w:val="24"/>
          <w:szCs w:val="24"/>
          <w:lang w:val="en-US"/>
        </w:rPr>
        <w:t>/</w:t>
      </w:r>
      <w:proofErr w:type="spellStart"/>
      <w:r w:rsidR="006B4A37" w:rsidRPr="006B4A37">
        <w:rPr>
          <w:rFonts w:cstheme="minorHAnsi"/>
          <w:iCs/>
          <w:color w:val="444444"/>
          <w:sz w:val="24"/>
          <w:szCs w:val="24"/>
          <w:lang w:val="en-US"/>
        </w:rPr>
        <w:t>Infrafron</w:t>
      </w:r>
      <w:r w:rsidR="00454209">
        <w:rPr>
          <w:rFonts w:cstheme="minorHAnsi"/>
          <w:iCs/>
          <w:color w:val="444444"/>
          <w:sz w:val="24"/>
          <w:szCs w:val="24"/>
          <w:lang w:val="en-US"/>
        </w:rPr>
        <w:t>t</w:t>
      </w:r>
      <w:r w:rsidR="006B4A37" w:rsidRPr="006B4A37">
        <w:rPr>
          <w:rFonts w:cstheme="minorHAnsi"/>
          <w:iCs/>
          <w:color w:val="444444"/>
          <w:sz w:val="24"/>
          <w:szCs w:val="24"/>
          <w:lang w:val="en-US"/>
        </w:rPr>
        <w:t>ier</w:t>
      </w:r>
      <w:proofErr w:type="spellEnd"/>
    </w:p>
    <w:p w:rsidR="00F21AB9" w:rsidRDefault="00C527D5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  <w:r w:rsidRPr="00C527D5">
        <w:rPr>
          <w:rFonts w:cstheme="minorHAnsi"/>
          <w:color w:val="444444"/>
          <w:sz w:val="24"/>
          <w:szCs w:val="24"/>
          <w:lang w:val="en-US"/>
        </w:rPr>
        <w:tab/>
      </w:r>
      <w:r w:rsidRPr="00C527D5">
        <w:rPr>
          <w:rFonts w:cstheme="minorHAnsi"/>
          <w:color w:val="444444"/>
          <w:sz w:val="24"/>
          <w:szCs w:val="24"/>
          <w:lang w:val="en-US"/>
        </w:rPr>
        <w:tab/>
        <w:t xml:space="preserve">Discussion </w:t>
      </w:r>
      <w:r w:rsidR="00B5609A">
        <w:rPr>
          <w:rFonts w:cstheme="minorHAnsi"/>
          <w:i/>
          <w:iCs/>
          <w:color w:val="444444"/>
          <w:sz w:val="24"/>
          <w:szCs w:val="24"/>
          <w:lang w:val="en-US"/>
        </w:rPr>
        <w:t>30</w:t>
      </w:r>
      <w:r w:rsidRPr="00C527D5">
        <w:rPr>
          <w:rFonts w:cstheme="minorHAnsi"/>
          <w:i/>
          <w:iCs/>
          <w:color w:val="444444"/>
          <w:sz w:val="24"/>
          <w:szCs w:val="24"/>
          <w:lang w:val="en-US"/>
        </w:rPr>
        <w:t>'</w:t>
      </w:r>
    </w:p>
    <w:p w:rsidR="00F21AB9" w:rsidRDefault="00F21AB9" w:rsidP="00F21AB9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</w:p>
    <w:p w:rsidR="00F21AB9" w:rsidRDefault="00F21AB9" w:rsidP="00F21AB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 xml:space="preserve">11:30 - 12:30 </w:t>
      </w:r>
      <w:r>
        <w:rPr>
          <w:rFonts w:cstheme="minorHAnsi"/>
          <w:color w:val="444444"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 xml:space="preserve">Future COPORI Activities </w:t>
      </w:r>
      <w:r w:rsidR="008565E9">
        <w:rPr>
          <w:b/>
          <w:bCs/>
          <w:sz w:val="24"/>
          <w:szCs w:val="24"/>
          <w:lang w:val="en-US"/>
        </w:rPr>
        <w:t>and Needs</w:t>
      </w:r>
    </w:p>
    <w:p w:rsidR="00BE6F41" w:rsidRDefault="00BE6F41" w:rsidP="00F21AB9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444444"/>
          <w:sz w:val="24"/>
          <w:szCs w:val="24"/>
          <w:lang w:val="en-US"/>
        </w:rPr>
      </w:pPr>
      <w:r w:rsidRPr="00BE6F41">
        <w:rPr>
          <w:rFonts w:cstheme="minorHAnsi"/>
          <w:iCs/>
          <w:color w:val="444444"/>
          <w:sz w:val="24"/>
          <w:szCs w:val="24"/>
          <w:lang w:val="en-US"/>
        </w:rPr>
        <w:tab/>
      </w:r>
      <w:r w:rsidRPr="00BE6F41">
        <w:rPr>
          <w:rFonts w:cstheme="minorHAnsi"/>
          <w:iCs/>
          <w:color w:val="444444"/>
          <w:sz w:val="24"/>
          <w:szCs w:val="24"/>
          <w:lang w:val="en-US"/>
        </w:rPr>
        <w:tab/>
      </w:r>
      <w:r w:rsidR="000C67F9">
        <w:rPr>
          <w:rFonts w:cstheme="minorHAnsi"/>
          <w:iCs/>
          <w:color w:val="444444"/>
          <w:sz w:val="24"/>
          <w:szCs w:val="24"/>
          <w:lang w:val="en-US"/>
        </w:rPr>
        <w:t>Beate Warneck</w:t>
      </w:r>
      <w:r w:rsidR="00B5609A">
        <w:rPr>
          <w:rFonts w:cstheme="minorHAnsi"/>
          <w:iCs/>
          <w:color w:val="444444"/>
          <w:sz w:val="24"/>
          <w:szCs w:val="24"/>
          <w:lang w:val="en-US"/>
        </w:rPr>
        <w:t xml:space="preserve">, Ute </w:t>
      </w:r>
      <w:proofErr w:type="spellStart"/>
      <w:r w:rsidR="00B5609A">
        <w:rPr>
          <w:rFonts w:cstheme="minorHAnsi"/>
          <w:iCs/>
          <w:color w:val="444444"/>
          <w:sz w:val="24"/>
          <w:szCs w:val="24"/>
          <w:lang w:val="en-US"/>
        </w:rPr>
        <w:t>Krell</w:t>
      </w:r>
      <w:bookmarkStart w:id="0" w:name="_GoBack"/>
      <w:bookmarkEnd w:id="0"/>
      <w:proofErr w:type="spellEnd"/>
    </w:p>
    <w:p w:rsidR="00FF1A96" w:rsidRPr="00BE6F41" w:rsidRDefault="00FF1A96" w:rsidP="00F21AB9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444444"/>
          <w:sz w:val="24"/>
          <w:szCs w:val="24"/>
          <w:lang w:val="en-US"/>
        </w:rPr>
      </w:pPr>
      <w:r>
        <w:rPr>
          <w:rFonts w:cstheme="minorHAnsi"/>
          <w:iCs/>
          <w:color w:val="444444"/>
          <w:sz w:val="24"/>
          <w:szCs w:val="24"/>
          <w:lang w:val="en-US"/>
        </w:rPr>
        <w:tab/>
      </w:r>
      <w:r>
        <w:rPr>
          <w:rFonts w:cstheme="minorHAnsi"/>
          <w:iCs/>
          <w:color w:val="444444"/>
          <w:sz w:val="24"/>
          <w:szCs w:val="24"/>
          <w:lang w:val="en-US"/>
        </w:rPr>
        <w:tab/>
        <w:t>Discussion</w:t>
      </w:r>
    </w:p>
    <w:p w:rsidR="00F21AB9" w:rsidRDefault="00F21AB9" w:rsidP="00F21AB9">
      <w:pPr>
        <w:autoSpaceDE w:val="0"/>
        <w:autoSpaceDN w:val="0"/>
        <w:adjustRightInd w:val="0"/>
        <w:spacing w:after="0" w:line="240" w:lineRule="auto"/>
        <w:rPr>
          <w:rFonts w:cstheme="minorHAnsi"/>
          <w:color w:val="5B735C"/>
          <w:sz w:val="24"/>
          <w:szCs w:val="24"/>
          <w:lang w:val="en-US"/>
        </w:rPr>
      </w:pPr>
    </w:p>
    <w:p w:rsidR="00F21AB9" w:rsidRDefault="005F4349" w:rsidP="00F21AB9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  <w:lang w:val="en-US"/>
        </w:rPr>
      </w:pPr>
      <w:r>
        <w:rPr>
          <w:rFonts w:cstheme="minorHAnsi"/>
          <w:color w:val="444444"/>
          <w:sz w:val="24"/>
          <w:szCs w:val="24"/>
          <w:lang w:val="en-US"/>
        </w:rPr>
        <w:t>12:3</w:t>
      </w:r>
      <w:r w:rsidR="00F21AB9">
        <w:rPr>
          <w:rFonts w:cstheme="minorHAnsi"/>
          <w:color w:val="444444"/>
          <w:sz w:val="24"/>
          <w:szCs w:val="24"/>
          <w:lang w:val="en-US"/>
        </w:rPr>
        <w:t>0</w:t>
      </w:r>
      <w:r w:rsidR="00F21AB9">
        <w:rPr>
          <w:rFonts w:cstheme="minorHAnsi"/>
          <w:color w:val="444444"/>
          <w:sz w:val="24"/>
          <w:szCs w:val="24"/>
          <w:lang w:val="en-US"/>
        </w:rPr>
        <w:tab/>
      </w:r>
      <w:r w:rsidR="00F21AB9">
        <w:rPr>
          <w:rFonts w:cstheme="minorHAnsi"/>
          <w:color w:val="444444"/>
          <w:sz w:val="24"/>
          <w:szCs w:val="24"/>
          <w:lang w:val="en-US"/>
        </w:rPr>
        <w:tab/>
      </w:r>
      <w:r w:rsidR="00F21AB9" w:rsidRPr="009C575A">
        <w:rPr>
          <w:rFonts w:cstheme="minorHAnsi"/>
          <w:b/>
          <w:color w:val="444444"/>
          <w:sz w:val="24"/>
          <w:szCs w:val="24"/>
          <w:lang w:val="en-US"/>
        </w:rPr>
        <w:t>End</w:t>
      </w:r>
      <w:r w:rsidR="00F21AB9">
        <w:rPr>
          <w:rFonts w:cstheme="minorHAnsi"/>
          <w:color w:val="444444"/>
          <w:sz w:val="24"/>
          <w:szCs w:val="24"/>
          <w:lang w:val="en-US"/>
        </w:rPr>
        <w:t xml:space="preserve"> (</w:t>
      </w:r>
      <w:r w:rsidR="00F21AB9" w:rsidRPr="009C575A">
        <w:rPr>
          <w:rFonts w:cstheme="minorHAnsi"/>
          <w:i/>
          <w:color w:val="444444"/>
          <w:sz w:val="24"/>
          <w:szCs w:val="24"/>
          <w:lang w:val="en-US"/>
        </w:rPr>
        <w:t>Lunch possible in Canteen</w:t>
      </w:r>
      <w:r w:rsidR="00F21AB9">
        <w:rPr>
          <w:rFonts w:cstheme="minorHAnsi"/>
          <w:color w:val="444444"/>
          <w:sz w:val="24"/>
          <w:szCs w:val="24"/>
          <w:lang w:val="en-US"/>
        </w:rPr>
        <w:t>)</w:t>
      </w:r>
    </w:p>
    <w:p w:rsidR="00B14739" w:rsidRDefault="00B14739" w:rsidP="00B1473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33333"/>
          <w:sz w:val="24"/>
          <w:szCs w:val="24"/>
          <w:lang w:val="en-US"/>
        </w:rPr>
      </w:pPr>
      <w:r>
        <w:rPr>
          <w:rFonts w:cstheme="minorHAnsi"/>
          <w:bCs/>
          <w:color w:val="333333"/>
          <w:sz w:val="24"/>
          <w:szCs w:val="24"/>
          <w:lang w:val="en-US"/>
        </w:rPr>
        <w:tab/>
      </w:r>
      <w:r>
        <w:rPr>
          <w:rFonts w:cstheme="minorHAnsi"/>
          <w:bCs/>
          <w:color w:val="333333"/>
          <w:sz w:val="24"/>
          <w:szCs w:val="24"/>
          <w:lang w:val="en-US"/>
        </w:rPr>
        <w:tab/>
      </w:r>
    </w:p>
    <w:p w:rsidR="00B14739" w:rsidRPr="009C575A" w:rsidRDefault="002213D8" w:rsidP="00B1473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444444"/>
          <w:sz w:val="24"/>
          <w:szCs w:val="24"/>
          <w:lang w:val="en-US"/>
        </w:rPr>
      </w:pPr>
      <w:r>
        <w:rPr>
          <w:rFonts w:cstheme="minorHAnsi"/>
          <w:bCs/>
          <w:color w:val="333333"/>
          <w:sz w:val="24"/>
          <w:szCs w:val="24"/>
          <w:lang w:val="en-US"/>
        </w:rPr>
        <w:t>13</w:t>
      </w:r>
      <w:r w:rsidR="00BB5CEE">
        <w:rPr>
          <w:rFonts w:cstheme="minorHAnsi"/>
          <w:bCs/>
          <w:color w:val="333333"/>
          <w:sz w:val="24"/>
          <w:szCs w:val="24"/>
          <w:lang w:val="en-US"/>
        </w:rPr>
        <w:t>:</w:t>
      </w:r>
      <w:r>
        <w:rPr>
          <w:rFonts w:cstheme="minorHAnsi"/>
          <w:bCs/>
          <w:color w:val="333333"/>
          <w:sz w:val="24"/>
          <w:szCs w:val="24"/>
          <w:lang w:val="en-US"/>
        </w:rPr>
        <w:t>3</w:t>
      </w:r>
      <w:r w:rsidR="00BB5CEE">
        <w:rPr>
          <w:rFonts w:cstheme="minorHAnsi"/>
          <w:bCs/>
          <w:color w:val="333333"/>
          <w:sz w:val="24"/>
          <w:szCs w:val="24"/>
          <w:lang w:val="en-US"/>
        </w:rPr>
        <w:t>0</w:t>
      </w:r>
      <w:r w:rsidR="00B14739">
        <w:rPr>
          <w:rFonts w:cstheme="minorHAnsi"/>
          <w:bCs/>
          <w:color w:val="333333"/>
          <w:sz w:val="24"/>
          <w:szCs w:val="24"/>
          <w:lang w:val="en-US"/>
        </w:rPr>
        <w:tab/>
      </w:r>
      <w:r w:rsidR="00B14739">
        <w:rPr>
          <w:rFonts w:cstheme="minorHAnsi"/>
          <w:bCs/>
          <w:color w:val="333333"/>
          <w:sz w:val="24"/>
          <w:szCs w:val="24"/>
          <w:lang w:val="en-US"/>
        </w:rPr>
        <w:tab/>
      </w:r>
      <w:r w:rsidR="00B14739" w:rsidRPr="009C575A">
        <w:rPr>
          <w:rFonts w:cstheme="minorHAnsi"/>
          <w:bCs/>
          <w:i/>
          <w:color w:val="333333"/>
          <w:sz w:val="24"/>
          <w:szCs w:val="24"/>
          <w:lang w:val="en-US"/>
        </w:rPr>
        <w:t xml:space="preserve">Tour on RI at DESY (on request) </w:t>
      </w:r>
    </w:p>
    <w:p w:rsidR="0015333B" w:rsidRPr="009C575A" w:rsidRDefault="0015333B" w:rsidP="0015333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444444"/>
          <w:sz w:val="24"/>
          <w:szCs w:val="24"/>
          <w:lang w:val="en-US"/>
        </w:rPr>
      </w:pPr>
    </w:p>
    <w:p w:rsidR="000718C4" w:rsidRDefault="000718C4">
      <w:pPr>
        <w:rPr>
          <w:b/>
          <w:lang w:val="en-US"/>
        </w:rPr>
      </w:pPr>
    </w:p>
    <w:sectPr w:rsidR="000718C4" w:rsidSect="0015333B">
      <w:headerReference w:type="default" r:id="rId9"/>
      <w:footerReference w:type="default" r:id="rId10"/>
      <w:pgSz w:w="11906" w:h="16838"/>
      <w:pgMar w:top="1588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C1" w:rsidRDefault="000C67C1" w:rsidP="00B16D01">
      <w:pPr>
        <w:spacing w:after="0" w:line="240" w:lineRule="auto"/>
      </w:pPr>
      <w:r>
        <w:separator/>
      </w:r>
    </w:p>
  </w:endnote>
  <w:endnote w:type="continuationSeparator" w:id="0">
    <w:p w:rsidR="000C67C1" w:rsidRDefault="000C67C1" w:rsidP="00B1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7C1" w:rsidRDefault="000C67C1" w:rsidP="0096182E">
    <w:pPr>
      <w:pStyle w:val="Fuzeile"/>
      <w:rPr>
        <w:lang w:val="en-US"/>
      </w:rPr>
    </w:pPr>
    <w:r>
      <w:rPr>
        <w:b/>
        <w:noProof/>
        <w:lang w:eastAsia="de-DE"/>
      </w:rPr>
      <w:drawing>
        <wp:anchor distT="0" distB="0" distL="114300" distR="114300" simplePos="0" relativeHeight="251658240" behindDoc="0" locked="0" layoutInCell="1" allowOverlap="1" wp14:anchorId="1C4E7992" wp14:editId="099A88EB">
          <wp:simplePos x="0" y="0"/>
          <wp:positionH relativeFrom="column">
            <wp:posOffset>52070</wp:posOffset>
          </wp:positionH>
          <wp:positionV relativeFrom="paragraph">
            <wp:posOffset>14605</wp:posOffset>
          </wp:positionV>
          <wp:extent cx="620596" cy="504825"/>
          <wp:effectExtent l="0" t="0" r="8255" b="0"/>
          <wp:wrapNone/>
          <wp:docPr id="2" name="Grafik 2" descr="N:\intern\EUP\Logos_&amp;_Clipart\EU-FP7\FP7-General\colour\FP7-gen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intern\EUP\Logos_&amp;_Clipart\EU-FP7\FP7-General\colour\FP7-gen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596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9D110A">
      <w:rPr>
        <w:lang w:val="en-US"/>
      </w:rPr>
      <w:t>Project funded by the European Community</w:t>
    </w:r>
    <w:r w:rsidRPr="0096182E">
      <w:rPr>
        <w:lang w:val="en-US"/>
      </w:rPr>
      <w:t xml:space="preserve"> </w:t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 w:rsidR="009D110A">
      <w:rPr>
        <w:noProof/>
        <w:lang w:val="en-US"/>
      </w:rPr>
      <w:t>1</w:t>
    </w:r>
    <w:r>
      <w:rPr>
        <w:lang w:val="en-US"/>
      </w:rPr>
      <w:fldChar w:fldCharType="end"/>
    </w:r>
  </w:p>
  <w:p w:rsidR="000C67C1" w:rsidRPr="0096182E" w:rsidRDefault="000C67C1" w:rsidP="00860FEE">
    <w:pPr>
      <w:pStyle w:val="Fuzeile"/>
      <w:tabs>
        <w:tab w:val="left" w:pos="1755"/>
      </w:tabs>
    </w:pPr>
    <w:r>
      <w:rPr>
        <w:lang w:val="en-US"/>
      </w:rPr>
      <w:tab/>
    </w:r>
    <w:r w:rsidR="00860FEE">
      <w:rPr>
        <w:lang w:val="en-US"/>
      </w:rPr>
      <w:tab/>
    </w:r>
    <w:proofErr w:type="spellStart"/>
    <w:r w:rsidRPr="009D110A">
      <w:t>under</w:t>
    </w:r>
    <w:proofErr w:type="spellEnd"/>
    <w:r w:rsidRPr="009D110A">
      <w:t xml:space="preserve">  </w:t>
    </w:r>
    <w:proofErr w:type="spellStart"/>
    <w:r w:rsidRPr="009D110A">
      <w:t>seventh</w:t>
    </w:r>
    <w:proofErr w:type="spellEnd"/>
    <w:r w:rsidRPr="009D110A">
      <w:t xml:space="preserve"> </w:t>
    </w:r>
    <w:proofErr w:type="spellStart"/>
    <w:r w:rsidRPr="009D110A">
      <w:t>framework</w:t>
    </w:r>
    <w:proofErr w:type="spellEnd"/>
    <w:r w:rsidRPr="009D110A">
      <w:t xml:space="preserve"> </w:t>
    </w:r>
    <w:proofErr w:type="spellStart"/>
    <w:r w:rsidRPr="009D110A">
      <w:t>programme</w:t>
    </w:r>
    <w:proofErr w:type="spellEnd"/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C1" w:rsidRDefault="000C67C1" w:rsidP="00B16D01">
      <w:pPr>
        <w:spacing w:after="0" w:line="240" w:lineRule="auto"/>
      </w:pPr>
      <w:r>
        <w:separator/>
      </w:r>
    </w:p>
  </w:footnote>
  <w:footnote w:type="continuationSeparator" w:id="0">
    <w:p w:rsidR="000C67C1" w:rsidRDefault="000C67C1" w:rsidP="00B1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9900"/>
      <w:tblLook w:val="04A0" w:firstRow="1" w:lastRow="0" w:firstColumn="1" w:lastColumn="0" w:noHBand="0" w:noVBand="1"/>
    </w:tblPr>
    <w:tblGrid>
      <w:gridCol w:w="6359"/>
      <w:gridCol w:w="3180"/>
    </w:tblGrid>
    <w:tr w:rsidR="000C67C1" w:rsidTr="008834C5">
      <w:trPr>
        <w:trHeight w:val="1082"/>
      </w:trPr>
      <w:tc>
        <w:tcPr>
          <w:tcW w:w="6359" w:type="dxa"/>
          <w:shd w:val="clear" w:color="auto" w:fill="FF9900"/>
          <w:vAlign w:val="center"/>
        </w:tcPr>
        <w:p w:rsidR="000C67C1" w:rsidRPr="009C7DDC" w:rsidRDefault="000C67C1" w:rsidP="00001C45">
          <w:pPr>
            <w:pStyle w:val="Kopfzeile"/>
            <w:jc w:val="center"/>
            <w:rPr>
              <w:b/>
              <w:sz w:val="24"/>
              <w:szCs w:val="24"/>
              <w:lang w:val="en-US"/>
            </w:rPr>
          </w:pPr>
          <w:r w:rsidRPr="009C7DDC">
            <w:rPr>
              <w:b/>
              <w:sz w:val="24"/>
              <w:szCs w:val="24"/>
              <w:lang w:val="en-US"/>
            </w:rPr>
            <w:t>1</w:t>
          </w:r>
          <w:r w:rsidRPr="009C7DDC">
            <w:rPr>
              <w:b/>
              <w:sz w:val="24"/>
              <w:szCs w:val="24"/>
              <w:vertAlign w:val="superscript"/>
              <w:lang w:val="en-US"/>
            </w:rPr>
            <w:t>st</w:t>
          </w:r>
          <w:r w:rsidRPr="009C7DDC">
            <w:rPr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9C7DDC">
            <w:rPr>
              <w:b/>
              <w:sz w:val="24"/>
              <w:szCs w:val="24"/>
              <w:lang w:val="en-US"/>
            </w:rPr>
            <w:t>CoPoRI</w:t>
          </w:r>
          <w:proofErr w:type="spellEnd"/>
          <w:r w:rsidRPr="009C7DDC">
            <w:rPr>
              <w:b/>
              <w:sz w:val="24"/>
              <w:szCs w:val="24"/>
              <w:lang w:val="en-US"/>
            </w:rPr>
            <w:t xml:space="preserve"> Workshop on Exchange of Experience (</w:t>
          </w:r>
          <w:proofErr w:type="spellStart"/>
          <w:r w:rsidRPr="009C7DDC">
            <w:rPr>
              <w:b/>
              <w:sz w:val="24"/>
              <w:szCs w:val="24"/>
              <w:lang w:val="en-US"/>
            </w:rPr>
            <w:t>EoE</w:t>
          </w:r>
          <w:proofErr w:type="spellEnd"/>
          <w:r w:rsidRPr="009C7DDC">
            <w:rPr>
              <w:b/>
              <w:sz w:val="24"/>
              <w:szCs w:val="24"/>
              <w:lang w:val="en-US"/>
            </w:rPr>
            <w:t>)</w:t>
          </w:r>
        </w:p>
      </w:tc>
      <w:tc>
        <w:tcPr>
          <w:tcW w:w="3180" w:type="dxa"/>
          <w:shd w:val="clear" w:color="auto" w:fill="FF9900"/>
          <w:vAlign w:val="center"/>
        </w:tcPr>
        <w:p w:rsidR="000C67C1" w:rsidRDefault="000C67C1" w:rsidP="00001C45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2470239D" wp14:editId="7D1308E3">
                <wp:extent cx="1609725" cy="609600"/>
                <wp:effectExtent l="0" t="0" r="0" b="0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67C1" w:rsidRPr="00724EE8" w:rsidRDefault="000C67C1" w:rsidP="00724EE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2B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F127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8C517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427BAC"/>
    <w:multiLevelType w:val="hybridMultilevel"/>
    <w:tmpl w:val="8E2CC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85C11"/>
    <w:multiLevelType w:val="hybridMultilevel"/>
    <w:tmpl w:val="76E24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637D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CD19B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C310C71"/>
    <w:multiLevelType w:val="hybridMultilevel"/>
    <w:tmpl w:val="0DB64A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F16AEB"/>
    <w:multiLevelType w:val="hybridMultilevel"/>
    <w:tmpl w:val="43CC350E"/>
    <w:lvl w:ilvl="0" w:tplc="DBEA4090">
      <w:start w:val="1"/>
      <w:numFmt w:val="decimal"/>
      <w:pStyle w:val="Numberschrift2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D87E4D"/>
    <w:multiLevelType w:val="hybridMultilevel"/>
    <w:tmpl w:val="3DC2B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26E61"/>
    <w:multiLevelType w:val="multilevel"/>
    <w:tmpl w:val="DB98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4786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BF440F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21025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BB01C0"/>
    <w:multiLevelType w:val="hybridMultilevel"/>
    <w:tmpl w:val="1DC437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4686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F809C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63D5B70"/>
    <w:multiLevelType w:val="hybridMultilevel"/>
    <w:tmpl w:val="5DF27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15A8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F72048"/>
    <w:multiLevelType w:val="hybridMultilevel"/>
    <w:tmpl w:val="DB98141E"/>
    <w:lvl w:ilvl="0" w:tplc="C0FAC916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F3C1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F2462B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F790D48"/>
    <w:multiLevelType w:val="hybridMultilevel"/>
    <w:tmpl w:val="611A8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505A5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5F73E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9CF2644"/>
    <w:multiLevelType w:val="multilevel"/>
    <w:tmpl w:val="AAEA6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schrift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EF47A3"/>
    <w:multiLevelType w:val="multilevel"/>
    <w:tmpl w:val="E2A20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B853B6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B9534F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0BC52A4"/>
    <w:multiLevelType w:val="hybridMultilevel"/>
    <w:tmpl w:val="67827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1698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DA6581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EEB023D"/>
    <w:multiLevelType w:val="hybridMultilevel"/>
    <w:tmpl w:val="25E2DB6E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53F3B6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9FB5F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A40DB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19"/>
  </w:num>
  <w:num w:numId="4">
    <w:abstractNumId w:val="10"/>
  </w:num>
  <w:num w:numId="5">
    <w:abstractNumId w:val="25"/>
  </w:num>
  <w:num w:numId="6">
    <w:abstractNumId w:val="27"/>
  </w:num>
  <w:num w:numId="7">
    <w:abstractNumId w:val="2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schrift3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8">
    <w:abstractNumId w:val="29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32"/>
  </w:num>
  <w:num w:numId="14">
    <w:abstractNumId w:val="6"/>
  </w:num>
  <w:num w:numId="15">
    <w:abstractNumId w:val="31"/>
  </w:num>
  <w:num w:numId="16">
    <w:abstractNumId w:val="18"/>
  </w:num>
  <w:num w:numId="17">
    <w:abstractNumId w:val="2"/>
  </w:num>
  <w:num w:numId="18">
    <w:abstractNumId w:val="34"/>
  </w:num>
  <w:num w:numId="19">
    <w:abstractNumId w:val="5"/>
  </w:num>
  <w:num w:numId="20">
    <w:abstractNumId w:val="0"/>
  </w:num>
  <w:num w:numId="21">
    <w:abstractNumId w:val="15"/>
  </w:num>
  <w:num w:numId="22">
    <w:abstractNumId w:val="16"/>
  </w:num>
  <w:num w:numId="23">
    <w:abstractNumId w:val="12"/>
  </w:num>
  <w:num w:numId="24">
    <w:abstractNumId w:val="11"/>
  </w:num>
  <w:num w:numId="25">
    <w:abstractNumId w:val="21"/>
  </w:num>
  <w:num w:numId="26">
    <w:abstractNumId w:val="28"/>
  </w:num>
  <w:num w:numId="27">
    <w:abstractNumId w:val="35"/>
  </w:num>
  <w:num w:numId="28">
    <w:abstractNumId w:val="33"/>
  </w:num>
  <w:num w:numId="29">
    <w:abstractNumId w:val="26"/>
  </w:num>
  <w:num w:numId="30">
    <w:abstractNumId w:val="20"/>
  </w:num>
  <w:num w:numId="31">
    <w:abstractNumId w:val="13"/>
  </w:num>
  <w:num w:numId="32">
    <w:abstractNumId w:val="30"/>
  </w:num>
  <w:num w:numId="33">
    <w:abstractNumId w:val="23"/>
  </w:num>
  <w:num w:numId="34">
    <w:abstractNumId w:val="24"/>
  </w:num>
  <w:num w:numId="35">
    <w:abstractNumId w:val="1"/>
  </w:num>
  <w:num w:numId="36">
    <w:abstractNumId w:val="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3B"/>
    <w:rsid w:val="00001C45"/>
    <w:rsid w:val="00005EC3"/>
    <w:rsid w:val="000151F3"/>
    <w:rsid w:val="00021A79"/>
    <w:rsid w:val="00023B25"/>
    <w:rsid w:val="0002566C"/>
    <w:rsid w:val="00026D77"/>
    <w:rsid w:val="00032325"/>
    <w:rsid w:val="00032CC8"/>
    <w:rsid w:val="00033E2E"/>
    <w:rsid w:val="000369E3"/>
    <w:rsid w:val="000411B5"/>
    <w:rsid w:val="0004667C"/>
    <w:rsid w:val="00047C64"/>
    <w:rsid w:val="000528D0"/>
    <w:rsid w:val="00054A66"/>
    <w:rsid w:val="000617FA"/>
    <w:rsid w:val="000718C4"/>
    <w:rsid w:val="00090594"/>
    <w:rsid w:val="000911B7"/>
    <w:rsid w:val="000A0269"/>
    <w:rsid w:val="000B0411"/>
    <w:rsid w:val="000B377C"/>
    <w:rsid w:val="000B418E"/>
    <w:rsid w:val="000B5BEF"/>
    <w:rsid w:val="000B7D8B"/>
    <w:rsid w:val="000C67C1"/>
    <w:rsid w:val="000C67F9"/>
    <w:rsid w:val="000D0B9A"/>
    <w:rsid w:val="000D6451"/>
    <w:rsid w:val="000D6D4B"/>
    <w:rsid w:val="000F4E9A"/>
    <w:rsid w:val="000F590B"/>
    <w:rsid w:val="000F6B15"/>
    <w:rsid w:val="00100EBB"/>
    <w:rsid w:val="001024A1"/>
    <w:rsid w:val="001057E6"/>
    <w:rsid w:val="00110F1E"/>
    <w:rsid w:val="00117C19"/>
    <w:rsid w:val="001202A0"/>
    <w:rsid w:val="00122CEA"/>
    <w:rsid w:val="001269FF"/>
    <w:rsid w:val="00126B21"/>
    <w:rsid w:val="0013520C"/>
    <w:rsid w:val="00144631"/>
    <w:rsid w:val="00145263"/>
    <w:rsid w:val="0015333B"/>
    <w:rsid w:val="00160250"/>
    <w:rsid w:val="00162B7F"/>
    <w:rsid w:val="00164402"/>
    <w:rsid w:val="00174ADE"/>
    <w:rsid w:val="001859FE"/>
    <w:rsid w:val="00187A99"/>
    <w:rsid w:val="001931BC"/>
    <w:rsid w:val="001A1A99"/>
    <w:rsid w:val="001A2EED"/>
    <w:rsid w:val="001B5279"/>
    <w:rsid w:val="001B6C85"/>
    <w:rsid w:val="001C238E"/>
    <w:rsid w:val="001C2E79"/>
    <w:rsid w:val="001D708E"/>
    <w:rsid w:val="001E1254"/>
    <w:rsid w:val="001E2467"/>
    <w:rsid w:val="001E4257"/>
    <w:rsid w:val="001E530D"/>
    <w:rsid w:val="001F0520"/>
    <w:rsid w:val="001F4B70"/>
    <w:rsid w:val="002032F3"/>
    <w:rsid w:val="00214FDB"/>
    <w:rsid w:val="002213D8"/>
    <w:rsid w:val="00221F00"/>
    <w:rsid w:val="002244FF"/>
    <w:rsid w:val="00230C76"/>
    <w:rsid w:val="00232C67"/>
    <w:rsid w:val="00252CDC"/>
    <w:rsid w:val="002651E0"/>
    <w:rsid w:val="00280B54"/>
    <w:rsid w:val="00282288"/>
    <w:rsid w:val="00285148"/>
    <w:rsid w:val="00286BB9"/>
    <w:rsid w:val="00286BE7"/>
    <w:rsid w:val="002928A6"/>
    <w:rsid w:val="00297CC4"/>
    <w:rsid w:val="002A0EC7"/>
    <w:rsid w:val="002A1BB6"/>
    <w:rsid w:val="002B3E55"/>
    <w:rsid w:val="002C0778"/>
    <w:rsid w:val="002C5D52"/>
    <w:rsid w:val="002C7FEC"/>
    <w:rsid w:val="002D0D1B"/>
    <w:rsid w:val="002D3B51"/>
    <w:rsid w:val="002D5D6E"/>
    <w:rsid w:val="002E07E2"/>
    <w:rsid w:val="002E0D67"/>
    <w:rsid w:val="002E68AA"/>
    <w:rsid w:val="002F02D5"/>
    <w:rsid w:val="002F2390"/>
    <w:rsid w:val="002F4E4A"/>
    <w:rsid w:val="002F6479"/>
    <w:rsid w:val="00300E47"/>
    <w:rsid w:val="0030616F"/>
    <w:rsid w:val="00310973"/>
    <w:rsid w:val="00326DD2"/>
    <w:rsid w:val="00332634"/>
    <w:rsid w:val="00334857"/>
    <w:rsid w:val="003365EF"/>
    <w:rsid w:val="00341CDA"/>
    <w:rsid w:val="00345A94"/>
    <w:rsid w:val="003534F9"/>
    <w:rsid w:val="003546F7"/>
    <w:rsid w:val="00360684"/>
    <w:rsid w:val="00363060"/>
    <w:rsid w:val="0037566B"/>
    <w:rsid w:val="00377C31"/>
    <w:rsid w:val="00382E66"/>
    <w:rsid w:val="00394285"/>
    <w:rsid w:val="00395FC6"/>
    <w:rsid w:val="00396932"/>
    <w:rsid w:val="003A06FE"/>
    <w:rsid w:val="003A190D"/>
    <w:rsid w:val="003A2EFC"/>
    <w:rsid w:val="003A5362"/>
    <w:rsid w:val="003B06FD"/>
    <w:rsid w:val="003B0FD4"/>
    <w:rsid w:val="003B2154"/>
    <w:rsid w:val="003B3823"/>
    <w:rsid w:val="003B618F"/>
    <w:rsid w:val="003D41A5"/>
    <w:rsid w:val="003D6739"/>
    <w:rsid w:val="003E366B"/>
    <w:rsid w:val="003E48E2"/>
    <w:rsid w:val="003F2062"/>
    <w:rsid w:val="0040135F"/>
    <w:rsid w:val="0040151B"/>
    <w:rsid w:val="00402006"/>
    <w:rsid w:val="00403D8A"/>
    <w:rsid w:val="00413F54"/>
    <w:rsid w:val="00417A32"/>
    <w:rsid w:val="00426F11"/>
    <w:rsid w:val="0044249D"/>
    <w:rsid w:val="0044642A"/>
    <w:rsid w:val="00454209"/>
    <w:rsid w:val="00454C58"/>
    <w:rsid w:val="0046029D"/>
    <w:rsid w:val="00464639"/>
    <w:rsid w:val="00470AC4"/>
    <w:rsid w:val="00480013"/>
    <w:rsid w:val="00487A27"/>
    <w:rsid w:val="00487C2D"/>
    <w:rsid w:val="00492BDD"/>
    <w:rsid w:val="004A04C5"/>
    <w:rsid w:val="004A2C2E"/>
    <w:rsid w:val="004A7FFC"/>
    <w:rsid w:val="004B1302"/>
    <w:rsid w:val="004B3012"/>
    <w:rsid w:val="004B42F1"/>
    <w:rsid w:val="004B6CE8"/>
    <w:rsid w:val="004C28A4"/>
    <w:rsid w:val="004D0CDA"/>
    <w:rsid w:val="004D3CC8"/>
    <w:rsid w:val="004E569D"/>
    <w:rsid w:val="0050043E"/>
    <w:rsid w:val="005008E0"/>
    <w:rsid w:val="00500A44"/>
    <w:rsid w:val="005029EC"/>
    <w:rsid w:val="005360C1"/>
    <w:rsid w:val="00553FA2"/>
    <w:rsid w:val="00555335"/>
    <w:rsid w:val="00556B37"/>
    <w:rsid w:val="00571D71"/>
    <w:rsid w:val="00572A85"/>
    <w:rsid w:val="005741BD"/>
    <w:rsid w:val="00577BA2"/>
    <w:rsid w:val="00577EF1"/>
    <w:rsid w:val="00582BE3"/>
    <w:rsid w:val="0059089F"/>
    <w:rsid w:val="00590B38"/>
    <w:rsid w:val="00597C2E"/>
    <w:rsid w:val="005A03A5"/>
    <w:rsid w:val="005A3B11"/>
    <w:rsid w:val="005A4C86"/>
    <w:rsid w:val="005B0413"/>
    <w:rsid w:val="005B0670"/>
    <w:rsid w:val="005B1052"/>
    <w:rsid w:val="005B3A32"/>
    <w:rsid w:val="005C43E3"/>
    <w:rsid w:val="005C61EA"/>
    <w:rsid w:val="005C65C7"/>
    <w:rsid w:val="005D3D63"/>
    <w:rsid w:val="005D5199"/>
    <w:rsid w:val="005D55F7"/>
    <w:rsid w:val="005E1A6F"/>
    <w:rsid w:val="005E4A88"/>
    <w:rsid w:val="005E5513"/>
    <w:rsid w:val="005F2A17"/>
    <w:rsid w:val="005F38D4"/>
    <w:rsid w:val="005F4349"/>
    <w:rsid w:val="005F719F"/>
    <w:rsid w:val="005F7C04"/>
    <w:rsid w:val="00606AD8"/>
    <w:rsid w:val="00607BF4"/>
    <w:rsid w:val="006100F8"/>
    <w:rsid w:val="0061103F"/>
    <w:rsid w:val="0061764E"/>
    <w:rsid w:val="00620828"/>
    <w:rsid w:val="00625BDB"/>
    <w:rsid w:val="006328C2"/>
    <w:rsid w:val="00635A53"/>
    <w:rsid w:val="00635B22"/>
    <w:rsid w:val="00643C20"/>
    <w:rsid w:val="00644B5B"/>
    <w:rsid w:val="006476CB"/>
    <w:rsid w:val="00652F31"/>
    <w:rsid w:val="00664215"/>
    <w:rsid w:val="00664F69"/>
    <w:rsid w:val="00675098"/>
    <w:rsid w:val="006752FC"/>
    <w:rsid w:val="00675DAD"/>
    <w:rsid w:val="0068193C"/>
    <w:rsid w:val="0068346F"/>
    <w:rsid w:val="0069111D"/>
    <w:rsid w:val="006933CB"/>
    <w:rsid w:val="00696438"/>
    <w:rsid w:val="00697937"/>
    <w:rsid w:val="006A31A7"/>
    <w:rsid w:val="006A3418"/>
    <w:rsid w:val="006A46F3"/>
    <w:rsid w:val="006B00A7"/>
    <w:rsid w:val="006B07D6"/>
    <w:rsid w:val="006B2F2E"/>
    <w:rsid w:val="006B4A37"/>
    <w:rsid w:val="006C251E"/>
    <w:rsid w:val="006C3143"/>
    <w:rsid w:val="006C3B56"/>
    <w:rsid w:val="006C4F79"/>
    <w:rsid w:val="006C6E24"/>
    <w:rsid w:val="006D090C"/>
    <w:rsid w:val="006D5D59"/>
    <w:rsid w:val="006F184E"/>
    <w:rsid w:val="00702950"/>
    <w:rsid w:val="00724EE8"/>
    <w:rsid w:val="00733BD0"/>
    <w:rsid w:val="007341EA"/>
    <w:rsid w:val="0074395A"/>
    <w:rsid w:val="00750A36"/>
    <w:rsid w:val="00756364"/>
    <w:rsid w:val="00771681"/>
    <w:rsid w:val="00772201"/>
    <w:rsid w:val="007731D1"/>
    <w:rsid w:val="0078165E"/>
    <w:rsid w:val="00785AE7"/>
    <w:rsid w:val="00794E31"/>
    <w:rsid w:val="0079569C"/>
    <w:rsid w:val="007968BF"/>
    <w:rsid w:val="00796CF4"/>
    <w:rsid w:val="007B15F7"/>
    <w:rsid w:val="007B30C0"/>
    <w:rsid w:val="007C2407"/>
    <w:rsid w:val="007C2623"/>
    <w:rsid w:val="007C29C7"/>
    <w:rsid w:val="007C4871"/>
    <w:rsid w:val="007D5FB2"/>
    <w:rsid w:val="007E1849"/>
    <w:rsid w:val="007E36CC"/>
    <w:rsid w:val="007E7491"/>
    <w:rsid w:val="007E77FA"/>
    <w:rsid w:val="00807EBF"/>
    <w:rsid w:val="00813632"/>
    <w:rsid w:val="00825746"/>
    <w:rsid w:val="0082716F"/>
    <w:rsid w:val="00834FAC"/>
    <w:rsid w:val="008354D5"/>
    <w:rsid w:val="00844460"/>
    <w:rsid w:val="00846500"/>
    <w:rsid w:val="0085070B"/>
    <w:rsid w:val="00851EA4"/>
    <w:rsid w:val="008565E9"/>
    <w:rsid w:val="00860FEE"/>
    <w:rsid w:val="00862FE2"/>
    <w:rsid w:val="00863F16"/>
    <w:rsid w:val="00864B99"/>
    <w:rsid w:val="008651EC"/>
    <w:rsid w:val="00865621"/>
    <w:rsid w:val="00866BB9"/>
    <w:rsid w:val="0086735A"/>
    <w:rsid w:val="008724F0"/>
    <w:rsid w:val="00876278"/>
    <w:rsid w:val="00881FD2"/>
    <w:rsid w:val="008834C5"/>
    <w:rsid w:val="00885FAE"/>
    <w:rsid w:val="00891DAB"/>
    <w:rsid w:val="00893468"/>
    <w:rsid w:val="00893814"/>
    <w:rsid w:val="008963F2"/>
    <w:rsid w:val="008965BB"/>
    <w:rsid w:val="008A025E"/>
    <w:rsid w:val="008A14AF"/>
    <w:rsid w:val="008A72DA"/>
    <w:rsid w:val="008A7547"/>
    <w:rsid w:val="008A77D3"/>
    <w:rsid w:val="008B167C"/>
    <w:rsid w:val="008B418E"/>
    <w:rsid w:val="008C272D"/>
    <w:rsid w:val="008C3FAA"/>
    <w:rsid w:val="008D052F"/>
    <w:rsid w:val="008D7B04"/>
    <w:rsid w:val="008D7F92"/>
    <w:rsid w:val="008E12DC"/>
    <w:rsid w:val="008E6158"/>
    <w:rsid w:val="008F2FCC"/>
    <w:rsid w:val="00900936"/>
    <w:rsid w:val="00904936"/>
    <w:rsid w:val="009054C0"/>
    <w:rsid w:val="00906F06"/>
    <w:rsid w:val="009129C5"/>
    <w:rsid w:val="00913743"/>
    <w:rsid w:val="0092217E"/>
    <w:rsid w:val="0092293E"/>
    <w:rsid w:val="00931387"/>
    <w:rsid w:val="00932725"/>
    <w:rsid w:val="00932AB3"/>
    <w:rsid w:val="00932F11"/>
    <w:rsid w:val="00933D3C"/>
    <w:rsid w:val="00946FF8"/>
    <w:rsid w:val="0096182E"/>
    <w:rsid w:val="0096264F"/>
    <w:rsid w:val="00963560"/>
    <w:rsid w:val="00964F94"/>
    <w:rsid w:val="00967CE4"/>
    <w:rsid w:val="009703C5"/>
    <w:rsid w:val="00974C83"/>
    <w:rsid w:val="00982FC2"/>
    <w:rsid w:val="00995886"/>
    <w:rsid w:val="00996066"/>
    <w:rsid w:val="009A046E"/>
    <w:rsid w:val="009A5317"/>
    <w:rsid w:val="009B058B"/>
    <w:rsid w:val="009B4DC2"/>
    <w:rsid w:val="009C0EE8"/>
    <w:rsid w:val="009C575A"/>
    <w:rsid w:val="009C7DDC"/>
    <w:rsid w:val="009D110A"/>
    <w:rsid w:val="009D1BC4"/>
    <w:rsid w:val="009D4A07"/>
    <w:rsid w:val="009E148F"/>
    <w:rsid w:val="009E7198"/>
    <w:rsid w:val="009F548D"/>
    <w:rsid w:val="00A03F78"/>
    <w:rsid w:val="00A108EA"/>
    <w:rsid w:val="00A1102E"/>
    <w:rsid w:val="00A21C20"/>
    <w:rsid w:val="00A235A8"/>
    <w:rsid w:val="00A30B6C"/>
    <w:rsid w:val="00A426E4"/>
    <w:rsid w:val="00A51918"/>
    <w:rsid w:val="00A559B1"/>
    <w:rsid w:val="00A613C5"/>
    <w:rsid w:val="00A61F0C"/>
    <w:rsid w:val="00A625D2"/>
    <w:rsid w:val="00A6362D"/>
    <w:rsid w:val="00A64767"/>
    <w:rsid w:val="00A6571D"/>
    <w:rsid w:val="00A852A1"/>
    <w:rsid w:val="00A865AC"/>
    <w:rsid w:val="00AA0B3E"/>
    <w:rsid w:val="00AA17C7"/>
    <w:rsid w:val="00AA3A71"/>
    <w:rsid w:val="00AA4527"/>
    <w:rsid w:val="00AB456E"/>
    <w:rsid w:val="00AB5A6F"/>
    <w:rsid w:val="00AC7EF9"/>
    <w:rsid w:val="00AD14DC"/>
    <w:rsid w:val="00AD4094"/>
    <w:rsid w:val="00AD5F25"/>
    <w:rsid w:val="00AD5F46"/>
    <w:rsid w:val="00AE1017"/>
    <w:rsid w:val="00AF3CF2"/>
    <w:rsid w:val="00AF7F99"/>
    <w:rsid w:val="00B0049F"/>
    <w:rsid w:val="00B02A54"/>
    <w:rsid w:val="00B048E4"/>
    <w:rsid w:val="00B06BEC"/>
    <w:rsid w:val="00B105BD"/>
    <w:rsid w:val="00B10717"/>
    <w:rsid w:val="00B10DEE"/>
    <w:rsid w:val="00B14739"/>
    <w:rsid w:val="00B15CBF"/>
    <w:rsid w:val="00B16D01"/>
    <w:rsid w:val="00B27BFD"/>
    <w:rsid w:val="00B305CE"/>
    <w:rsid w:val="00B305E3"/>
    <w:rsid w:val="00B31DA7"/>
    <w:rsid w:val="00B3284D"/>
    <w:rsid w:val="00B3631A"/>
    <w:rsid w:val="00B42714"/>
    <w:rsid w:val="00B44AA0"/>
    <w:rsid w:val="00B5261D"/>
    <w:rsid w:val="00B53AC2"/>
    <w:rsid w:val="00B5586F"/>
    <w:rsid w:val="00B5609A"/>
    <w:rsid w:val="00B769E8"/>
    <w:rsid w:val="00B84AF4"/>
    <w:rsid w:val="00B86985"/>
    <w:rsid w:val="00B94D12"/>
    <w:rsid w:val="00B94F57"/>
    <w:rsid w:val="00BA04A2"/>
    <w:rsid w:val="00BA10E0"/>
    <w:rsid w:val="00BA1F4C"/>
    <w:rsid w:val="00BB5CEE"/>
    <w:rsid w:val="00BC41D7"/>
    <w:rsid w:val="00BC51BB"/>
    <w:rsid w:val="00BD51F3"/>
    <w:rsid w:val="00BE528E"/>
    <w:rsid w:val="00BE6F41"/>
    <w:rsid w:val="00BF3EB8"/>
    <w:rsid w:val="00BF5A0A"/>
    <w:rsid w:val="00BF5CF2"/>
    <w:rsid w:val="00BF61CE"/>
    <w:rsid w:val="00BF6824"/>
    <w:rsid w:val="00BF6983"/>
    <w:rsid w:val="00BF7225"/>
    <w:rsid w:val="00BF76AD"/>
    <w:rsid w:val="00C00812"/>
    <w:rsid w:val="00C06406"/>
    <w:rsid w:val="00C07A67"/>
    <w:rsid w:val="00C114D0"/>
    <w:rsid w:val="00C2537F"/>
    <w:rsid w:val="00C25BD4"/>
    <w:rsid w:val="00C27225"/>
    <w:rsid w:val="00C27F42"/>
    <w:rsid w:val="00C31F77"/>
    <w:rsid w:val="00C334A6"/>
    <w:rsid w:val="00C457F3"/>
    <w:rsid w:val="00C45E1C"/>
    <w:rsid w:val="00C527D5"/>
    <w:rsid w:val="00C603D4"/>
    <w:rsid w:val="00C611E4"/>
    <w:rsid w:val="00C6161D"/>
    <w:rsid w:val="00C631B2"/>
    <w:rsid w:val="00C666DD"/>
    <w:rsid w:val="00C67522"/>
    <w:rsid w:val="00C727CB"/>
    <w:rsid w:val="00C841F2"/>
    <w:rsid w:val="00C912D3"/>
    <w:rsid w:val="00CA35C8"/>
    <w:rsid w:val="00CA567E"/>
    <w:rsid w:val="00CA62DF"/>
    <w:rsid w:val="00CA778B"/>
    <w:rsid w:val="00CB0163"/>
    <w:rsid w:val="00CB0E8F"/>
    <w:rsid w:val="00CB3E70"/>
    <w:rsid w:val="00CB4402"/>
    <w:rsid w:val="00CB54B9"/>
    <w:rsid w:val="00CC04C9"/>
    <w:rsid w:val="00CC1641"/>
    <w:rsid w:val="00CC2BA7"/>
    <w:rsid w:val="00CC6E2F"/>
    <w:rsid w:val="00CC78A6"/>
    <w:rsid w:val="00CD0B7F"/>
    <w:rsid w:val="00CD3A58"/>
    <w:rsid w:val="00CD45CB"/>
    <w:rsid w:val="00CD58F3"/>
    <w:rsid w:val="00CE65ED"/>
    <w:rsid w:val="00D01A42"/>
    <w:rsid w:val="00D0309A"/>
    <w:rsid w:val="00D04323"/>
    <w:rsid w:val="00D14F3B"/>
    <w:rsid w:val="00D235D8"/>
    <w:rsid w:val="00D24F96"/>
    <w:rsid w:val="00D25968"/>
    <w:rsid w:val="00D269D3"/>
    <w:rsid w:val="00D33B1D"/>
    <w:rsid w:val="00D41122"/>
    <w:rsid w:val="00D458D7"/>
    <w:rsid w:val="00D63042"/>
    <w:rsid w:val="00D65A49"/>
    <w:rsid w:val="00D65A62"/>
    <w:rsid w:val="00D65BA3"/>
    <w:rsid w:val="00D662EC"/>
    <w:rsid w:val="00D678D6"/>
    <w:rsid w:val="00D76E76"/>
    <w:rsid w:val="00D76FEF"/>
    <w:rsid w:val="00D77059"/>
    <w:rsid w:val="00D833DA"/>
    <w:rsid w:val="00D84067"/>
    <w:rsid w:val="00D85B7C"/>
    <w:rsid w:val="00D86B8E"/>
    <w:rsid w:val="00D87E98"/>
    <w:rsid w:val="00D91440"/>
    <w:rsid w:val="00D93E96"/>
    <w:rsid w:val="00DA1F43"/>
    <w:rsid w:val="00DA3412"/>
    <w:rsid w:val="00DA39F8"/>
    <w:rsid w:val="00DA3B56"/>
    <w:rsid w:val="00DB2554"/>
    <w:rsid w:val="00DB3ABD"/>
    <w:rsid w:val="00DB4345"/>
    <w:rsid w:val="00DB5162"/>
    <w:rsid w:val="00DB6F1A"/>
    <w:rsid w:val="00DC6DB1"/>
    <w:rsid w:val="00DE3569"/>
    <w:rsid w:val="00DE5B28"/>
    <w:rsid w:val="00DE5B94"/>
    <w:rsid w:val="00DE7571"/>
    <w:rsid w:val="00DF6FAF"/>
    <w:rsid w:val="00E11933"/>
    <w:rsid w:val="00E21123"/>
    <w:rsid w:val="00E21A58"/>
    <w:rsid w:val="00E2699A"/>
    <w:rsid w:val="00E3323B"/>
    <w:rsid w:val="00E3796C"/>
    <w:rsid w:val="00E4196F"/>
    <w:rsid w:val="00E4301D"/>
    <w:rsid w:val="00E60BF7"/>
    <w:rsid w:val="00E60C3B"/>
    <w:rsid w:val="00E660B6"/>
    <w:rsid w:val="00E70904"/>
    <w:rsid w:val="00E73B0D"/>
    <w:rsid w:val="00E74439"/>
    <w:rsid w:val="00E75790"/>
    <w:rsid w:val="00E80B85"/>
    <w:rsid w:val="00E8328F"/>
    <w:rsid w:val="00E86E84"/>
    <w:rsid w:val="00E87812"/>
    <w:rsid w:val="00E91ABA"/>
    <w:rsid w:val="00E93B8D"/>
    <w:rsid w:val="00E9590E"/>
    <w:rsid w:val="00E9674F"/>
    <w:rsid w:val="00EA3F73"/>
    <w:rsid w:val="00EA5508"/>
    <w:rsid w:val="00EB03C0"/>
    <w:rsid w:val="00EB1F2E"/>
    <w:rsid w:val="00EB3649"/>
    <w:rsid w:val="00EB5DD0"/>
    <w:rsid w:val="00EB7E5E"/>
    <w:rsid w:val="00ED23B0"/>
    <w:rsid w:val="00ED5B89"/>
    <w:rsid w:val="00EE1CE0"/>
    <w:rsid w:val="00EF0D9F"/>
    <w:rsid w:val="00EF61A5"/>
    <w:rsid w:val="00EF6BA1"/>
    <w:rsid w:val="00EF7ABF"/>
    <w:rsid w:val="00F05970"/>
    <w:rsid w:val="00F11B4F"/>
    <w:rsid w:val="00F16AE2"/>
    <w:rsid w:val="00F21AB9"/>
    <w:rsid w:val="00F3147B"/>
    <w:rsid w:val="00F35F6B"/>
    <w:rsid w:val="00F37692"/>
    <w:rsid w:val="00F37DE7"/>
    <w:rsid w:val="00F40D3C"/>
    <w:rsid w:val="00F46650"/>
    <w:rsid w:val="00F50C3D"/>
    <w:rsid w:val="00F60335"/>
    <w:rsid w:val="00F625F1"/>
    <w:rsid w:val="00F670B7"/>
    <w:rsid w:val="00F7270A"/>
    <w:rsid w:val="00F8018D"/>
    <w:rsid w:val="00F85AE8"/>
    <w:rsid w:val="00F90B06"/>
    <w:rsid w:val="00F92062"/>
    <w:rsid w:val="00F94F6E"/>
    <w:rsid w:val="00FA64D3"/>
    <w:rsid w:val="00FB6136"/>
    <w:rsid w:val="00FB7F17"/>
    <w:rsid w:val="00FC3D71"/>
    <w:rsid w:val="00FC4E66"/>
    <w:rsid w:val="00FC7C25"/>
    <w:rsid w:val="00FD1469"/>
    <w:rsid w:val="00FD2EEC"/>
    <w:rsid w:val="00FD65AD"/>
    <w:rsid w:val="00FD7142"/>
    <w:rsid w:val="00FE52C0"/>
    <w:rsid w:val="00FE62B0"/>
    <w:rsid w:val="00FF1A96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333B"/>
  </w:style>
  <w:style w:type="paragraph" w:styleId="berschrift1">
    <w:name w:val="heading 1"/>
    <w:basedOn w:val="Standard"/>
    <w:next w:val="Standard"/>
    <w:link w:val="berschrift1Zchn"/>
    <w:uiPriority w:val="9"/>
    <w:qFormat/>
    <w:rsid w:val="003B61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1B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1B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6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1B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1B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1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1B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B1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6D01"/>
  </w:style>
  <w:style w:type="paragraph" w:styleId="Fuzeile">
    <w:name w:val="footer"/>
    <w:basedOn w:val="Standard"/>
    <w:link w:val="FuzeileZchn"/>
    <w:uiPriority w:val="99"/>
    <w:unhideWhenUsed/>
    <w:rsid w:val="00B1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6D01"/>
  </w:style>
  <w:style w:type="paragraph" w:styleId="Listenabsatz">
    <w:name w:val="List Paragraph"/>
    <w:basedOn w:val="Standard"/>
    <w:uiPriority w:val="34"/>
    <w:qFormat/>
    <w:rsid w:val="00B15CBF"/>
    <w:pPr>
      <w:ind w:left="720"/>
      <w:contextualSpacing/>
    </w:pPr>
  </w:style>
  <w:style w:type="paragraph" w:customStyle="1" w:styleId="Numberschrift2">
    <w:name w:val="Num Überschrift 2"/>
    <w:basedOn w:val="berschrift2"/>
    <w:qFormat/>
    <w:rsid w:val="002C0778"/>
    <w:pPr>
      <w:numPr>
        <w:numId w:val="2"/>
      </w:numPr>
    </w:pPr>
    <w:rPr>
      <w:color w:val="auto"/>
      <w:lang w:val="en-US"/>
    </w:rPr>
  </w:style>
  <w:style w:type="paragraph" w:customStyle="1" w:styleId="Numberschrift3">
    <w:name w:val="Num Überschrift 3"/>
    <w:basedOn w:val="berschrift3"/>
    <w:qFormat/>
    <w:rsid w:val="005F38D4"/>
    <w:pPr>
      <w:numPr>
        <w:ilvl w:val="1"/>
        <w:numId w:val="7"/>
      </w:numPr>
    </w:pPr>
    <w:rPr>
      <w:color w:val="auto"/>
      <w:lang w:val="en-US"/>
    </w:rPr>
  </w:style>
  <w:style w:type="paragraph" w:customStyle="1" w:styleId="Numberschrift1">
    <w:name w:val="Num Überschrift 1"/>
    <w:basedOn w:val="berschrift1"/>
    <w:qFormat/>
    <w:rsid w:val="008F2FCC"/>
    <w:rPr>
      <w:color w:val="auto"/>
      <w:lang w:val="en-US"/>
    </w:rPr>
  </w:style>
  <w:style w:type="table" w:styleId="Tabellenraster">
    <w:name w:val="Table Grid"/>
    <w:basedOn w:val="NormaleTabelle"/>
    <w:uiPriority w:val="59"/>
    <w:rsid w:val="00D85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F727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umberschrift4">
    <w:name w:val="Num Überschrift 4"/>
    <w:basedOn w:val="Numberschrift3"/>
    <w:qFormat/>
    <w:rsid w:val="008A7547"/>
    <w:rPr>
      <w:sz w:val="18"/>
    </w:rPr>
  </w:style>
  <w:style w:type="character" w:styleId="Hyperlink">
    <w:name w:val="Hyperlink"/>
    <w:basedOn w:val="Absatz-Standardschriftart"/>
    <w:uiPriority w:val="99"/>
    <w:semiHidden/>
    <w:unhideWhenUsed/>
    <w:rsid w:val="00BA10E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7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333B"/>
  </w:style>
  <w:style w:type="paragraph" w:styleId="berschrift1">
    <w:name w:val="heading 1"/>
    <w:basedOn w:val="Standard"/>
    <w:next w:val="Standard"/>
    <w:link w:val="berschrift1Zchn"/>
    <w:uiPriority w:val="9"/>
    <w:qFormat/>
    <w:rsid w:val="003B61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1B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1B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6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1B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1B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1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1B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B1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6D01"/>
  </w:style>
  <w:style w:type="paragraph" w:styleId="Fuzeile">
    <w:name w:val="footer"/>
    <w:basedOn w:val="Standard"/>
    <w:link w:val="FuzeileZchn"/>
    <w:uiPriority w:val="99"/>
    <w:unhideWhenUsed/>
    <w:rsid w:val="00B1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6D01"/>
  </w:style>
  <w:style w:type="paragraph" w:styleId="Listenabsatz">
    <w:name w:val="List Paragraph"/>
    <w:basedOn w:val="Standard"/>
    <w:uiPriority w:val="34"/>
    <w:qFormat/>
    <w:rsid w:val="00B15CBF"/>
    <w:pPr>
      <w:ind w:left="720"/>
      <w:contextualSpacing/>
    </w:pPr>
  </w:style>
  <w:style w:type="paragraph" w:customStyle="1" w:styleId="Numberschrift2">
    <w:name w:val="Num Überschrift 2"/>
    <w:basedOn w:val="berschrift2"/>
    <w:qFormat/>
    <w:rsid w:val="002C0778"/>
    <w:pPr>
      <w:numPr>
        <w:numId w:val="2"/>
      </w:numPr>
    </w:pPr>
    <w:rPr>
      <w:color w:val="auto"/>
      <w:lang w:val="en-US"/>
    </w:rPr>
  </w:style>
  <w:style w:type="paragraph" w:customStyle="1" w:styleId="Numberschrift3">
    <w:name w:val="Num Überschrift 3"/>
    <w:basedOn w:val="berschrift3"/>
    <w:qFormat/>
    <w:rsid w:val="005F38D4"/>
    <w:pPr>
      <w:numPr>
        <w:ilvl w:val="1"/>
        <w:numId w:val="7"/>
      </w:numPr>
    </w:pPr>
    <w:rPr>
      <w:color w:val="auto"/>
      <w:lang w:val="en-US"/>
    </w:rPr>
  </w:style>
  <w:style w:type="paragraph" w:customStyle="1" w:styleId="Numberschrift1">
    <w:name w:val="Num Überschrift 1"/>
    <w:basedOn w:val="berschrift1"/>
    <w:qFormat/>
    <w:rsid w:val="008F2FCC"/>
    <w:rPr>
      <w:color w:val="auto"/>
      <w:lang w:val="en-US"/>
    </w:rPr>
  </w:style>
  <w:style w:type="table" w:styleId="Tabellenraster">
    <w:name w:val="Table Grid"/>
    <w:basedOn w:val="NormaleTabelle"/>
    <w:uiPriority w:val="59"/>
    <w:rsid w:val="00D85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F727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umberschrift4">
    <w:name w:val="Num Überschrift 4"/>
    <w:basedOn w:val="Numberschrift3"/>
    <w:qFormat/>
    <w:rsid w:val="008A7547"/>
    <w:rPr>
      <w:sz w:val="18"/>
    </w:rPr>
  </w:style>
  <w:style w:type="character" w:styleId="Hyperlink">
    <w:name w:val="Hyperlink"/>
    <w:basedOn w:val="Absatz-Standardschriftart"/>
    <w:uiPriority w:val="99"/>
    <w:semiHidden/>
    <w:unhideWhenUsed/>
    <w:rsid w:val="00BA10E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7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\CoPoRI%20Word%20Vorlage%20ne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27B06-5C10-4148-B2EE-248531D9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CoPoRI Word Vorlage neu.dotx</Template>
  <TotalTime>0</TotalTime>
  <Pages>2</Pages>
  <Words>354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Carstensen, Maike</dc:creator>
  <cp:lastModifiedBy>Carstensen, Maike</cp:lastModifiedBy>
  <cp:revision>13</cp:revision>
  <cp:lastPrinted>2012-06-08T15:21:00Z</cp:lastPrinted>
  <dcterms:created xsi:type="dcterms:W3CDTF">2012-06-05T14:37:00Z</dcterms:created>
  <dcterms:modified xsi:type="dcterms:W3CDTF">2012-06-08T15:28:00Z</dcterms:modified>
</cp:coreProperties>
</file>